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638B" w14:textId="77777777" w:rsidR="00A07893" w:rsidRPr="00362D08" w:rsidRDefault="00A07893"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48"/>
          <w:szCs w:val="48"/>
        </w:rPr>
      </w:pPr>
    </w:p>
    <w:p w14:paraId="77A812DB" w14:textId="0EAAC5B3" w:rsidR="00362D08" w:rsidRPr="008A6C4B" w:rsidRDefault="007A6046"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 xml:space="preserve">Practical Software and Systems Measurement </w:t>
      </w:r>
      <w:r w:rsidR="00BA7829" w:rsidRPr="008A6C4B">
        <w:rPr>
          <w:rFonts w:ascii="Arial" w:eastAsiaTheme="majorEastAsia" w:hAnsi="Arial" w:cs="Arial"/>
          <w:b/>
          <w:sz w:val="40"/>
          <w:szCs w:val="40"/>
        </w:rPr>
        <w:t>Continuous Iterative Development</w:t>
      </w:r>
    </w:p>
    <w:p w14:paraId="0AEBBDC7" w14:textId="17C5B114"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Measurement Framework</w:t>
      </w:r>
    </w:p>
    <w:p w14:paraId="1626FE65" w14:textId="176D594D" w:rsidR="005B5B55" w:rsidRPr="005B5B55" w:rsidRDefault="005B5B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r w:rsidRPr="005B5B55">
        <w:rPr>
          <w:rFonts w:asciiTheme="majorHAnsi" w:eastAsiaTheme="majorEastAsia" w:hAnsiTheme="majorHAnsi" w:cstheme="majorBidi"/>
          <w:b/>
          <w:sz w:val="36"/>
          <w:szCs w:val="36"/>
        </w:rPr>
        <w:t>Part 2: Measurement Specifications</w:t>
      </w:r>
      <w:r w:rsidR="00247901">
        <w:rPr>
          <w:rFonts w:asciiTheme="majorHAnsi" w:eastAsiaTheme="majorEastAsia" w:hAnsiTheme="majorHAnsi" w:cstheme="majorBidi"/>
          <w:b/>
          <w:sz w:val="36"/>
          <w:szCs w:val="36"/>
        </w:rPr>
        <w:t xml:space="preserve">: </w:t>
      </w:r>
      <w:r w:rsidR="00B72D20">
        <w:rPr>
          <w:rFonts w:asciiTheme="majorHAnsi" w:eastAsiaTheme="majorEastAsia" w:hAnsiTheme="majorHAnsi" w:cstheme="majorBidi"/>
          <w:b/>
          <w:sz w:val="36"/>
          <w:szCs w:val="36"/>
        </w:rPr>
        <w:t>Mean Time to Restore</w:t>
      </w:r>
    </w:p>
    <w:p w14:paraId="4ED2A2FB" w14:textId="77777777" w:rsidR="000C6855" w:rsidRPr="005B5B55" w:rsidRDefault="000C68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p>
    <w:p w14:paraId="02323FDA" w14:textId="6C05416F"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sidRPr="008A6C4B">
        <w:rPr>
          <w:rFonts w:ascii="Arial" w:eastAsiaTheme="majorEastAsia" w:hAnsi="Arial" w:cs="Arial"/>
          <w:bCs/>
          <w:sz w:val="40"/>
          <w:szCs w:val="40"/>
        </w:rPr>
        <w:t xml:space="preserve">Version </w:t>
      </w:r>
      <w:r w:rsidR="000F14E3">
        <w:rPr>
          <w:rFonts w:ascii="Arial" w:eastAsiaTheme="majorEastAsia" w:hAnsi="Arial" w:cs="Arial"/>
          <w:bCs/>
          <w:sz w:val="40"/>
          <w:szCs w:val="40"/>
        </w:rPr>
        <w:t>2.</w:t>
      </w:r>
      <w:r w:rsidR="0076079E">
        <w:rPr>
          <w:rFonts w:ascii="Arial" w:eastAsiaTheme="majorEastAsia" w:hAnsi="Arial" w:cs="Arial"/>
          <w:bCs/>
          <w:sz w:val="40"/>
          <w:szCs w:val="40"/>
        </w:rPr>
        <w:t>1</w:t>
      </w:r>
    </w:p>
    <w:p w14:paraId="1CDBCB86" w14:textId="7DF22C41" w:rsidR="00CB1D54" w:rsidRPr="008A6C4B" w:rsidRDefault="0076079E"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Pr>
          <w:rFonts w:ascii="Arial" w:eastAsiaTheme="majorEastAsia" w:hAnsi="Arial" w:cs="Arial"/>
          <w:bCs/>
          <w:sz w:val="40"/>
          <w:szCs w:val="40"/>
        </w:rPr>
        <w:t>April</w:t>
      </w:r>
      <w:r w:rsidR="00A47D6E">
        <w:rPr>
          <w:rFonts w:ascii="Arial" w:eastAsiaTheme="majorEastAsia" w:hAnsi="Arial" w:cs="Arial"/>
          <w:bCs/>
          <w:sz w:val="40"/>
          <w:szCs w:val="40"/>
        </w:rPr>
        <w:t xml:space="preserve"> 1</w:t>
      </w:r>
      <w:r>
        <w:rPr>
          <w:rFonts w:ascii="Arial" w:eastAsiaTheme="majorEastAsia" w:hAnsi="Arial" w:cs="Arial"/>
          <w:bCs/>
          <w:sz w:val="40"/>
          <w:szCs w:val="40"/>
        </w:rPr>
        <w:t>5</w:t>
      </w:r>
      <w:r w:rsidR="00A47D6E">
        <w:rPr>
          <w:rFonts w:ascii="Arial" w:eastAsiaTheme="majorEastAsia" w:hAnsi="Arial" w:cs="Arial"/>
          <w:bCs/>
          <w:sz w:val="40"/>
          <w:szCs w:val="40"/>
        </w:rPr>
        <w:t>,</w:t>
      </w:r>
      <w:r w:rsidR="00BA7829" w:rsidRPr="008A6C4B">
        <w:rPr>
          <w:rFonts w:ascii="Arial" w:eastAsiaTheme="majorEastAsia" w:hAnsi="Arial" w:cs="Arial"/>
          <w:bCs/>
          <w:sz w:val="40"/>
          <w:szCs w:val="40"/>
        </w:rPr>
        <w:t xml:space="preserve"> 202</w:t>
      </w:r>
      <w:r w:rsidR="00FD0A19">
        <w:rPr>
          <w:rFonts w:ascii="Arial" w:eastAsiaTheme="majorEastAsia" w:hAnsi="Arial" w:cs="Arial"/>
          <w:bCs/>
          <w:sz w:val="40"/>
          <w:szCs w:val="40"/>
        </w:rPr>
        <w:t>1</w:t>
      </w:r>
    </w:p>
    <w:p w14:paraId="2E053D39" w14:textId="282EC31D" w:rsidR="00A07893" w:rsidRDefault="00A07893" w:rsidP="004525A8">
      <w:pPr>
        <w:spacing w:after="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282"/>
        <w:gridCol w:w="3070"/>
      </w:tblGrid>
      <w:tr w:rsidR="00E51F4D" w:rsidRPr="008A6C4B" w14:paraId="75F93FD6" w14:textId="77777777" w:rsidTr="00C24515">
        <w:tc>
          <w:tcPr>
            <w:tcW w:w="10790" w:type="dxa"/>
            <w:gridSpan w:val="3"/>
          </w:tcPr>
          <w:p w14:paraId="04D86514" w14:textId="77777777" w:rsidR="00E51F4D" w:rsidRDefault="00E51F4D" w:rsidP="003579B0">
            <w:pPr>
              <w:spacing w:after="0"/>
              <w:jc w:val="center"/>
              <w:rPr>
                <w:rFonts w:ascii="Arial" w:hAnsi="Arial" w:cs="Arial"/>
                <w:b/>
                <w:bCs/>
                <w:color w:val="000000" w:themeColor="text1"/>
                <w:kern w:val="24"/>
                <w:sz w:val="28"/>
                <w:szCs w:val="28"/>
                <w:u w:val="single"/>
              </w:rPr>
            </w:pPr>
            <w:r w:rsidRPr="008A6C4B">
              <w:rPr>
                <w:rFonts w:ascii="Arial" w:hAnsi="Arial" w:cs="Arial"/>
                <w:b/>
                <w:bCs/>
                <w:color w:val="000000" w:themeColor="text1"/>
                <w:kern w:val="24"/>
                <w:sz w:val="28"/>
                <w:szCs w:val="28"/>
                <w:u w:val="single"/>
              </w:rPr>
              <w:t>Developed and Published by Members of:</w:t>
            </w:r>
          </w:p>
          <w:p w14:paraId="645A4440" w14:textId="6F28A1E9" w:rsidR="003579B0" w:rsidRPr="008A6C4B" w:rsidRDefault="003579B0" w:rsidP="003579B0">
            <w:pPr>
              <w:spacing w:after="0"/>
              <w:jc w:val="center"/>
              <w:rPr>
                <w:rFonts w:ascii="Arial" w:hAnsi="Arial" w:cs="Arial"/>
                <w:sz w:val="28"/>
                <w:szCs w:val="28"/>
                <w:u w:val="single"/>
              </w:rPr>
            </w:pPr>
          </w:p>
        </w:tc>
      </w:tr>
      <w:tr w:rsidR="00C24515" w:rsidRPr="008A6C4B" w14:paraId="59F50430" w14:textId="77777777" w:rsidTr="00D4771D">
        <w:tc>
          <w:tcPr>
            <w:tcW w:w="3596" w:type="dxa"/>
            <w:vAlign w:val="center"/>
          </w:tcPr>
          <w:p w14:paraId="692EAD52" w14:textId="7723B108" w:rsidR="00C24515" w:rsidRPr="008A6C4B" w:rsidRDefault="00C24515" w:rsidP="00D4771D">
            <w:pPr>
              <w:jc w:val="center"/>
              <w:rPr>
                <w:rFonts w:ascii="Arial" w:hAnsi="Arial" w:cs="Arial"/>
                <w:noProof/>
                <w:sz w:val="24"/>
                <w:szCs w:val="24"/>
              </w:rPr>
            </w:pPr>
            <w:r w:rsidRPr="008A6C4B">
              <w:rPr>
                <w:rFonts w:ascii="Arial" w:hAnsi="Arial" w:cs="Arial"/>
                <w:sz w:val="24"/>
                <w:szCs w:val="24"/>
              </w:rPr>
              <w:t>Practical Software &amp; Systems Measurement</w:t>
            </w:r>
          </w:p>
        </w:tc>
        <w:tc>
          <w:tcPr>
            <w:tcW w:w="3597" w:type="dxa"/>
            <w:vAlign w:val="center"/>
          </w:tcPr>
          <w:p w14:paraId="3EBC197A" w14:textId="64645F9A" w:rsidR="00C24515" w:rsidRPr="008A6C4B" w:rsidRDefault="00C24515" w:rsidP="00D4771D">
            <w:pPr>
              <w:jc w:val="center"/>
              <w:rPr>
                <w:rFonts w:ascii="Arial" w:hAnsi="Arial" w:cs="Arial"/>
                <w:noProof/>
                <w:sz w:val="24"/>
                <w:szCs w:val="24"/>
              </w:rPr>
            </w:pPr>
            <w:r w:rsidRPr="008A6C4B">
              <w:rPr>
                <w:rFonts w:ascii="Arial" w:hAnsi="Arial" w:cs="Arial"/>
                <w:sz w:val="24"/>
                <w:szCs w:val="24"/>
              </w:rPr>
              <w:t>National Defense Industrial Association</w:t>
            </w:r>
          </w:p>
        </w:tc>
        <w:tc>
          <w:tcPr>
            <w:tcW w:w="3597" w:type="dxa"/>
            <w:vAlign w:val="center"/>
          </w:tcPr>
          <w:p w14:paraId="512A2C5E" w14:textId="6759B2F9" w:rsidR="00C24515" w:rsidRPr="008A6C4B" w:rsidRDefault="00C24515" w:rsidP="00D4771D">
            <w:pPr>
              <w:jc w:val="center"/>
              <w:rPr>
                <w:rFonts w:ascii="Arial" w:hAnsi="Arial" w:cs="Arial"/>
                <w:noProof/>
                <w:sz w:val="24"/>
                <w:szCs w:val="24"/>
              </w:rPr>
            </w:pPr>
            <w:r w:rsidRPr="008A6C4B">
              <w:rPr>
                <w:rFonts w:ascii="Arial" w:hAnsi="Arial" w:cs="Arial"/>
                <w:sz w:val="24"/>
                <w:szCs w:val="24"/>
              </w:rPr>
              <w:t>International Council on Systems Engineering</w:t>
            </w:r>
          </w:p>
        </w:tc>
      </w:tr>
      <w:tr w:rsidR="00E51F4D" w:rsidRPr="001971D9" w14:paraId="319D77F8" w14:textId="77777777" w:rsidTr="003579B0">
        <w:tc>
          <w:tcPr>
            <w:tcW w:w="3596" w:type="dxa"/>
            <w:vAlign w:val="center"/>
          </w:tcPr>
          <w:p w14:paraId="7612E6DB" w14:textId="17E56F2B" w:rsidR="009777AA" w:rsidRPr="003579B0" w:rsidRDefault="00E51F4D" w:rsidP="003579B0">
            <w:pPr>
              <w:spacing w:after="0"/>
              <w:jc w:val="center"/>
              <w:rPr>
                <w:rFonts w:asciiTheme="minorHAnsi" w:hAnsiTheme="minorHAnsi" w:cstheme="minorHAnsi"/>
                <w:sz w:val="20"/>
                <w:szCs w:val="20"/>
              </w:rPr>
            </w:pPr>
            <w:r w:rsidRPr="001971D9">
              <w:rPr>
                <w:rFonts w:asciiTheme="minorHAnsi" w:hAnsiTheme="minorHAnsi" w:cstheme="minorHAnsi"/>
                <w:noProof/>
              </w:rPr>
              <w:drawing>
                <wp:inline distT="0" distB="0" distL="0" distR="0" wp14:anchorId="04044C6D" wp14:editId="2CA21457">
                  <wp:extent cx="1408176" cy="115605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8176" cy="1156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4E2F51F9" w14:textId="596153C1" w:rsidR="00D4771D" w:rsidRPr="001971D9" w:rsidRDefault="00E51F4D" w:rsidP="003579B0">
            <w:pPr>
              <w:jc w:val="center"/>
              <w:rPr>
                <w:rFonts w:asciiTheme="minorHAnsi" w:hAnsiTheme="minorHAnsi" w:cstheme="minorHAnsi"/>
              </w:rPr>
            </w:pPr>
            <w:r w:rsidRPr="001971D9">
              <w:rPr>
                <w:rFonts w:asciiTheme="minorHAnsi" w:hAnsiTheme="minorHAnsi" w:cstheme="minorHAnsi"/>
                <w:noProof/>
              </w:rPr>
              <w:drawing>
                <wp:inline distT="0" distB="0" distL="0" distR="0" wp14:anchorId="35EC4FB0" wp14:editId="76EDDDC8">
                  <wp:extent cx="1752600" cy="548640"/>
                  <wp:effectExtent l="0" t="0" r="0" b="3810"/>
                  <wp:docPr id="28" name="Picture 28" descr="NDIA 100 Y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A 100 Year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r="41026"/>
                          <a:stretch/>
                        </pic:blipFill>
                        <pic:spPr bwMode="auto">
                          <a:xfrm>
                            <a:off x="0" y="0"/>
                            <a:ext cx="1752600" cy="548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0868A563" w14:textId="114825F9" w:rsidR="009777AA" w:rsidRPr="009777AA" w:rsidRDefault="00E51F4D" w:rsidP="003579B0">
            <w:pPr>
              <w:spacing w:after="0"/>
              <w:jc w:val="center"/>
              <w:rPr>
                <w:rFonts w:asciiTheme="minorHAnsi" w:hAnsiTheme="minorHAnsi" w:cstheme="minorHAnsi"/>
                <w:sz w:val="20"/>
                <w:szCs w:val="20"/>
              </w:rPr>
            </w:pPr>
            <w:r w:rsidRPr="009777AA">
              <w:rPr>
                <w:rFonts w:asciiTheme="minorHAnsi" w:hAnsiTheme="minorHAnsi" w:cstheme="minorHAnsi"/>
                <w:noProof/>
                <w:sz w:val="20"/>
                <w:szCs w:val="20"/>
              </w:rPr>
              <w:drawing>
                <wp:inline distT="0" distB="0" distL="0" distR="0" wp14:anchorId="406245DA" wp14:editId="6990C55A">
                  <wp:extent cx="1487796" cy="10121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7796" cy="1012189"/>
                          </a:xfrm>
                          <a:prstGeom prst="rect">
                            <a:avLst/>
                          </a:prstGeom>
                          <a:noFill/>
                        </pic:spPr>
                      </pic:pic>
                    </a:graphicData>
                  </a:graphic>
                </wp:inline>
              </w:drawing>
            </w:r>
          </w:p>
        </w:tc>
      </w:tr>
      <w:tr w:rsidR="003579B0" w:rsidRPr="001971D9" w14:paraId="662202FE" w14:textId="77777777" w:rsidTr="009777AA">
        <w:tc>
          <w:tcPr>
            <w:tcW w:w="3596" w:type="dxa"/>
            <w:vAlign w:val="center"/>
          </w:tcPr>
          <w:p w14:paraId="3182D956"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139CD225" w14:textId="40564AEC" w:rsidR="003579B0" w:rsidRPr="001971D9" w:rsidRDefault="003579B0" w:rsidP="00CF2615">
            <w:pPr>
              <w:spacing w:after="0"/>
              <w:jc w:val="center"/>
              <w:rPr>
                <w:rFonts w:asciiTheme="minorHAnsi" w:hAnsiTheme="minorHAnsi" w:cstheme="minorHAnsi"/>
                <w:noProof/>
              </w:rPr>
            </w:pPr>
            <w:r w:rsidRPr="009777AA">
              <w:rPr>
                <w:rFonts w:ascii="Arial" w:hAnsi="Arial" w:cs="Arial"/>
                <w:sz w:val="20"/>
                <w:szCs w:val="20"/>
              </w:rPr>
              <w:t>PSM-202</w:t>
            </w:r>
            <w:r w:rsidR="00CF2615">
              <w:rPr>
                <w:rFonts w:ascii="Arial" w:hAnsi="Arial" w:cs="Arial"/>
                <w:sz w:val="20"/>
                <w:szCs w:val="20"/>
              </w:rPr>
              <w:t>1-03</w:t>
            </w:r>
            <w:r w:rsidRPr="009777AA">
              <w:rPr>
                <w:rFonts w:ascii="Arial" w:hAnsi="Arial" w:cs="Arial"/>
                <w:sz w:val="20"/>
                <w:szCs w:val="20"/>
              </w:rPr>
              <w:t>-001</w:t>
            </w:r>
          </w:p>
        </w:tc>
        <w:tc>
          <w:tcPr>
            <w:tcW w:w="3597" w:type="dxa"/>
            <w:vAlign w:val="center"/>
          </w:tcPr>
          <w:p w14:paraId="0236A28C" w14:textId="77777777" w:rsidR="003579B0" w:rsidRPr="001971D9" w:rsidRDefault="003579B0" w:rsidP="009777AA">
            <w:pPr>
              <w:jc w:val="center"/>
              <w:rPr>
                <w:rFonts w:asciiTheme="minorHAnsi" w:hAnsiTheme="minorHAnsi" w:cstheme="minorHAnsi"/>
                <w:noProof/>
              </w:rPr>
            </w:pPr>
          </w:p>
        </w:tc>
        <w:tc>
          <w:tcPr>
            <w:tcW w:w="3597" w:type="dxa"/>
            <w:vAlign w:val="center"/>
          </w:tcPr>
          <w:p w14:paraId="4D8A965E"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050684D1" w14:textId="58B77674" w:rsidR="003579B0" w:rsidRPr="009777AA" w:rsidRDefault="003579B0" w:rsidP="003579B0">
            <w:pPr>
              <w:spacing w:after="0"/>
              <w:jc w:val="center"/>
              <w:rPr>
                <w:rFonts w:asciiTheme="minorHAnsi" w:hAnsiTheme="minorHAnsi" w:cstheme="minorHAnsi"/>
                <w:noProof/>
                <w:sz w:val="20"/>
                <w:szCs w:val="20"/>
              </w:rPr>
            </w:pPr>
            <w:r w:rsidRPr="009777AA">
              <w:rPr>
                <w:rFonts w:ascii="Arial" w:hAnsi="Arial" w:cs="Arial"/>
                <w:sz w:val="20"/>
                <w:szCs w:val="20"/>
              </w:rPr>
              <w:t>INCOSE-TP-2020-001-06</w:t>
            </w:r>
          </w:p>
        </w:tc>
      </w:tr>
    </w:tbl>
    <w:p w14:paraId="24FFFCA3" w14:textId="7FE5BF04" w:rsidR="00362D08" w:rsidRDefault="00362D08" w:rsidP="00E51F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440"/>
        <w:gridCol w:w="3597"/>
      </w:tblGrid>
      <w:tr w:rsidR="00165C72" w:rsidRPr="008A6C4B" w14:paraId="733A1419" w14:textId="77777777" w:rsidTr="00165C72">
        <w:trPr>
          <w:jc w:val="center"/>
        </w:trPr>
        <w:tc>
          <w:tcPr>
            <w:tcW w:w="8633" w:type="dxa"/>
            <w:gridSpan w:val="3"/>
          </w:tcPr>
          <w:p w14:paraId="3FD9BF23" w14:textId="77777777" w:rsidR="003579B0" w:rsidRDefault="003579B0" w:rsidP="003579B0">
            <w:pPr>
              <w:spacing w:after="0"/>
              <w:jc w:val="center"/>
              <w:rPr>
                <w:rFonts w:ascii="Arial" w:hAnsi="Arial" w:cs="Arial"/>
                <w:b/>
                <w:bCs/>
                <w:color w:val="000000" w:themeColor="text1"/>
                <w:kern w:val="24"/>
                <w:sz w:val="28"/>
                <w:szCs w:val="28"/>
                <w:u w:val="single"/>
              </w:rPr>
            </w:pPr>
          </w:p>
          <w:p w14:paraId="41FBC825" w14:textId="178E0EC8" w:rsidR="00165C72" w:rsidRPr="008A6C4B" w:rsidRDefault="00165C72" w:rsidP="005C593E">
            <w:pPr>
              <w:spacing w:after="60"/>
              <w:jc w:val="center"/>
              <w:rPr>
                <w:rFonts w:ascii="Arial" w:hAnsi="Arial" w:cs="Arial"/>
                <w:sz w:val="28"/>
                <w:szCs w:val="28"/>
                <w:u w:val="single"/>
              </w:rPr>
            </w:pPr>
            <w:r w:rsidRPr="008A6C4B">
              <w:rPr>
                <w:rFonts w:ascii="Arial" w:hAnsi="Arial" w:cs="Arial"/>
                <w:b/>
                <w:bCs/>
                <w:color w:val="000000" w:themeColor="text1"/>
                <w:kern w:val="24"/>
                <w:sz w:val="28"/>
                <w:szCs w:val="28"/>
                <w:u w:val="single"/>
              </w:rPr>
              <w:t>Editors:</w:t>
            </w:r>
          </w:p>
        </w:tc>
      </w:tr>
      <w:tr w:rsidR="00165C72" w:rsidRPr="008A6C4B" w14:paraId="648416F2" w14:textId="77777777" w:rsidTr="00165C72">
        <w:trPr>
          <w:jc w:val="center"/>
        </w:trPr>
        <w:tc>
          <w:tcPr>
            <w:tcW w:w="3596" w:type="dxa"/>
          </w:tcPr>
          <w:p w14:paraId="4ABAF24F"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Cheryl L. Jones</w:t>
            </w:r>
          </w:p>
          <w:p w14:paraId="00EEA74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E9C298C" w14:textId="1D1F2F15" w:rsidR="00165C72" w:rsidRDefault="00E53E71" w:rsidP="003579B0">
            <w:pPr>
              <w:spacing w:after="0"/>
              <w:jc w:val="center"/>
              <w:rPr>
                <w:rFonts w:ascii="Arial" w:hAnsi="Arial" w:cs="Arial"/>
                <w:color w:val="000000" w:themeColor="text1"/>
                <w:kern w:val="24"/>
                <w:sz w:val="24"/>
                <w:szCs w:val="24"/>
              </w:rPr>
            </w:pPr>
            <w:hyperlink r:id="rId11" w:history="1">
              <w:r w:rsidR="008A6C4B" w:rsidRPr="00E4164C">
                <w:rPr>
                  <w:rStyle w:val="Hyperlink"/>
                  <w:rFonts w:ascii="Arial" w:hAnsi="Arial" w:cs="Arial"/>
                  <w:kern w:val="24"/>
                  <w:szCs w:val="24"/>
                </w:rPr>
                <w:t>cheryl.l.jones128.civ@mail.mil</w:t>
              </w:r>
            </w:hyperlink>
          </w:p>
          <w:p w14:paraId="1621E910" w14:textId="0F655C8C" w:rsidR="008A6C4B" w:rsidRPr="008A6C4B" w:rsidRDefault="008A6C4B" w:rsidP="003579B0">
            <w:pPr>
              <w:spacing w:after="0"/>
              <w:jc w:val="center"/>
              <w:rPr>
                <w:rFonts w:ascii="Arial" w:hAnsi="Arial" w:cs="Arial"/>
                <w:sz w:val="24"/>
                <w:szCs w:val="24"/>
              </w:rPr>
            </w:pPr>
          </w:p>
        </w:tc>
        <w:tc>
          <w:tcPr>
            <w:tcW w:w="1440" w:type="dxa"/>
          </w:tcPr>
          <w:p w14:paraId="2DF6C688" w14:textId="0C5C4CC7" w:rsidR="00165C72" w:rsidRPr="008A6C4B" w:rsidRDefault="00165C72" w:rsidP="003579B0">
            <w:pPr>
              <w:spacing w:after="0"/>
              <w:jc w:val="center"/>
              <w:rPr>
                <w:rFonts w:ascii="Arial" w:hAnsi="Arial" w:cs="Arial"/>
                <w:noProof/>
              </w:rPr>
            </w:pPr>
          </w:p>
        </w:tc>
        <w:tc>
          <w:tcPr>
            <w:tcW w:w="3597" w:type="dxa"/>
          </w:tcPr>
          <w:p w14:paraId="09A19D20"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Geoff Draper</w:t>
            </w:r>
          </w:p>
          <w:p w14:paraId="18158448" w14:textId="179FB7B6"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L3Harris</w:t>
            </w:r>
            <w:r w:rsidR="00CF6FC8" w:rsidRPr="008A6C4B">
              <w:rPr>
                <w:rFonts w:ascii="Arial" w:hAnsi="Arial" w:cs="Arial"/>
                <w:color w:val="000000" w:themeColor="text1"/>
                <w:kern w:val="24"/>
                <w:sz w:val="28"/>
                <w:szCs w:val="28"/>
              </w:rPr>
              <w:t xml:space="preserve"> Technologies</w:t>
            </w:r>
          </w:p>
          <w:p w14:paraId="271496B0" w14:textId="505DF000" w:rsidR="00165C72" w:rsidRDefault="00E53E71" w:rsidP="003579B0">
            <w:pPr>
              <w:spacing w:after="0"/>
              <w:jc w:val="center"/>
              <w:rPr>
                <w:rFonts w:ascii="Arial" w:hAnsi="Arial" w:cs="Arial"/>
                <w:color w:val="000000" w:themeColor="text1"/>
                <w:kern w:val="24"/>
                <w:sz w:val="24"/>
                <w:szCs w:val="24"/>
              </w:rPr>
            </w:pPr>
            <w:hyperlink r:id="rId12" w:history="1">
              <w:r w:rsidR="008A6C4B" w:rsidRPr="00E4164C">
                <w:rPr>
                  <w:rStyle w:val="Hyperlink"/>
                  <w:rFonts w:ascii="Arial" w:hAnsi="Arial" w:cs="Arial"/>
                  <w:kern w:val="24"/>
                  <w:szCs w:val="24"/>
                </w:rPr>
                <w:t>geoff.draper@l3harris.com</w:t>
              </w:r>
            </w:hyperlink>
          </w:p>
          <w:p w14:paraId="6F2B2054" w14:textId="2504B4EE" w:rsidR="008A6C4B" w:rsidRPr="008A6C4B" w:rsidRDefault="008A6C4B" w:rsidP="003579B0">
            <w:pPr>
              <w:spacing w:after="0"/>
              <w:jc w:val="center"/>
              <w:rPr>
                <w:rFonts w:ascii="Arial" w:hAnsi="Arial" w:cs="Arial"/>
                <w:noProof/>
              </w:rPr>
            </w:pPr>
          </w:p>
        </w:tc>
      </w:tr>
      <w:tr w:rsidR="00165C72" w:rsidRPr="008A6C4B" w14:paraId="5E309EAA" w14:textId="77777777" w:rsidTr="00165C72">
        <w:trPr>
          <w:jc w:val="center"/>
        </w:trPr>
        <w:tc>
          <w:tcPr>
            <w:tcW w:w="3596" w:type="dxa"/>
          </w:tcPr>
          <w:p w14:paraId="288AB8D9"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Bill Golaz</w:t>
            </w:r>
          </w:p>
          <w:p w14:paraId="6CE22AE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Lockheed Martin</w:t>
            </w:r>
          </w:p>
          <w:p w14:paraId="3B94EA76" w14:textId="3ECD12C2" w:rsidR="00165C72" w:rsidRDefault="00E53E71" w:rsidP="003579B0">
            <w:pPr>
              <w:spacing w:after="0"/>
              <w:jc w:val="center"/>
              <w:rPr>
                <w:rFonts w:ascii="Arial" w:hAnsi="Arial" w:cs="Arial"/>
                <w:color w:val="000000" w:themeColor="text1"/>
                <w:kern w:val="24"/>
                <w:sz w:val="24"/>
                <w:szCs w:val="24"/>
              </w:rPr>
            </w:pPr>
            <w:hyperlink r:id="rId13" w:history="1">
              <w:r w:rsidR="008A6C4B" w:rsidRPr="00E4164C">
                <w:rPr>
                  <w:rStyle w:val="Hyperlink"/>
                  <w:rFonts w:ascii="Arial" w:hAnsi="Arial" w:cs="Arial"/>
                  <w:kern w:val="24"/>
                  <w:szCs w:val="24"/>
                </w:rPr>
                <w:t>willliam.h.golaz@lmco.com</w:t>
              </w:r>
            </w:hyperlink>
          </w:p>
          <w:p w14:paraId="3A71396D" w14:textId="0089EF4F" w:rsidR="00165C72" w:rsidRPr="008A6C4B" w:rsidRDefault="00165C72" w:rsidP="003579B0">
            <w:pPr>
              <w:spacing w:after="0"/>
              <w:jc w:val="center"/>
              <w:rPr>
                <w:rFonts w:ascii="Arial" w:hAnsi="Arial" w:cs="Arial"/>
              </w:rPr>
            </w:pPr>
          </w:p>
        </w:tc>
        <w:tc>
          <w:tcPr>
            <w:tcW w:w="1440" w:type="dxa"/>
          </w:tcPr>
          <w:p w14:paraId="24B4D993" w14:textId="42B6F962" w:rsidR="00165C72" w:rsidRPr="008A6C4B" w:rsidRDefault="00165C72" w:rsidP="003579B0">
            <w:pPr>
              <w:spacing w:after="0"/>
              <w:jc w:val="center"/>
              <w:rPr>
                <w:rFonts w:ascii="Arial" w:hAnsi="Arial" w:cs="Arial"/>
              </w:rPr>
            </w:pPr>
          </w:p>
        </w:tc>
        <w:tc>
          <w:tcPr>
            <w:tcW w:w="3597" w:type="dxa"/>
          </w:tcPr>
          <w:p w14:paraId="3C6C2A22"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Paul Janusz</w:t>
            </w:r>
          </w:p>
          <w:p w14:paraId="1C991E2A"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926F37F" w14:textId="5C555F63" w:rsidR="00165C72" w:rsidRDefault="00E53E71" w:rsidP="003579B0">
            <w:pPr>
              <w:spacing w:after="0"/>
              <w:jc w:val="center"/>
              <w:rPr>
                <w:rFonts w:ascii="Arial" w:hAnsi="Arial" w:cs="Arial"/>
                <w:color w:val="000000" w:themeColor="text1"/>
                <w:kern w:val="24"/>
                <w:sz w:val="24"/>
                <w:szCs w:val="24"/>
              </w:rPr>
            </w:pPr>
            <w:hyperlink r:id="rId14" w:history="1">
              <w:r w:rsidR="008A6C4B" w:rsidRPr="00E4164C">
                <w:rPr>
                  <w:rStyle w:val="Hyperlink"/>
                  <w:rFonts w:ascii="Arial" w:hAnsi="Arial" w:cs="Arial"/>
                  <w:kern w:val="24"/>
                  <w:szCs w:val="24"/>
                </w:rPr>
                <w:t>paul.e.janusz.civ@mail.mil</w:t>
              </w:r>
            </w:hyperlink>
          </w:p>
          <w:p w14:paraId="490BA11D" w14:textId="56F9A836" w:rsidR="00165C72" w:rsidRPr="008A6C4B" w:rsidRDefault="00165C72" w:rsidP="003579B0">
            <w:pPr>
              <w:spacing w:after="0"/>
              <w:jc w:val="center"/>
              <w:rPr>
                <w:rFonts w:ascii="Arial" w:hAnsi="Arial" w:cs="Arial"/>
              </w:rPr>
            </w:pPr>
          </w:p>
        </w:tc>
      </w:tr>
    </w:tbl>
    <w:p w14:paraId="0807550A" w14:textId="77777777" w:rsidR="00084947" w:rsidRDefault="00084947" w:rsidP="00E51F4D"/>
    <w:p w14:paraId="0DA577D7" w14:textId="1C5610AA" w:rsidR="00362D08" w:rsidRPr="008A6C4B" w:rsidRDefault="00084947" w:rsidP="008A6C4B">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Arial" w:hAnsi="Arial" w:cs="Arial"/>
          <w:sz w:val="22"/>
        </w:rPr>
      </w:pPr>
      <w:r w:rsidRPr="008A6C4B">
        <w:rPr>
          <w:rFonts w:ascii="Arial" w:hAnsi="Arial" w:cs="Arial"/>
          <w:sz w:val="22"/>
        </w:rPr>
        <w:t>Unclassified: Distribution Statement A: Approved for Public Release; Distribution is Unlimited</w:t>
      </w:r>
    </w:p>
    <w:p w14:paraId="2013A2B9" w14:textId="77777777" w:rsidR="00084947" w:rsidRDefault="00084947" w:rsidP="00E51F4D"/>
    <w:p w14:paraId="6684C566" w14:textId="77777777" w:rsidR="004525A8" w:rsidRDefault="004525A8" w:rsidP="00E51F4D">
      <w:pPr>
        <w:sectPr w:rsidR="004525A8" w:rsidSect="00D4771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432" w:gutter="0"/>
          <w:cols w:space="720"/>
          <w:docGrid w:linePitch="360"/>
        </w:sectPr>
      </w:pPr>
    </w:p>
    <w:p w14:paraId="21FFBA06" w14:textId="53422AF7" w:rsidR="007739C7" w:rsidRPr="00084947" w:rsidRDefault="00284078" w:rsidP="00284078">
      <w:pPr>
        <w:spacing w:after="60"/>
      </w:pPr>
      <w:r>
        <w:lastRenderedPageBreak/>
        <w:t xml:space="preserve">PSM </w:t>
      </w:r>
      <w:r w:rsidRPr="00284078">
        <w:t>Product N</w:t>
      </w:r>
      <w:r>
        <w:t xml:space="preserve">umber: </w:t>
      </w:r>
      <w:r w:rsidRPr="00284078">
        <w:t>PSM-2020-06-001</w:t>
      </w:r>
    </w:p>
    <w:p w14:paraId="44734DF5" w14:textId="7892E3EE" w:rsidR="00284078" w:rsidRPr="00BD499A" w:rsidRDefault="00284078" w:rsidP="00284078">
      <w:pPr>
        <w:spacing w:after="60"/>
      </w:pPr>
      <w:r w:rsidRPr="00BD499A">
        <w:t xml:space="preserve">INCOSE </w:t>
      </w:r>
      <w:r>
        <w:t>Product Number:</w:t>
      </w:r>
      <w:r w:rsidRPr="00BD499A">
        <w:t xml:space="preserve"> INCOSE-TP-2020-001-06</w:t>
      </w:r>
    </w:p>
    <w:p w14:paraId="3A770038" w14:textId="77777777" w:rsidR="007739C7" w:rsidRPr="00084947" w:rsidRDefault="007739C7" w:rsidP="00575576"/>
    <w:p w14:paraId="48EDD681" w14:textId="6B727BAE" w:rsidR="00575576" w:rsidRPr="00AD34CD" w:rsidRDefault="008C5FF7" w:rsidP="00575576">
      <w:pPr>
        <w:rPr>
          <w:rFonts w:cs="Arial"/>
          <w:b/>
          <w:sz w:val="28"/>
          <w:szCs w:val="28"/>
        </w:rPr>
      </w:pPr>
      <w:r w:rsidRPr="00AD34CD">
        <w:rPr>
          <w:rFonts w:cs="Arial"/>
          <w:b/>
          <w:sz w:val="28"/>
          <w:szCs w:val="28"/>
        </w:rPr>
        <w:t xml:space="preserve">Copyright </w:t>
      </w:r>
      <w:r w:rsidR="00575576" w:rsidRPr="00AD34CD">
        <w:rPr>
          <w:rFonts w:cs="Arial"/>
          <w:b/>
          <w:sz w:val="28"/>
          <w:szCs w:val="28"/>
        </w:rPr>
        <w:t>Notice:</w:t>
      </w:r>
    </w:p>
    <w:p w14:paraId="1144ADD1" w14:textId="11CB35C6" w:rsidR="00575576" w:rsidRPr="00A4574A" w:rsidRDefault="00575576" w:rsidP="00575576">
      <w:pPr>
        <w:spacing w:after="0"/>
        <w:rPr>
          <w:rFonts w:cs="Times New Roman"/>
          <w:szCs w:val="24"/>
        </w:rPr>
      </w:pPr>
      <w:r w:rsidRPr="00A4574A">
        <w:rPr>
          <w:rFonts w:cs="Times New Roman"/>
          <w:szCs w:val="24"/>
        </w:rPr>
        <w:t xml:space="preserve">For this document, each of the collaborative organizations listed on the cover page </w:t>
      </w:r>
      <w:r w:rsidR="00B14D85">
        <w:rPr>
          <w:rFonts w:cs="Times New Roman"/>
          <w:szCs w:val="24"/>
        </w:rPr>
        <w:t>is</w:t>
      </w:r>
      <w:r w:rsidRPr="00A4574A">
        <w:rPr>
          <w:rFonts w:cs="Times New Roman"/>
          <w:szCs w:val="24"/>
        </w:rPr>
        <w:t xml:space="preserve"> the sole manager of their products and services and are the only parties authorized to modify them. Since this is a collaborative product, modifications are managed through </w:t>
      </w:r>
      <w:r w:rsidR="00B14D85">
        <w:rPr>
          <w:rFonts w:cs="Times New Roman"/>
          <w:szCs w:val="24"/>
        </w:rPr>
        <w:t xml:space="preserve">the </w:t>
      </w:r>
      <w:r w:rsidRPr="00A4574A">
        <w:rPr>
          <w:rFonts w:cs="Times New Roman"/>
          <w:szCs w:val="24"/>
        </w:rPr>
        <w:t>participation of all parties.</w:t>
      </w:r>
    </w:p>
    <w:p w14:paraId="12CCEAC5" w14:textId="77777777" w:rsidR="00575576" w:rsidRPr="00A4574A" w:rsidRDefault="00575576" w:rsidP="00575576">
      <w:pPr>
        <w:pStyle w:val="ListParagraph"/>
        <w:spacing w:after="0"/>
        <w:ind w:left="360"/>
        <w:rPr>
          <w:rFonts w:cs="Times New Roman"/>
          <w:szCs w:val="24"/>
        </w:rPr>
      </w:pPr>
    </w:p>
    <w:p w14:paraId="5A573D40" w14:textId="5141DC42" w:rsidR="00575576" w:rsidRPr="00A4574A" w:rsidRDefault="00575576" w:rsidP="00575576">
      <w:pPr>
        <w:spacing w:after="0"/>
        <w:rPr>
          <w:rFonts w:cs="Times New Roman"/>
          <w:szCs w:val="24"/>
        </w:rPr>
      </w:pPr>
      <w:r w:rsidRPr="00A4574A">
        <w:rPr>
          <w:rFonts w:cs="Times New Roman"/>
          <w:snapToGrid w:val="0"/>
          <w:szCs w:val="24"/>
          <w:u w:val="single"/>
        </w:rPr>
        <w:t>General Use</w:t>
      </w:r>
      <w:r w:rsidRPr="00A4574A">
        <w:rPr>
          <w:rFonts w:cs="Times New Roman"/>
          <w:snapToGrid w:val="0"/>
          <w:szCs w:val="24"/>
        </w:rPr>
        <w:t xml:space="preserve">: Permission to reproduce, use this document or parts thereof, and to prepare derivative works from this document is granted, </w:t>
      </w:r>
      <w:r w:rsidRPr="00A4574A">
        <w:rPr>
          <w:rFonts w:cs="Times New Roman"/>
          <w:szCs w:val="24"/>
        </w:rPr>
        <w:t xml:space="preserve">with attribution to PSM, </w:t>
      </w:r>
      <w:r w:rsidR="002105B3" w:rsidRPr="00A4574A">
        <w:rPr>
          <w:rFonts w:cs="Times New Roman"/>
          <w:szCs w:val="24"/>
        </w:rPr>
        <w:t>NDIA, and INCOSE</w:t>
      </w:r>
      <w:r w:rsidRPr="00A4574A">
        <w:rPr>
          <w:rFonts w:cs="Times New Roman"/>
          <w:szCs w:val="24"/>
        </w:rPr>
        <w:t xml:space="preserve">, and the original author(s), </w:t>
      </w:r>
      <w:r w:rsidRPr="00A4574A">
        <w:rPr>
          <w:rFonts w:cs="Times New Roman"/>
          <w:snapToGrid w:val="0"/>
          <w:szCs w:val="24"/>
        </w:rPr>
        <w:t>provided this copyright notice is included with all reproductions and derivative works</w:t>
      </w:r>
      <w:r w:rsidRPr="00A4574A">
        <w:rPr>
          <w:rFonts w:cs="Times New Roman"/>
          <w:szCs w:val="24"/>
        </w:rPr>
        <w:t xml:space="preserve">.   </w:t>
      </w:r>
    </w:p>
    <w:p w14:paraId="5FD5B2DA" w14:textId="77777777" w:rsidR="00575576" w:rsidRPr="00A4574A" w:rsidRDefault="00575576" w:rsidP="00575576">
      <w:pPr>
        <w:pStyle w:val="ListParagraph"/>
        <w:spacing w:after="0"/>
        <w:ind w:left="360"/>
        <w:rPr>
          <w:rFonts w:cs="Times New Roman"/>
          <w:szCs w:val="24"/>
        </w:rPr>
      </w:pPr>
    </w:p>
    <w:p w14:paraId="243B3B40" w14:textId="52393AAC" w:rsidR="00575576" w:rsidRPr="00A4574A" w:rsidRDefault="00575576" w:rsidP="00575576">
      <w:pPr>
        <w:spacing w:after="0"/>
        <w:rPr>
          <w:rFonts w:cs="Times New Roman"/>
          <w:szCs w:val="24"/>
        </w:rPr>
      </w:pPr>
      <w:r w:rsidRPr="00A4574A">
        <w:rPr>
          <w:rFonts w:cs="Times New Roman"/>
          <w:szCs w:val="24"/>
          <w:u w:val="single"/>
        </w:rPr>
        <w:t>Supplemental Materials</w:t>
      </w:r>
      <w:r w:rsidRPr="00A4574A">
        <w:rPr>
          <w:rFonts w:cs="Times New Roman"/>
          <w:szCs w:val="24"/>
        </w:rPr>
        <w:t xml:space="preserve">: Additional materials may be added for tailoring or supplemental purposes if the material developed separately is clearly indicated. A courtesy copy of additional materials shall be forwarded to </w:t>
      </w:r>
      <w:r w:rsidR="002105B3" w:rsidRPr="00A4574A">
        <w:rPr>
          <w:rFonts w:cs="Times New Roman"/>
          <w:szCs w:val="24"/>
        </w:rPr>
        <w:t>PSM (</w:t>
      </w:r>
      <w:hyperlink r:id="rId21" w:history="1">
        <w:r w:rsidR="002105B3" w:rsidRPr="00A4574A">
          <w:rPr>
            <w:rStyle w:val="Hyperlink"/>
            <w:rFonts w:cs="Times New Roman"/>
            <w:szCs w:val="24"/>
          </w:rPr>
          <w:t>psm@psmsc.com</w:t>
        </w:r>
      </w:hyperlink>
      <w:r w:rsidR="002105B3" w:rsidRPr="00A4574A">
        <w:rPr>
          <w:rFonts w:cs="Times New Roman"/>
          <w:szCs w:val="24"/>
        </w:rPr>
        <w:t>, a</w:t>
      </w:r>
      <w:r w:rsidRPr="00A4574A">
        <w:rPr>
          <w:rFonts w:cs="Times New Roman"/>
          <w:szCs w:val="24"/>
        </w:rPr>
        <w:t xml:space="preserve">ttention: </w:t>
      </w:r>
      <w:r w:rsidR="002105B3" w:rsidRPr="00A4574A">
        <w:rPr>
          <w:rFonts w:cs="Times New Roman"/>
          <w:szCs w:val="24"/>
        </w:rPr>
        <w:t>Cheryl Jones</w:t>
      </w:r>
      <w:r w:rsidRPr="00A4574A">
        <w:rPr>
          <w:rFonts w:cs="Times New Roman"/>
          <w:szCs w:val="24"/>
        </w:rPr>
        <w:t>)</w:t>
      </w:r>
      <w:r w:rsidR="002105B3" w:rsidRPr="00A4574A">
        <w:rPr>
          <w:rFonts w:cs="Times New Roman"/>
          <w:szCs w:val="24"/>
        </w:rPr>
        <w:t>.</w:t>
      </w:r>
      <w:r w:rsidRPr="00A4574A">
        <w:rPr>
          <w:rFonts w:cs="Times New Roman"/>
          <w:szCs w:val="24"/>
        </w:rPr>
        <w:t xml:space="preserve"> The supplemental materials will remain the property of the author(s) and will not be </w:t>
      </w:r>
      <w:proofErr w:type="gramStart"/>
      <w:r w:rsidRPr="00A4574A">
        <w:rPr>
          <w:rFonts w:cs="Times New Roman"/>
          <w:szCs w:val="24"/>
        </w:rPr>
        <w:t>distributed, but</w:t>
      </w:r>
      <w:proofErr w:type="gramEnd"/>
      <w:r w:rsidRPr="00A4574A">
        <w:rPr>
          <w:rFonts w:cs="Times New Roman"/>
          <w:szCs w:val="24"/>
        </w:rPr>
        <w:t xml:space="preserve"> will be coordinated with the other collaboration parties. </w:t>
      </w:r>
    </w:p>
    <w:p w14:paraId="0F5CC8DD" w14:textId="77777777" w:rsidR="00575576" w:rsidRPr="00A4574A" w:rsidRDefault="00575576" w:rsidP="00575576">
      <w:pPr>
        <w:pStyle w:val="ListParagraph"/>
        <w:spacing w:after="0"/>
        <w:ind w:left="360"/>
        <w:rPr>
          <w:rFonts w:cs="Times New Roman"/>
          <w:szCs w:val="24"/>
        </w:rPr>
      </w:pPr>
    </w:p>
    <w:p w14:paraId="4AC6206D" w14:textId="75928C1E" w:rsidR="00575576" w:rsidRPr="00A4574A" w:rsidRDefault="00575576" w:rsidP="00575576">
      <w:pPr>
        <w:rPr>
          <w:rFonts w:cs="Times New Roman"/>
          <w:b/>
          <w:szCs w:val="24"/>
        </w:rPr>
      </w:pPr>
      <w:r w:rsidRPr="00A4574A">
        <w:rPr>
          <w:rFonts w:cs="Times New Roman"/>
          <w:snapToGrid w:val="0"/>
          <w:szCs w:val="24"/>
          <w:u w:val="single"/>
        </w:rPr>
        <w:t>Author Use:</w:t>
      </w:r>
      <w:r w:rsidRPr="00A4574A">
        <w:rPr>
          <w:rFonts w:cs="Times New Roman"/>
          <w:snapToGrid w:val="0"/>
          <w:szCs w:val="24"/>
        </w:rPr>
        <w:t xml:space="preserve"> Authors have full rights to use their contributions with credit to the technical source.</w:t>
      </w:r>
    </w:p>
    <w:p w14:paraId="13656E07" w14:textId="643A115E" w:rsidR="00575576" w:rsidRDefault="00575576" w:rsidP="00575576"/>
    <w:p w14:paraId="5A77985E" w14:textId="13C77F4A" w:rsidR="00F169A2" w:rsidRPr="00F169A2" w:rsidRDefault="00F169A2" w:rsidP="00F169A2">
      <w:r w:rsidRPr="00F169A2">
        <w:rPr>
          <w:u w:val="single"/>
        </w:rPr>
        <w:t>Supplemental Notice from INCOSE</w:t>
      </w:r>
      <w:r w:rsidRPr="00F169A2">
        <w:t>:</w:t>
      </w:r>
      <w:r>
        <w:t xml:space="preserve"> </w:t>
      </w:r>
      <w:r w:rsidRPr="00F169A2">
        <w:t xml:space="preserve">This work is an Affiliate Product per INCOSE Policy TEC-107 INCOSE Technical Product Development &amp; Commercialization (26 October 2018). It is a technical product developed outside the INCOSE product development process and was made by INCOSE members in cooperation with PSM and NDIA; then approved by INCOSE to be distributed from INCOSE central channels. The authors own the copyright and take primary responsibility for proper branding, intellectual property, content quality and appropriate citations with INCOSE oversight based on this policy &amp; related procedure.   </w:t>
      </w:r>
    </w:p>
    <w:p w14:paraId="3778A014" w14:textId="1C8D3E35" w:rsidR="00575576" w:rsidRDefault="00575576" w:rsidP="00575576"/>
    <w:p w14:paraId="71982B1A" w14:textId="77777777" w:rsidR="00F169A2" w:rsidRPr="00A4574A" w:rsidRDefault="00F169A2" w:rsidP="00575576"/>
    <w:p w14:paraId="780C19D6" w14:textId="0D95E596" w:rsidR="00B26CB7" w:rsidRPr="00AD34CD" w:rsidRDefault="00B26CB7" w:rsidP="00575576">
      <w:pPr>
        <w:rPr>
          <w:rFonts w:cs="Arial"/>
          <w:b/>
          <w:sz w:val="28"/>
          <w:szCs w:val="28"/>
        </w:rPr>
      </w:pPr>
      <w:r w:rsidRPr="00AD34CD">
        <w:rPr>
          <w:rFonts w:cs="Arial"/>
          <w:b/>
          <w:sz w:val="28"/>
          <w:szCs w:val="28"/>
        </w:rPr>
        <w:br w:type="page"/>
      </w:r>
    </w:p>
    <w:p w14:paraId="4A956ACE" w14:textId="006823DF" w:rsidR="00F40621" w:rsidRDefault="00F40621" w:rsidP="007E3F91">
      <w:pPr>
        <w:pStyle w:val="TOCHeading"/>
        <w:numPr>
          <w:ilvl w:val="0"/>
          <w:numId w:val="0"/>
        </w:numPr>
        <w:outlineLvl w:val="6"/>
      </w:pPr>
      <w:r>
        <w:lastRenderedPageBreak/>
        <w:t>Contents</w:t>
      </w:r>
    </w:p>
    <w:p w14:paraId="1C478E6C" w14:textId="2252EFD0" w:rsidR="00327AF3" w:rsidRDefault="005C3A25">
      <w:pPr>
        <w:pStyle w:val="TOC1"/>
        <w:tabs>
          <w:tab w:val="left" w:pos="480"/>
          <w:tab w:val="right" w:leader="dot" w:pos="9350"/>
        </w:tabs>
        <w:rPr>
          <w:rFonts w:eastAsiaTheme="minorEastAsia" w:cstheme="minorBidi"/>
          <w:b w:val="0"/>
          <w:bCs w:val="0"/>
          <w:caps w:val="0"/>
          <w:noProof/>
          <w:sz w:val="22"/>
          <w:szCs w:val="22"/>
        </w:rPr>
      </w:pPr>
      <w:r w:rsidRPr="00B12477">
        <w:rPr>
          <w:rFonts w:ascii="Times New Roman" w:hAnsi="Times New Roman" w:cs="Times New Roman"/>
          <w:sz w:val="24"/>
          <w:szCs w:val="24"/>
        </w:rPr>
        <w:fldChar w:fldCharType="begin"/>
      </w:r>
      <w:r w:rsidRPr="00B12477">
        <w:rPr>
          <w:rFonts w:ascii="Times New Roman" w:hAnsi="Times New Roman" w:cs="Times New Roman"/>
          <w:sz w:val="24"/>
          <w:szCs w:val="24"/>
        </w:rPr>
        <w:instrText xml:space="preserve"> TOC \o "1-3" \h \z \u </w:instrText>
      </w:r>
      <w:r w:rsidRPr="00B12477">
        <w:rPr>
          <w:rFonts w:ascii="Times New Roman" w:hAnsi="Times New Roman" w:cs="Times New Roman"/>
          <w:sz w:val="24"/>
          <w:szCs w:val="24"/>
        </w:rPr>
        <w:fldChar w:fldCharType="separate"/>
      </w:r>
      <w:hyperlink w:anchor="_Toc70233787" w:history="1">
        <w:r w:rsidR="00327AF3" w:rsidRPr="00D124EE">
          <w:rPr>
            <w:rStyle w:val="Hyperlink"/>
            <w:rFonts w:eastAsia="Calibri"/>
            <w:noProof/>
          </w:rPr>
          <w:t>8.</w:t>
        </w:r>
        <w:r w:rsidR="00327AF3">
          <w:rPr>
            <w:rFonts w:eastAsiaTheme="minorEastAsia" w:cstheme="minorBidi"/>
            <w:b w:val="0"/>
            <w:bCs w:val="0"/>
            <w:caps w:val="0"/>
            <w:noProof/>
            <w:sz w:val="22"/>
            <w:szCs w:val="22"/>
          </w:rPr>
          <w:tab/>
        </w:r>
        <w:r w:rsidR="00327AF3" w:rsidRPr="00D124EE">
          <w:rPr>
            <w:rStyle w:val="Hyperlink"/>
            <w:rFonts w:eastAsia="Calibri"/>
            <w:noProof/>
          </w:rPr>
          <w:t>Measurement Specifications</w:t>
        </w:r>
        <w:r w:rsidR="00327AF3">
          <w:rPr>
            <w:noProof/>
            <w:webHidden/>
          </w:rPr>
          <w:tab/>
        </w:r>
        <w:r w:rsidR="00327AF3">
          <w:rPr>
            <w:noProof/>
            <w:webHidden/>
          </w:rPr>
          <w:fldChar w:fldCharType="begin"/>
        </w:r>
        <w:r w:rsidR="00327AF3">
          <w:rPr>
            <w:noProof/>
            <w:webHidden/>
          </w:rPr>
          <w:instrText xml:space="preserve"> PAGEREF _Toc70233787 \h </w:instrText>
        </w:r>
        <w:r w:rsidR="00327AF3">
          <w:rPr>
            <w:noProof/>
            <w:webHidden/>
          </w:rPr>
        </w:r>
        <w:r w:rsidR="00327AF3">
          <w:rPr>
            <w:noProof/>
            <w:webHidden/>
          </w:rPr>
          <w:fldChar w:fldCharType="separate"/>
        </w:r>
        <w:r w:rsidR="00327AF3">
          <w:rPr>
            <w:noProof/>
            <w:webHidden/>
          </w:rPr>
          <w:t>1</w:t>
        </w:r>
        <w:r w:rsidR="00327AF3">
          <w:rPr>
            <w:noProof/>
            <w:webHidden/>
          </w:rPr>
          <w:fldChar w:fldCharType="end"/>
        </w:r>
      </w:hyperlink>
    </w:p>
    <w:p w14:paraId="002F83CE" w14:textId="7D178388" w:rsidR="00327AF3" w:rsidRDefault="00327AF3">
      <w:pPr>
        <w:pStyle w:val="TOC2"/>
        <w:rPr>
          <w:rFonts w:eastAsiaTheme="minorEastAsia" w:cstheme="minorBidi"/>
          <w:smallCaps w:val="0"/>
          <w:noProof/>
          <w:sz w:val="22"/>
          <w:szCs w:val="22"/>
        </w:rPr>
      </w:pPr>
      <w:hyperlink w:anchor="_Toc70233788" w:history="1">
        <w:r w:rsidRPr="00D124EE">
          <w:rPr>
            <w:rStyle w:val="Hyperlink"/>
            <w:rFonts w:eastAsia="Calibri"/>
            <w:noProof/>
          </w:rPr>
          <w:t>8.8</w:t>
        </w:r>
        <w:r>
          <w:rPr>
            <w:rFonts w:eastAsiaTheme="minorEastAsia" w:cstheme="minorBidi"/>
            <w:smallCaps w:val="0"/>
            <w:noProof/>
            <w:sz w:val="22"/>
            <w:szCs w:val="22"/>
          </w:rPr>
          <w:tab/>
        </w:r>
        <w:r w:rsidRPr="00D124EE">
          <w:rPr>
            <w:rStyle w:val="Hyperlink"/>
            <w:rFonts w:eastAsia="Calibri"/>
            <w:noProof/>
          </w:rPr>
          <w:t>Mean Time to Restore (MTTR) / Mean Time to Detect (MTTD) (Product or Enterprise Measure)</w:t>
        </w:r>
        <w:r>
          <w:rPr>
            <w:noProof/>
            <w:webHidden/>
          </w:rPr>
          <w:tab/>
        </w:r>
        <w:r>
          <w:rPr>
            <w:noProof/>
            <w:webHidden/>
          </w:rPr>
          <w:fldChar w:fldCharType="begin"/>
        </w:r>
        <w:r>
          <w:rPr>
            <w:noProof/>
            <w:webHidden/>
          </w:rPr>
          <w:instrText xml:space="preserve"> PAGEREF _Toc70233788 \h </w:instrText>
        </w:r>
        <w:r>
          <w:rPr>
            <w:noProof/>
            <w:webHidden/>
          </w:rPr>
        </w:r>
        <w:r>
          <w:rPr>
            <w:noProof/>
            <w:webHidden/>
          </w:rPr>
          <w:fldChar w:fldCharType="separate"/>
        </w:r>
        <w:r>
          <w:rPr>
            <w:noProof/>
            <w:webHidden/>
          </w:rPr>
          <w:t>1</w:t>
        </w:r>
        <w:r>
          <w:rPr>
            <w:noProof/>
            <w:webHidden/>
          </w:rPr>
          <w:fldChar w:fldCharType="end"/>
        </w:r>
      </w:hyperlink>
    </w:p>
    <w:p w14:paraId="3FB8D813" w14:textId="39E01CA6" w:rsidR="00E102AC" w:rsidRPr="00B12477" w:rsidRDefault="005C3A25" w:rsidP="00F40621">
      <w:pPr>
        <w:rPr>
          <w:rFonts w:cs="Times New Roman"/>
          <w:szCs w:val="24"/>
        </w:rPr>
      </w:pPr>
      <w:r w:rsidRPr="00B12477">
        <w:rPr>
          <w:rFonts w:cs="Times New Roman"/>
          <w:szCs w:val="24"/>
        </w:rPr>
        <w:fldChar w:fldCharType="end"/>
      </w:r>
    </w:p>
    <w:p w14:paraId="4D69FC98" w14:textId="56FE7ADD" w:rsidR="00783404" w:rsidRDefault="00783404" w:rsidP="00783404">
      <w:pPr>
        <w:pStyle w:val="TOCHeading"/>
        <w:numPr>
          <w:ilvl w:val="0"/>
          <w:numId w:val="0"/>
        </w:numPr>
        <w:outlineLvl w:val="6"/>
      </w:pPr>
      <w:r>
        <w:t>List of Figures</w:t>
      </w:r>
    </w:p>
    <w:p w14:paraId="0FDA8C79" w14:textId="7247431B" w:rsidR="00327AF3"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70233789" w:history="1">
        <w:r w:rsidR="00327AF3" w:rsidRPr="000E3EBE">
          <w:rPr>
            <w:rStyle w:val="Hyperlink"/>
            <w:noProof/>
          </w:rPr>
          <w:t>Figure 1: Operations Outage Summary</w:t>
        </w:r>
        <w:r w:rsidR="00327AF3">
          <w:rPr>
            <w:noProof/>
            <w:webHidden/>
          </w:rPr>
          <w:tab/>
        </w:r>
        <w:r w:rsidR="00327AF3">
          <w:rPr>
            <w:noProof/>
            <w:webHidden/>
          </w:rPr>
          <w:fldChar w:fldCharType="begin"/>
        </w:r>
        <w:r w:rsidR="00327AF3">
          <w:rPr>
            <w:noProof/>
            <w:webHidden/>
          </w:rPr>
          <w:instrText xml:space="preserve"> PAGEREF _Toc70233789 \h </w:instrText>
        </w:r>
        <w:r w:rsidR="00327AF3">
          <w:rPr>
            <w:noProof/>
            <w:webHidden/>
          </w:rPr>
        </w:r>
        <w:r w:rsidR="00327AF3">
          <w:rPr>
            <w:noProof/>
            <w:webHidden/>
          </w:rPr>
          <w:fldChar w:fldCharType="separate"/>
        </w:r>
        <w:r w:rsidR="00327AF3">
          <w:rPr>
            <w:noProof/>
            <w:webHidden/>
          </w:rPr>
          <w:t>2</w:t>
        </w:r>
        <w:r w:rsidR="00327AF3">
          <w:rPr>
            <w:noProof/>
            <w:webHidden/>
          </w:rPr>
          <w:fldChar w:fldCharType="end"/>
        </w:r>
      </w:hyperlink>
    </w:p>
    <w:p w14:paraId="6AC5F97F" w14:textId="4E4BAFC9" w:rsidR="00E102AC" w:rsidRDefault="00783404" w:rsidP="00783404">
      <w:r>
        <w:fldChar w:fldCharType="end"/>
      </w:r>
    </w:p>
    <w:p w14:paraId="015200DA" w14:textId="0B0FD4D2" w:rsidR="00783404" w:rsidRDefault="00783404" w:rsidP="00783404">
      <w:pPr>
        <w:pStyle w:val="TOCHeading"/>
        <w:numPr>
          <w:ilvl w:val="0"/>
          <w:numId w:val="0"/>
        </w:numPr>
        <w:outlineLvl w:val="6"/>
      </w:pPr>
      <w:r>
        <w:t>List of Tables</w:t>
      </w:r>
    </w:p>
    <w:p w14:paraId="198AEA73" w14:textId="07DAE31A" w:rsidR="00327AF3"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"Table" </w:instrText>
      </w:r>
      <w:r>
        <w:fldChar w:fldCharType="separate"/>
      </w:r>
      <w:hyperlink w:anchor="_Toc70233790" w:history="1">
        <w:r w:rsidR="00327AF3" w:rsidRPr="00C84383">
          <w:rPr>
            <w:rStyle w:val="Hyperlink"/>
            <w:noProof/>
          </w:rPr>
          <w:t>Table 1: MTTR Statistics</w:t>
        </w:r>
        <w:r w:rsidR="00327AF3">
          <w:rPr>
            <w:noProof/>
            <w:webHidden/>
          </w:rPr>
          <w:tab/>
        </w:r>
        <w:r w:rsidR="00327AF3">
          <w:rPr>
            <w:noProof/>
            <w:webHidden/>
          </w:rPr>
          <w:fldChar w:fldCharType="begin"/>
        </w:r>
        <w:r w:rsidR="00327AF3">
          <w:rPr>
            <w:noProof/>
            <w:webHidden/>
          </w:rPr>
          <w:instrText xml:space="preserve"> PAGEREF _Toc70233790 \h </w:instrText>
        </w:r>
        <w:r w:rsidR="00327AF3">
          <w:rPr>
            <w:noProof/>
            <w:webHidden/>
          </w:rPr>
        </w:r>
        <w:r w:rsidR="00327AF3">
          <w:rPr>
            <w:noProof/>
            <w:webHidden/>
          </w:rPr>
          <w:fldChar w:fldCharType="separate"/>
        </w:r>
        <w:r w:rsidR="00327AF3">
          <w:rPr>
            <w:noProof/>
            <w:webHidden/>
          </w:rPr>
          <w:t>2</w:t>
        </w:r>
        <w:r w:rsidR="00327AF3">
          <w:rPr>
            <w:noProof/>
            <w:webHidden/>
          </w:rPr>
          <w:fldChar w:fldCharType="end"/>
        </w:r>
      </w:hyperlink>
    </w:p>
    <w:p w14:paraId="07C4AB67" w14:textId="01510D95" w:rsidR="00783404" w:rsidRDefault="00783404" w:rsidP="00783404">
      <w:r>
        <w:fldChar w:fldCharType="end"/>
      </w:r>
    </w:p>
    <w:p w14:paraId="003135FB" w14:textId="7AF09F5E" w:rsidR="00783404" w:rsidRDefault="00783404" w:rsidP="00783404"/>
    <w:p w14:paraId="7C1EDA66" w14:textId="77777777" w:rsidR="00783404" w:rsidRPr="00F40621" w:rsidRDefault="00783404" w:rsidP="00783404"/>
    <w:p w14:paraId="7A077D62" w14:textId="77777777" w:rsidR="00E102AC" w:rsidRPr="00AD34CD" w:rsidRDefault="00E102AC">
      <w:pPr>
        <w:spacing w:after="0"/>
        <w:rPr>
          <w:rFonts w:cs="Arial"/>
          <w:b/>
          <w:sz w:val="28"/>
          <w:szCs w:val="28"/>
        </w:rPr>
        <w:sectPr w:rsidR="00E102AC" w:rsidRPr="00AD34CD" w:rsidSect="00D4771D">
          <w:headerReference w:type="default" r:id="rId22"/>
          <w:footerReference w:type="default" r:id="rId23"/>
          <w:pgSz w:w="12240" w:h="15840" w:code="1"/>
          <w:pgMar w:top="1440" w:right="1440" w:bottom="1440" w:left="1440" w:header="432" w:footer="432" w:gutter="0"/>
          <w:pgNumType w:fmt="lowerRoman" w:start="1"/>
          <w:cols w:space="720"/>
          <w:docGrid w:linePitch="360"/>
        </w:sectPr>
      </w:pPr>
    </w:p>
    <w:p w14:paraId="714A0513" w14:textId="2B3A0E49" w:rsidR="003027B3" w:rsidRDefault="003027B3" w:rsidP="002B286E">
      <w:pPr>
        <w:pStyle w:val="Heading1"/>
        <w:rPr>
          <w:rFonts w:eastAsia="Calibri"/>
        </w:rPr>
      </w:pPr>
      <w:bookmarkStart w:id="2" w:name="_Ref29900858"/>
      <w:bookmarkStart w:id="3" w:name="_Ref29901001"/>
      <w:bookmarkStart w:id="4" w:name="_Toc70233787"/>
      <w:r w:rsidRPr="003027B3">
        <w:rPr>
          <w:rFonts w:eastAsia="Calibri"/>
        </w:rPr>
        <w:lastRenderedPageBreak/>
        <w:t>Measurement Specifications</w:t>
      </w:r>
      <w:bookmarkEnd w:id="2"/>
      <w:bookmarkEnd w:id="3"/>
      <w:bookmarkEnd w:id="4"/>
    </w:p>
    <w:p w14:paraId="684A5119" w14:textId="0D3884B2" w:rsidR="007F3F8E" w:rsidRPr="002065E0" w:rsidRDefault="007F3F8E" w:rsidP="002065E0">
      <w:pPr>
        <w:pStyle w:val="Heading2"/>
        <w:numPr>
          <w:ilvl w:val="1"/>
          <w:numId w:val="34"/>
        </w:numPr>
        <w:rPr>
          <w:rFonts w:eastAsia="Calibri"/>
        </w:rPr>
      </w:pPr>
      <w:bookmarkStart w:id="5" w:name="_Toc70233788"/>
      <w:r w:rsidRPr="002065E0">
        <w:rPr>
          <w:rFonts w:eastAsia="Calibri"/>
        </w:rPr>
        <w:t>Mean Time to Restore</w:t>
      </w:r>
      <w:r w:rsidR="000F45BA" w:rsidRPr="002065E0">
        <w:rPr>
          <w:rFonts w:eastAsia="Calibri"/>
        </w:rPr>
        <w:t xml:space="preserve"> (MTTR)</w:t>
      </w:r>
      <w:r w:rsidR="00AD736E" w:rsidRPr="002065E0">
        <w:rPr>
          <w:rFonts w:eastAsia="Calibri"/>
        </w:rPr>
        <w:t xml:space="preserve"> </w:t>
      </w:r>
      <w:r w:rsidRPr="002065E0">
        <w:rPr>
          <w:rFonts w:eastAsia="Calibri"/>
        </w:rPr>
        <w:t xml:space="preserve">/ Mean Time to Detect </w:t>
      </w:r>
      <w:r w:rsidR="000F45BA" w:rsidRPr="002065E0">
        <w:rPr>
          <w:rFonts w:eastAsia="Calibri"/>
        </w:rPr>
        <w:t>(MTTD)</w:t>
      </w:r>
      <w:r w:rsidR="005C489E" w:rsidRPr="002065E0">
        <w:rPr>
          <w:rFonts w:eastAsia="Calibri"/>
        </w:rPr>
        <w:t xml:space="preserve"> (Product or Enterprise Measure)</w:t>
      </w:r>
      <w:bookmarkEnd w:id="5"/>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0F45BA" w:rsidRPr="000F45BA" w14:paraId="5E7FBC62" w14:textId="77777777" w:rsidTr="00BC7A13">
        <w:trPr>
          <w:cantSplit/>
          <w:trHeight w:val="303"/>
        </w:trPr>
        <w:tc>
          <w:tcPr>
            <w:tcW w:w="11160" w:type="dxa"/>
            <w:gridSpan w:val="2"/>
            <w:tcBorders>
              <w:top w:val="single" w:sz="12" w:space="0" w:color="auto"/>
              <w:left w:val="single" w:sz="12" w:space="0" w:color="auto"/>
              <w:right w:val="single" w:sz="12" w:space="0" w:color="auto"/>
            </w:tcBorders>
          </w:tcPr>
          <w:p w14:paraId="105D1873" w14:textId="77777777" w:rsidR="000F45BA" w:rsidRPr="00AD34CD" w:rsidRDefault="000F45BA" w:rsidP="007A7F68">
            <w:pPr>
              <w:spacing w:after="0"/>
              <w:jc w:val="center"/>
              <w:rPr>
                <w:rFonts w:eastAsia="Times New Roman" w:cs="Arial"/>
                <w:b/>
                <w:bCs/>
                <w:sz w:val="20"/>
                <w:szCs w:val="20"/>
              </w:rPr>
            </w:pPr>
            <w:r w:rsidRPr="00AD34CD">
              <w:rPr>
                <w:rFonts w:eastAsia="Times New Roman" w:cs="Arial"/>
                <w:b/>
                <w:sz w:val="20"/>
                <w:szCs w:val="20"/>
              </w:rPr>
              <w:t>Measure Introduction</w:t>
            </w:r>
          </w:p>
        </w:tc>
      </w:tr>
      <w:tr w:rsidR="000F45BA" w:rsidRPr="000F45BA" w14:paraId="074FE637" w14:textId="77777777" w:rsidTr="00971185">
        <w:trPr>
          <w:cantSplit/>
        </w:trPr>
        <w:tc>
          <w:tcPr>
            <w:tcW w:w="2160" w:type="dxa"/>
            <w:tcBorders>
              <w:left w:val="single" w:sz="12" w:space="0" w:color="auto"/>
              <w:bottom w:val="single" w:sz="8" w:space="0" w:color="auto"/>
            </w:tcBorders>
            <w:shd w:val="clear" w:color="auto" w:fill="E0E0E0"/>
            <w:vAlign w:val="center"/>
          </w:tcPr>
          <w:p w14:paraId="656AD5D0"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Description</w:t>
            </w:r>
          </w:p>
        </w:tc>
        <w:tc>
          <w:tcPr>
            <w:tcW w:w="9000" w:type="dxa"/>
            <w:tcBorders>
              <w:bottom w:val="single" w:sz="4" w:space="0" w:color="auto"/>
              <w:right w:val="single" w:sz="12" w:space="0" w:color="auto"/>
            </w:tcBorders>
          </w:tcPr>
          <w:p w14:paraId="4E998113" w14:textId="77777777" w:rsidR="000F45BA" w:rsidRPr="00AD34CD" w:rsidRDefault="000F45BA" w:rsidP="00BC7A13">
            <w:pPr>
              <w:pStyle w:val="MeasSpecStyle1"/>
            </w:pPr>
            <w:r w:rsidRPr="00AD34CD">
              <w:t>In an operational environment, continuity of deployed services is fundamental to the delivery of user value. MTTR is essential for systems in which operational availability is critical.  This includes both critical embedded systems as well as those systems focused on the delivery of software services.</w:t>
            </w:r>
          </w:p>
          <w:p w14:paraId="10A43FD3" w14:textId="77777777" w:rsidR="000F45BA" w:rsidRPr="00AD34CD" w:rsidRDefault="000F45BA" w:rsidP="00BC7A13">
            <w:pPr>
              <w:pStyle w:val="MeasSpecStyle1"/>
            </w:pPr>
            <w:r w:rsidRPr="00AD34CD">
              <w:t xml:space="preserve">Operations can be impacted by planned or unplanned outages. Operational service incidents are typically recorded in a trouble ticket which is used to track the incident to closure and restoration of service. Each trouble ticket has an associated restoration time. Sometimes there may be an alternative or workaround that enables the service to continue in the field, such as redundant paths or resources, even if in a degraded mode. Some repairs must be returned to the factory for correction and redeployment. </w:t>
            </w:r>
          </w:p>
          <w:p w14:paraId="63D2B905" w14:textId="77777777" w:rsidR="000F45BA" w:rsidRPr="00AD34CD" w:rsidRDefault="000F45BA" w:rsidP="00BC7A13">
            <w:pPr>
              <w:pStyle w:val="MeasSpecStyle1"/>
            </w:pPr>
            <w:r w:rsidRPr="00AD34CD">
              <w:t>The enterprise may collect the average time to detect a service-impacting issue (Mean Time to Detect) and the average restoration time (Mean Time to Restore).  This provides measures of operational effectiveness for maintaining service continuity, across all tickets, or classes of tickets. A summary of these concepts is depicted visually in Figure 2, Measurement Context Diagram.</w:t>
            </w:r>
          </w:p>
          <w:p w14:paraId="3E0CACD9" w14:textId="6AF0B08E" w:rsidR="000F45BA" w:rsidRPr="00AD34CD" w:rsidRDefault="000F45BA" w:rsidP="00AD736E">
            <w:pPr>
              <w:pStyle w:val="MeasSpecStyle1"/>
            </w:pPr>
            <w:r w:rsidRPr="00AD34CD">
              <w:t>MTTR, MTTD and other operational measures of service continuity can be applied in each of many potential stakeholder environments including the development/integration environment(s), production representative environment, or operationally relevant environment, or the operational environment. The enterprise generally focuses on actual measures from the operational environment.  The product team may also focus on ensuring MTTR</w:t>
            </w:r>
            <w:r w:rsidR="00AD736E">
              <w:t>/MTTD</w:t>
            </w:r>
            <w:r w:rsidRPr="00AD34CD">
              <w:t xml:space="preserve"> objectives will be met as the system is developed and sustained.</w:t>
            </w:r>
          </w:p>
        </w:tc>
      </w:tr>
      <w:tr w:rsidR="000F45BA" w:rsidRPr="000F45BA" w14:paraId="6AC36278" w14:textId="77777777" w:rsidTr="00971185">
        <w:trPr>
          <w:cantSplit/>
        </w:trPr>
        <w:tc>
          <w:tcPr>
            <w:tcW w:w="2160" w:type="dxa"/>
            <w:tcBorders>
              <w:top w:val="single" w:sz="8" w:space="0" w:color="auto"/>
              <w:left w:val="single" w:sz="12" w:space="0" w:color="auto"/>
              <w:bottom w:val="single" w:sz="8" w:space="0" w:color="auto"/>
            </w:tcBorders>
            <w:shd w:val="clear" w:color="auto" w:fill="E0E0E0"/>
            <w:vAlign w:val="center"/>
          </w:tcPr>
          <w:p w14:paraId="1F3F763E" w14:textId="77777777" w:rsidR="000F45BA" w:rsidRPr="00AD34CD" w:rsidRDefault="000F45BA" w:rsidP="000F45BA">
            <w:pPr>
              <w:spacing w:after="0"/>
              <w:rPr>
                <w:rFonts w:eastAsia="Times New Roman" w:cs="Arial"/>
                <w:b/>
                <w:bCs/>
                <w:sz w:val="20"/>
                <w:szCs w:val="20"/>
              </w:rPr>
            </w:pPr>
            <w:r w:rsidRPr="00AD34CD">
              <w:rPr>
                <w:rFonts w:eastAsia="Times New Roman" w:cs="Arial"/>
                <w:b/>
                <w:bCs/>
                <w:sz w:val="20"/>
                <w:szCs w:val="20"/>
              </w:rPr>
              <w:t>Relevant Terminology</w:t>
            </w:r>
          </w:p>
        </w:tc>
        <w:tc>
          <w:tcPr>
            <w:tcW w:w="9000" w:type="dxa"/>
            <w:tcBorders>
              <w:top w:val="single" w:sz="4" w:space="0" w:color="auto"/>
              <w:bottom w:val="single" w:sz="4" w:space="0" w:color="auto"/>
              <w:right w:val="single" w:sz="12" w:space="0" w:color="auto"/>
            </w:tcBorders>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6902"/>
            </w:tblGrid>
            <w:tr w:rsidR="00E450B0" w:rsidRPr="009027F2" w14:paraId="4DBE4CF9" w14:textId="77777777" w:rsidTr="00FB243C">
              <w:tc>
                <w:tcPr>
                  <w:tcW w:w="1872" w:type="dxa"/>
                </w:tcPr>
                <w:p w14:paraId="35003560" w14:textId="77777777" w:rsidR="00E450B0" w:rsidRPr="009027F2" w:rsidRDefault="00E450B0" w:rsidP="00E450B0">
                  <w:pPr>
                    <w:pStyle w:val="MeasSpecStyle1"/>
                    <w:rPr>
                      <w:noProof/>
                    </w:rPr>
                  </w:pPr>
                  <w:r w:rsidRPr="00E450B0">
                    <w:rPr>
                      <w:noProof/>
                    </w:rPr>
                    <w:t>Mean Time to Detect (MTTD</w:t>
                  </w:r>
                  <w:r>
                    <w:rPr>
                      <w:noProof/>
                    </w:rPr>
                    <w:t>)</w:t>
                  </w:r>
                </w:p>
              </w:tc>
              <w:tc>
                <w:tcPr>
                  <w:tcW w:w="6902" w:type="dxa"/>
                </w:tcPr>
                <w:p w14:paraId="640C7A57" w14:textId="77777777" w:rsidR="00E450B0" w:rsidRPr="00AD34CD" w:rsidRDefault="00E450B0" w:rsidP="00E450B0">
                  <w:pPr>
                    <w:pStyle w:val="MeasSpecStyle1"/>
                    <w:rPr>
                      <w:i/>
                      <w:noProof/>
                    </w:rPr>
                  </w:pPr>
                  <w:r w:rsidRPr="00E450B0">
                    <w:rPr>
                      <w:noProof/>
                    </w:rPr>
                    <w:t>Time required to identify an interruption to service delivery. MTTD measures how long it takes the operations team to detect that an incident has occurred which affects delivery of operational services.</w:t>
                  </w:r>
                </w:p>
              </w:tc>
            </w:tr>
            <w:tr w:rsidR="00E450B0" w:rsidRPr="009027F2" w14:paraId="6535B67E" w14:textId="77777777" w:rsidTr="00FB243C">
              <w:tc>
                <w:tcPr>
                  <w:tcW w:w="1872" w:type="dxa"/>
                </w:tcPr>
                <w:p w14:paraId="189BBF7B" w14:textId="77777777" w:rsidR="00E450B0" w:rsidRPr="009027F2" w:rsidRDefault="00E450B0" w:rsidP="00E450B0">
                  <w:pPr>
                    <w:pStyle w:val="MeasSpecStyle1"/>
                    <w:rPr>
                      <w:noProof/>
                    </w:rPr>
                  </w:pPr>
                  <w:r w:rsidRPr="00E450B0">
                    <w:rPr>
                      <w:noProof/>
                    </w:rPr>
                    <w:t>Mean Time to Restore (MTTR</w:t>
                  </w:r>
                  <w:r>
                    <w:rPr>
                      <w:noProof/>
                    </w:rPr>
                    <w:t>)</w:t>
                  </w:r>
                </w:p>
              </w:tc>
              <w:tc>
                <w:tcPr>
                  <w:tcW w:w="6902" w:type="dxa"/>
                </w:tcPr>
                <w:p w14:paraId="2A0D8F0D" w14:textId="77777777" w:rsidR="00E450B0" w:rsidRPr="00AD34CD" w:rsidRDefault="00E450B0" w:rsidP="00E450B0">
                  <w:pPr>
                    <w:pStyle w:val="MeasSpecStyle1"/>
                    <w:rPr>
                      <w:noProof/>
                    </w:rPr>
                  </w:pPr>
                  <w:r w:rsidRPr="00E450B0">
                    <w:rPr>
                      <w:noProof/>
                    </w:rPr>
                    <w:t>Time required to restore service after an outage occurs. MTTR measures how long it takes the operations team to restore the system to an operational state, either through a rollback, restart, fix in operations, return to the factory for repair, or another action. Sometimes synonymous with Mean Time to Recover, but with a focus on restoration of operations.</w:t>
                  </w:r>
                </w:p>
              </w:tc>
            </w:tr>
          </w:tbl>
          <w:p w14:paraId="2D03182E" w14:textId="77777777" w:rsidR="000F45BA" w:rsidRPr="00AD34CD" w:rsidRDefault="000F45BA" w:rsidP="000F45BA">
            <w:pPr>
              <w:spacing w:after="0"/>
              <w:rPr>
                <w:rFonts w:eastAsia="Times New Roman" w:cs="Arial"/>
                <w:bCs/>
                <w:iCs/>
                <w:sz w:val="20"/>
                <w:szCs w:val="20"/>
              </w:rPr>
            </w:pPr>
          </w:p>
        </w:tc>
      </w:tr>
    </w:tbl>
    <w:p w14:paraId="64A5738D" w14:textId="77777777" w:rsidR="000F45BA" w:rsidRPr="000F45BA" w:rsidRDefault="000F45BA" w:rsidP="00BC7A13">
      <w:pPr>
        <w:spacing w:after="60"/>
      </w:pPr>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0F45BA" w:rsidRPr="000F45BA" w14:paraId="4E595BEB" w14:textId="77777777" w:rsidTr="00971185">
        <w:trPr>
          <w:cantSplit/>
        </w:trPr>
        <w:tc>
          <w:tcPr>
            <w:tcW w:w="11160" w:type="dxa"/>
            <w:gridSpan w:val="2"/>
            <w:tcBorders>
              <w:top w:val="single" w:sz="12" w:space="0" w:color="auto"/>
              <w:left w:val="single" w:sz="12" w:space="0" w:color="auto"/>
              <w:right w:val="single" w:sz="12" w:space="0" w:color="auto"/>
            </w:tcBorders>
          </w:tcPr>
          <w:p w14:paraId="7EEFBE02" w14:textId="77777777" w:rsidR="000F45BA" w:rsidRPr="00AD34CD" w:rsidRDefault="000F45BA" w:rsidP="007A7F68">
            <w:pPr>
              <w:spacing w:after="0"/>
              <w:jc w:val="center"/>
              <w:rPr>
                <w:rFonts w:eastAsia="Times New Roman" w:cs="Arial"/>
                <w:b/>
                <w:bCs/>
                <w:sz w:val="20"/>
                <w:szCs w:val="20"/>
              </w:rPr>
            </w:pPr>
            <w:r w:rsidRPr="00AD34CD">
              <w:rPr>
                <w:rFonts w:eastAsia="Times New Roman" w:cs="Arial"/>
                <w:b/>
                <w:sz w:val="20"/>
                <w:szCs w:val="20"/>
              </w:rPr>
              <w:t>Information Need and Measure Description</w:t>
            </w:r>
          </w:p>
        </w:tc>
      </w:tr>
      <w:tr w:rsidR="000F45BA" w:rsidRPr="000F45BA" w14:paraId="21264F3A" w14:textId="77777777" w:rsidTr="00971185">
        <w:trPr>
          <w:cantSplit/>
        </w:trPr>
        <w:tc>
          <w:tcPr>
            <w:tcW w:w="2160" w:type="dxa"/>
            <w:tcBorders>
              <w:left w:val="single" w:sz="12" w:space="0" w:color="auto"/>
              <w:bottom w:val="single" w:sz="8" w:space="0" w:color="auto"/>
            </w:tcBorders>
            <w:shd w:val="clear" w:color="auto" w:fill="E0E0E0"/>
            <w:vAlign w:val="center"/>
          </w:tcPr>
          <w:p w14:paraId="552836B0"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Information Need</w:t>
            </w:r>
          </w:p>
        </w:tc>
        <w:tc>
          <w:tcPr>
            <w:tcW w:w="9000" w:type="dxa"/>
            <w:tcBorders>
              <w:bottom w:val="single" w:sz="4" w:space="0" w:color="auto"/>
              <w:right w:val="single" w:sz="12" w:space="0" w:color="auto"/>
            </w:tcBorders>
          </w:tcPr>
          <w:p w14:paraId="02C6E27F" w14:textId="77777777" w:rsidR="000F45BA" w:rsidRPr="00AD34CD" w:rsidRDefault="000F45BA" w:rsidP="00BC7A13">
            <w:pPr>
              <w:pStyle w:val="MeasSpecStyle1"/>
            </w:pPr>
            <w:r w:rsidRPr="00AD34CD">
              <w:t xml:space="preserve">What is the reliability and availability of operational capabilities? </w:t>
            </w:r>
          </w:p>
          <w:p w14:paraId="22EBCC79" w14:textId="77777777" w:rsidR="000F45BA" w:rsidRPr="00AD34CD" w:rsidRDefault="000F45BA" w:rsidP="00BC7A13">
            <w:pPr>
              <w:pStyle w:val="MeasSpecStyle1"/>
            </w:pPr>
            <w:r w:rsidRPr="00AD34CD">
              <w:t xml:space="preserve">How long does it generally take to restore service when a service incident occurs? </w:t>
            </w:r>
          </w:p>
          <w:p w14:paraId="4148CE7C" w14:textId="2049ACA9" w:rsidR="000F45BA" w:rsidRPr="00AD34CD" w:rsidRDefault="000F45BA" w:rsidP="00BC7A13">
            <w:pPr>
              <w:pStyle w:val="MeasSpecStyle1"/>
              <w:rPr>
                <w:i/>
              </w:rPr>
            </w:pPr>
            <w:r w:rsidRPr="00AD34CD">
              <w:t>How quickly can we recover from failures that impact the system in operations (</w:t>
            </w:r>
            <w:r w:rsidR="00AF0418">
              <w:t xml:space="preserve">e.g., </w:t>
            </w:r>
            <w:r w:rsidRPr="00AD34CD">
              <w:t>impacts service reliability or availability), or the software in development or test?</w:t>
            </w:r>
            <w:r w:rsidR="00BC7A13" w:rsidRPr="00AD34CD">
              <w:br/>
            </w:r>
            <w:r w:rsidRPr="00AD34CD">
              <w:rPr>
                <w:i/>
              </w:rPr>
              <w:t>(time to restore the build or the service to a previous, known good state.)</w:t>
            </w:r>
          </w:p>
        </w:tc>
      </w:tr>
      <w:tr w:rsidR="000F45BA" w:rsidRPr="000F45BA" w14:paraId="13FA2805" w14:textId="77777777" w:rsidTr="00971185">
        <w:trPr>
          <w:cantSplit/>
        </w:trPr>
        <w:tc>
          <w:tcPr>
            <w:tcW w:w="2160" w:type="dxa"/>
            <w:tcBorders>
              <w:top w:val="single" w:sz="8" w:space="0" w:color="auto"/>
              <w:left w:val="single" w:sz="12" w:space="0" w:color="auto"/>
              <w:bottom w:val="single" w:sz="8" w:space="0" w:color="auto"/>
            </w:tcBorders>
            <w:shd w:val="clear" w:color="auto" w:fill="E0E0E0"/>
            <w:vAlign w:val="center"/>
          </w:tcPr>
          <w:p w14:paraId="55BA384A"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Base Measure 1</w:t>
            </w:r>
          </w:p>
        </w:tc>
        <w:tc>
          <w:tcPr>
            <w:tcW w:w="9000" w:type="dxa"/>
            <w:tcBorders>
              <w:top w:val="single" w:sz="4" w:space="0" w:color="auto"/>
              <w:bottom w:val="single" w:sz="4" w:space="0" w:color="auto"/>
              <w:right w:val="single" w:sz="12" w:space="0" w:color="auto"/>
            </w:tcBorders>
          </w:tcPr>
          <w:p w14:paraId="640E4F04" w14:textId="77777777" w:rsidR="000F45BA" w:rsidRPr="00AD34CD" w:rsidRDefault="000F45BA" w:rsidP="00BC7A13">
            <w:pPr>
              <w:pStyle w:val="MeasSpecStyle1"/>
            </w:pPr>
            <w:r w:rsidRPr="00AD34CD">
              <w:t xml:space="preserve">Failure Occurrence Time </w:t>
            </w:r>
            <w:r w:rsidRPr="00AD34CD">
              <w:rPr>
                <w:i/>
              </w:rPr>
              <w:t xml:space="preserve">(timestamp) </w:t>
            </w:r>
          </w:p>
        </w:tc>
      </w:tr>
      <w:tr w:rsidR="000F45BA" w:rsidRPr="000F45BA" w14:paraId="07A6C7BB" w14:textId="77777777" w:rsidTr="00971185">
        <w:trPr>
          <w:cantSplit/>
        </w:trPr>
        <w:tc>
          <w:tcPr>
            <w:tcW w:w="2160" w:type="dxa"/>
            <w:tcBorders>
              <w:top w:val="single" w:sz="8" w:space="0" w:color="auto"/>
              <w:left w:val="single" w:sz="12" w:space="0" w:color="auto"/>
              <w:bottom w:val="single" w:sz="8" w:space="0" w:color="auto"/>
            </w:tcBorders>
            <w:shd w:val="clear" w:color="auto" w:fill="E0E0E0"/>
            <w:vAlign w:val="center"/>
          </w:tcPr>
          <w:p w14:paraId="7EDDF9F1"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Base Measure 2</w:t>
            </w:r>
          </w:p>
        </w:tc>
        <w:tc>
          <w:tcPr>
            <w:tcW w:w="9000" w:type="dxa"/>
            <w:tcBorders>
              <w:top w:val="single" w:sz="4" w:space="0" w:color="auto"/>
              <w:bottom w:val="single" w:sz="4" w:space="0" w:color="auto"/>
              <w:right w:val="single" w:sz="12" w:space="0" w:color="auto"/>
            </w:tcBorders>
          </w:tcPr>
          <w:p w14:paraId="24CA803F" w14:textId="77777777" w:rsidR="000F45BA" w:rsidRPr="00AD34CD" w:rsidRDefault="000F45BA" w:rsidP="00BC7A13">
            <w:pPr>
              <w:pStyle w:val="MeasSpecStyle1"/>
            </w:pPr>
            <w:r w:rsidRPr="00AD34CD">
              <w:t xml:space="preserve">Failure Detection Time </w:t>
            </w:r>
            <w:r w:rsidRPr="00AD34CD">
              <w:rPr>
                <w:i/>
              </w:rPr>
              <w:t>(timestamp)</w:t>
            </w:r>
          </w:p>
        </w:tc>
      </w:tr>
      <w:tr w:rsidR="000F45BA" w:rsidRPr="000F45BA" w14:paraId="1631F920" w14:textId="77777777" w:rsidTr="00BC7A13">
        <w:trPr>
          <w:cantSplit/>
        </w:trPr>
        <w:tc>
          <w:tcPr>
            <w:tcW w:w="2160" w:type="dxa"/>
            <w:tcBorders>
              <w:top w:val="single" w:sz="8" w:space="0" w:color="auto"/>
              <w:left w:val="single" w:sz="12" w:space="0" w:color="auto"/>
              <w:bottom w:val="single" w:sz="4" w:space="0" w:color="auto"/>
            </w:tcBorders>
            <w:shd w:val="clear" w:color="auto" w:fill="E0E0E0"/>
            <w:vAlign w:val="center"/>
          </w:tcPr>
          <w:p w14:paraId="2449186B"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Base Measure 3</w:t>
            </w:r>
          </w:p>
        </w:tc>
        <w:tc>
          <w:tcPr>
            <w:tcW w:w="9000" w:type="dxa"/>
            <w:tcBorders>
              <w:top w:val="single" w:sz="4" w:space="0" w:color="auto"/>
              <w:bottom w:val="single" w:sz="4" w:space="0" w:color="auto"/>
              <w:right w:val="single" w:sz="12" w:space="0" w:color="auto"/>
            </w:tcBorders>
          </w:tcPr>
          <w:p w14:paraId="233A7F4A" w14:textId="77777777" w:rsidR="000F45BA" w:rsidRPr="00AD34CD" w:rsidRDefault="000F45BA" w:rsidP="00BC7A13">
            <w:pPr>
              <w:pStyle w:val="MeasSpecStyle1"/>
            </w:pPr>
            <w:r w:rsidRPr="00AD34CD">
              <w:t xml:space="preserve">Service Restoration Time </w:t>
            </w:r>
            <w:r w:rsidRPr="00AD34CD">
              <w:rPr>
                <w:i/>
              </w:rPr>
              <w:t>(timestamp)</w:t>
            </w:r>
          </w:p>
        </w:tc>
      </w:tr>
      <w:tr w:rsidR="000F45BA" w:rsidRPr="000F45BA" w14:paraId="5FBB2FBD" w14:textId="77777777" w:rsidTr="00BC7A13">
        <w:trPr>
          <w:cantSplit/>
        </w:trPr>
        <w:tc>
          <w:tcPr>
            <w:tcW w:w="2160" w:type="dxa"/>
            <w:tcBorders>
              <w:top w:val="single" w:sz="4" w:space="0" w:color="auto"/>
              <w:left w:val="single" w:sz="12" w:space="0" w:color="auto"/>
              <w:bottom w:val="single" w:sz="8" w:space="0" w:color="auto"/>
            </w:tcBorders>
            <w:shd w:val="clear" w:color="auto" w:fill="E0E0E0"/>
            <w:vAlign w:val="center"/>
          </w:tcPr>
          <w:p w14:paraId="162EFFCB"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Derived Measure 1</w:t>
            </w:r>
          </w:p>
        </w:tc>
        <w:tc>
          <w:tcPr>
            <w:tcW w:w="9000" w:type="dxa"/>
            <w:tcBorders>
              <w:top w:val="single" w:sz="4" w:space="0" w:color="auto"/>
              <w:bottom w:val="single" w:sz="4" w:space="0" w:color="auto"/>
              <w:right w:val="single" w:sz="12" w:space="0" w:color="auto"/>
            </w:tcBorders>
          </w:tcPr>
          <w:p w14:paraId="3F37EE3B" w14:textId="21C49268" w:rsidR="000F45BA" w:rsidRPr="00AD34CD" w:rsidRDefault="000F45BA" w:rsidP="00BC7A13">
            <w:pPr>
              <w:pStyle w:val="MeasSpecStyle1"/>
            </w:pPr>
            <w:r w:rsidRPr="00AD34CD">
              <w:t>Time to Detect = (Failure Detection Time) – (Failure Occurrence Time)</w:t>
            </w:r>
            <w:r w:rsidR="00BC7A13" w:rsidRPr="00AD34CD">
              <w:br/>
            </w:r>
            <w:r w:rsidRPr="00AD34CD">
              <w:rPr>
                <w:i/>
              </w:rPr>
              <w:t>(units for elapsed time may vary; seconds, minutes, hours, days)</w:t>
            </w:r>
          </w:p>
        </w:tc>
      </w:tr>
      <w:tr w:rsidR="000F45BA" w:rsidRPr="000F45BA" w14:paraId="06E516E2" w14:textId="77777777" w:rsidTr="00BC7A13">
        <w:trPr>
          <w:cantSplit/>
        </w:trPr>
        <w:tc>
          <w:tcPr>
            <w:tcW w:w="2160" w:type="dxa"/>
            <w:tcBorders>
              <w:top w:val="single" w:sz="8" w:space="0" w:color="auto"/>
              <w:left w:val="single" w:sz="12" w:space="0" w:color="auto"/>
              <w:bottom w:val="single" w:sz="4" w:space="0" w:color="auto"/>
            </w:tcBorders>
            <w:shd w:val="clear" w:color="auto" w:fill="E0E0E0"/>
            <w:vAlign w:val="center"/>
          </w:tcPr>
          <w:p w14:paraId="2B234B7D"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Derived Measure 2</w:t>
            </w:r>
          </w:p>
        </w:tc>
        <w:tc>
          <w:tcPr>
            <w:tcW w:w="9000" w:type="dxa"/>
            <w:tcBorders>
              <w:top w:val="single" w:sz="4" w:space="0" w:color="auto"/>
              <w:bottom w:val="single" w:sz="4" w:space="0" w:color="auto"/>
              <w:right w:val="single" w:sz="12" w:space="0" w:color="auto"/>
            </w:tcBorders>
          </w:tcPr>
          <w:p w14:paraId="0413CE7C" w14:textId="77777777" w:rsidR="000F45BA" w:rsidRPr="00AD34CD" w:rsidRDefault="000F45BA" w:rsidP="00BC7A13">
            <w:pPr>
              <w:pStyle w:val="MeasSpecStyle1"/>
            </w:pPr>
            <w:r w:rsidRPr="00AD34CD">
              <w:t xml:space="preserve">MTTD = ∑ (Time to Detect) / N </w:t>
            </w:r>
            <w:r w:rsidRPr="00AD34CD">
              <w:rPr>
                <w:i/>
              </w:rPr>
              <w:t>(rolling average Time to Detect, based on N previous failures)</w:t>
            </w:r>
          </w:p>
        </w:tc>
      </w:tr>
      <w:tr w:rsidR="000F45BA" w:rsidRPr="000F45BA" w14:paraId="70545475" w14:textId="77777777" w:rsidTr="00BC7A13">
        <w:trPr>
          <w:cantSplit/>
        </w:trPr>
        <w:tc>
          <w:tcPr>
            <w:tcW w:w="2160" w:type="dxa"/>
            <w:tcBorders>
              <w:top w:val="single" w:sz="4" w:space="0" w:color="auto"/>
              <w:left w:val="single" w:sz="12" w:space="0" w:color="auto"/>
              <w:bottom w:val="single" w:sz="8" w:space="0" w:color="auto"/>
            </w:tcBorders>
            <w:shd w:val="clear" w:color="auto" w:fill="E0E0E0"/>
            <w:vAlign w:val="center"/>
          </w:tcPr>
          <w:p w14:paraId="1DAB998C"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Derived Measure 3</w:t>
            </w:r>
          </w:p>
        </w:tc>
        <w:tc>
          <w:tcPr>
            <w:tcW w:w="9000" w:type="dxa"/>
            <w:tcBorders>
              <w:top w:val="single" w:sz="4" w:space="0" w:color="auto"/>
              <w:bottom w:val="single" w:sz="4" w:space="0" w:color="auto"/>
              <w:right w:val="single" w:sz="12" w:space="0" w:color="auto"/>
            </w:tcBorders>
          </w:tcPr>
          <w:p w14:paraId="18898F8A" w14:textId="3C674DB4" w:rsidR="000F45BA" w:rsidRPr="00AD34CD" w:rsidRDefault="000F45BA" w:rsidP="00BC7A13">
            <w:pPr>
              <w:tabs>
                <w:tab w:val="center" w:pos="4320"/>
                <w:tab w:val="right" w:pos="8640"/>
              </w:tabs>
              <w:spacing w:after="0"/>
              <w:rPr>
                <w:rFonts w:eastAsia="Times New Roman" w:cs="Arial"/>
                <w:i/>
                <w:sz w:val="20"/>
                <w:szCs w:val="20"/>
              </w:rPr>
            </w:pPr>
            <w:r w:rsidRPr="00AD34CD">
              <w:rPr>
                <w:rFonts w:eastAsia="Times New Roman" w:cs="Arial"/>
                <w:sz w:val="20"/>
                <w:szCs w:val="20"/>
              </w:rPr>
              <w:t>Time to Restore = (Service Restoration Time) – (Failure Occurrence Time)</w:t>
            </w:r>
            <w:r w:rsidR="00BC7A13" w:rsidRPr="00AD34CD">
              <w:rPr>
                <w:rFonts w:eastAsia="Times New Roman" w:cs="Arial"/>
                <w:sz w:val="20"/>
                <w:szCs w:val="20"/>
              </w:rPr>
              <w:br/>
            </w:r>
            <w:r w:rsidRPr="00AD34CD">
              <w:rPr>
                <w:rFonts w:eastAsia="Times New Roman" w:cs="Arial"/>
                <w:i/>
                <w:sz w:val="20"/>
                <w:szCs w:val="20"/>
              </w:rPr>
              <w:t>(units for elapsed time may vary; seconds, minutes, hours, days)</w:t>
            </w:r>
          </w:p>
        </w:tc>
      </w:tr>
      <w:tr w:rsidR="000F45BA" w:rsidRPr="000F45BA" w14:paraId="6FE82250" w14:textId="77777777" w:rsidTr="00BC7A13">
        <w:trPr>
          <w:cantSplit/>
        </w:trPr>
        <w:tc>
          <w:tcPr>
            <w:tcW w:w="2160" w:type="dxa"/>
            <w:tcBorders>
              <w:top w:val="single" w:sz="8" w:space="0" w:color="auto"/>
              <w:left w:val="single" w:sz="12" w:space="0" w:color="auto"/>
              <w:bottom w:val="single" w:sz="12" w:space="0" w:color="auto"/>
            </w:tcBorders>
            <w:shd w:val="clear" w:color="auto" w:fill="E0E0E0"/>
            <w:vAlign w:val="center"/>
          </w:tcPr>
          <w:p w14:paraId="6E38F69A"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Derived Measure 4</w:t>
            </w:r>
          </w:p>
        </w:tc>
        <w:tc>
          <w:tcPr>
            <w:tcW w:w="9000" w:type="dxa"/>
            <w:tcBorders>
              <w:top w:val="single" w:sz="4" w:space="0" w:color="auto"/>
              <w:bottom w:val="single" w:sz="12" w:space="0" w:color="auto"/>
              <w:right w:val="single" w:sz="12" w:space="0" w:color="auto"/>
            </w:tcBorders>
          </w:tcPr>
          <w:p w14:paraId="1A595394" w14:textId="77777777" w:rsidR="000F45BA" w:rsidRPr="00AD34CD" w:rsidRDefault="000F45BA" w:rsidP="000F45BA">
            <w:pPr>
              <w:tabs>
                <w:tab w:val="center" w:pos="4320"/>
                <w:tab w:val="right" w:pos="8640"/>
              </w:tabs>
              <w:spacing w:after="0"/>
              <w:rPr>
                <w:rFonts w:eastAsia="Times New Roman" w:cs="Arial"/>
                <w:sz w:val="20"/>
                <w:szCs w:val="20"/>
              </w:rPr>
            </w:pPr>
            <w:r w:rsidRPr="00AD34CD">
              <w:rPr>
                <w:rFonts w:eastAsia="Times New Roman" w:cs="Arial"/>
                <w:sz w:val="20"/>
                <w:szCs w:val="20"/>
              </w:rPr>
              <w:t xml:space="preserve">MTTR = </w:t>
            </w:r>
            <w:proofErr w:type="gramStart"/>
            <w:r w:rsidRPr="00AD34CD">
              <w:rPr>
                <w:rFonts w:eastAsia="Times New Roman" w:cs="Arial"/>
                <w:sz w:val="20"/>
                <w:szCs w:val="20"/>
              </w:rPr>
              <w:t>∑(</w:t>
            </w:r>
            <w:proofErr w:type="gramEnd"/>
            <w:r w:rsidRPr="00AD34CD">
              <w:rPr>
                <w:rFonts w:eastAsia="Times New Roman" w:cs="Arial"/>
                <w:sz w:val="20"/>
                <w:szCs w:val="20"/>
              </w:rPr>
              <w:t xml:space="preserve">Time to Restore) / N </w:t>
            </w:r>
            <w:r w:rsidRPr="00AD34CD">
              <w:rPr>
                <w:rFonts w:eastAsia="Times New Roman" w:cs="Arial"/>
                <w:i/>
                <w:sz w:val="20"/>
                <w:szCs w:val="20"/>
              </w:rPr>
              <w:t>(rolling average Time to Restore, based on N previous failures)</w:t>
            </w:r>
          </w:p>
        </w:tc>
      </w:tr>
    </w:tbl>
    <w:p w14:paraId="33C58EE0" w14:textId="77777777" w:rsidR="000F45BA" w:rsidRPr="000F45BA" w:rsidRDefault="000F45BA" w:rsidP="00BC7A13"/>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9036"/>
      </w:tblGrid>
      <w:tr w:rsidR="000F45BA" w:rsidRPr="000F45BA" w14:paraId="7B029B1D" w14:textId="77777777" w:rsidTr="00F328D6">
        <w:tc>
          <w:tcPr>
            <w:tcW w:w="11160" w:type="dxa"/>
            <w:gridSpan w:val="2"/>
            <w:tcBorders>
              <w:top w:val="single" w:sz="12" w:space="0" w:color="auto"/>
              <w:left w:val="single" w:sz="12" w:space="0" w:color="auto"/>
              <w:bottom w:val="single" w:sz="12" w:space="0" w:color="auto"/>
              <w:right w:val="single" w:sz="12" w:space="0" w:color="auto"/>
            </w:tcBorders>
          </w:tcPr>
          <w:p w14:paraId="4512BDA7" w14:textId="77777777" w:rsidR="000F45BA" w:rsidRPr="00AD34CD" w:rsidRDefault="000F45BA" w:rsidP="0085240F">
            <w:pPr>
              <w:keepNext/>
              <w:spacing w:after="40"/>
              <w:jc w:val="center"/>
              <w:rPr>
                <w:rFonts w:eastAsia="Times New Roman" w:cs="Arial"/>
                <w:b/>
                <w:bCs/>
                <w:sz w:val="20"/>
                <w:szCs w:val="20"/>
              </w:rPr>
            </w:pPr>
            <w:r w:rsidRPr="00AD34CD">
              <w:rPr>
                <w:rFonts w:eastAsia="Times New Roman" w:cs="Arial"/>
                <w:b/>
                <w:sz w:val="20"/>
                <w:szCs w:val="20"/>
              </w:rPr>
              <w:t>Indicator Specification</w:t>
            </w:r>
          </w:p>
        </w:tc>
      </w:tr>
      <w:tr w:rsidR="000F45BA" w:rsidRPr="000F45BA" w14:paraId="78FF3A4C" w14:textId="77777777" w:rsidTr="00F328D6">
        <w:tc>
          <w:tcPr>
            <w:tcW w:w="2160" w:type="dxa"/>
            <w:tcBorders>
              <w:top w:val="single" w:sz="12" w:space="0" w:color="auto"/>
              <w:left w:val="single" w:sz="12" w:space="0" w:color="auto"/>
              <w:bottom w:val="single" w:sz="4" w:space="0" w:color="auto"/>
            </w:tcBorders>
            <w:shd w:val="clear" w:color="auto" w:fill="E0E0E0"/>
            <w:vAlign w:val="center"/>
          </w:tcPr>
          <w:p w14:paraId="2E059382" w14:textId="77777777" w:rsidR="000F45BA" w:rsidRPr="000F45BA" w:rsidRDefault="000F45BA" w:rsidP="000F45BA">
            <w:pPr>
              <w:spacing w:after="0"/>
              <w:rPr>
                <w:rFonts w:ascii="Arial" w:eastAsia="Times New Roman" w:hAnsi="Arial" w:cs="Arial"/>
                <w:b/>
                <w:sz w:val="20"/>
                <w:szCs w:val="20"/>
              </w:rPr>
            </w:pPr>
            <w:r w:rsidRPr="00AD34CD">
              <w:rPr>
                <w:rFonts w:eastAsia="Times New Roman" w:cs="Arial"/>
                <w:b/>
                <w:sz w:val="20"/>
                <w:szCs w:val="20"/>
              </w:rPr>
              <w:t>Indicator Description and Sample</w:t>
            </w:r>
          </w:p>
        </w:tc>
        <w:tc>
          <w:tcPr>
            <w:tcW w:w="9000" w:type="dxa"/>
            <w:tcBorders>
              <w:top w:val="single" w:sz="12" w:space="0" w:color="auto"/>
              <w:right w:val="single" w:sz="12" w:space="0" w:color="auto"/>
            </w:tcBorders>
          </w:tcPr>
          <w:p w14:paraId="26F8B254" w14:textId="10B908FC" w:rsidR="000F45BA" w:rsidRPr="00AD34CD" w:rsidRDefault="000F45BA" w:rsidP="00515238">
            <w:pPr>
              <w:pStyle w:val="MeasSpecStyle1"/>
              <w:widowControl w:val="0"/>
            </w:pPr>
            <w:r w:rsidRPr="00AD34CD">
              <w:t xml:space="preserve">When practicing </w:t>
            </w:r>
            <w:r w:rsidR="00702B8F" w:rsidRPr="00AD34CD">
              <w:t>CID</w:t>
            </w:r>
            <w:r w:rsidRPr="00AD34CD">
              <w:t xml:space="preserve">, a key concern is speed: to deliver software rapidly and frequently. However, </w:t>
            </w:r>
            <w:r w:rsidR="00702B8F" w:rsidRPr="00AD34CD">
              <w:t>quality should be maintained</w:t>
            </w:r>
            <w:r w:rsidRPr="00AD34CD">
              <w:t xml:space="preserve">. </w:t>
            </w:r>
            <w:proofErr w:type="gramStart"/>
            <w:r w:rsidRPr="00AD34CD">
              <w:t>In particular, when</w:t>
            </w:r>
            <w:proofErr w:type="gramEnd"/>
            <w:r w:rsidRPr="00AD34CD">
              <w:t xml:space="preserve"> practicing Continuous Deployment into operations it is important to be able to quickly recover when a new release/deployment introduces a failure in this live environment.</w:t>
            </w:r>
          </w:p>
          <w:p w14:paraId="37E5FD70" w14:textId="1DC73F91" w:rsidR="000F45BA" w:rsidRPr="00AD34CD" w:rsidRDefault="000F45BA" w:rsidP="00515238">
            <w:pPr>
              <w:pStyle w:val="MeasSpecStyle1"/>
              <w:widowControl w:val="0"/>
            </w:pPr>
            <w:r w:rsidRPr="00AD34CD">
              <w:t xml:space="preserve">MTTD and MTTR indicators can be represented in </w:t>
            </w:r>
            <w:r w:rsidR="00702B8F" w:rsidRPr="00AD34CD">
              <w:t>multiple ways</w:t>
            </w:r>
            <w:r w:rsidRPr="00AD34CD">
              <w:t xml:space="preserve"> (e.g., graphical, tabular). In </w:t>
            </w:r>
            <w:r w:rsidR="00D564A3" w:rsidRPr="005E382C">
              <w:rPr>
                <w:bCs/>
              </w:rPr>
              <w:fldChar w:fldCharType="begin"/>
            </w:r>
            <w:r w:rsidR="00D564A3" w:rsidRPr="005E382C">
              <w:rPr>
                <w:bCs/>
              </w:rPr>
              <w:instrText xml:space="preserve"> REF _Ref29457270 \h  \* MERGEFORMAT </w:instrText>
            </w:r>
            <w:r w:rsidR="00D564A3" w:rsidRPr="005E382C">
              <w:rPr>
                <w:bCs/>
              </w:rPr>
            </w:r>
            <w:r w:rsidR="00D564A3" w:rsidRPr="005E382C">
              <w:rPr>
                <w:bCs/>
              </w:rPr>
              <w:fldChar w:fldCharType="separate"/>
            </w:r>
            <w:r w:rsidR="00327AF3" w:rsidRPr="00327AF3">
              <w:rPr>
                <w:bCs/>
              </w:rPr>
              <w:t xml:space="preserve">Figure </w:t>
            </w:r>
            <w:r w:rsidR="00327AF3" w:rsidRPr="00327AF3">
              <w:rPr>
                <w:bCs/>
                <w:noProof/>
              </w:rPr>
              <w:t>1</w:t>
            </w:r>
            <w:r w:rsidR="00D564A3" w:rsidRPr="005E382C">
              <w:rPr>
                <w:bCs/>
              </w:rPr>
              <w:fldChar w:fldCharType="end"/>
            </w:r>
            <w:r w:rsidR="00702B8F" w:rsidRPr="00AD34CD">
              <w:t>, three</w:t>
            </w:r>
            <w:r w:rsidRPr="00AD34CD">
              <w:t xml:space="preserve"> measures are plotted for each operational outage: Time to Detect, Time to Repair, and Time to Restore (sum of detection + repair). A comparison of data across outages indicates general trends, severity, and operational impacts. A summary of statistical measures (mean, median, standard deviation) for each of detection </w:t>
            </w:r>
            <w:r w:rsidR="00702B8F" w:rsidRPr="00AD34CD">
              <w:t>time</w:t>
            </w:r>
            <w:r w:rsidRPr="00AD34CD">
              <w:t xml:space="preserve">, repair time, and total restoration time is provided in the table below the chart. A rolling average of Mean Time to </w:t>
            </w:r>
            <w:r w:rsidR="00702B8F" w:rsidRPr="00AD34CD">
              <w:t>Restore</w:t>
            </w:r>
            <w:r w:rsidRPr="00AD34CD">
              <w:t xml:space="preserve"> (MTTR) is also plotted for the 10 most recent outages.</w:t>
            </w:r>
          </w:p>
          <w:p w14:paraId="5E52A4DE" w14:textId="66C2A6D7" w:rsidR="00D564A3" w:rsidRPr="00AD34CD" w:rsidRDefault="003303B6" w:rsidP="0085240F">
            <w:pPr>
              <w:pStyle w:val="MeasSpecStyle1"/>
              <w:widowControl w:val="0"/>
              <w:spacing w:after="0"/>
            </w:pPr>
            <w:r>
              <w:rPr>
                <w:noProof/>
              </w:rPr>
              <w:drawing>
                <wp:inline distT="0" distB="0" distL="0" distR="0" wp14:anchorId="6ADE7DA8" wp14:editId="613A9FC5">
                  <wp:extent cx="5600700" cy="402669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600700" cy="4026696"/>
                          </a:xfrm>
                          <a:prstGeom prst="rect">
                            <a:avLst/>
                          </a:prstGeom>
                          <a:noFill/>
                        </pic:spPr>
                      </pic:pic>
                    </a:graphicData>
                  </a:graphic>
                </wp:inline>
              </w:drawing>
            </w:r>
          </w:p>
          <w:p w14:paraId="1B31AF4D" w14:textId="4809CB52" w:rsidR="00D564A3" w:rsidRDefault="00D564A3" w:rsidP="00515238">
            <w:pPr>
              <w:pStyle w:val="Caption"/>
              <w:keepNext w:val="0"/>
              <w:widowControl w:val="0"/>
            </w:pPr>
            <w:bookmarkStart w:id="6" w:name="_Ref29457270"/>
            <w:bookmarkStart w:id="7" w:name="_Toc70233789"/>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327AF3">
              <w:rPr>
                <w:noProof/>
              </w:rPr>
              <w:t>1</w:t>
            </w:r>
            <w:r w:rsidR="007A6046">
              <w:rPr>
                <w:noProof/>
              </w:rPr>
              <w:fldChar w:fldCharType="end"/>
            </w:r>
            <w:bookmarkEnd w:id="6"/>
            <w:r>
              <w:t>: Operations Outage Summary</w:t>
            </w:r>
            <w:bookmarkEnd w:id="7"/>
          </w:p>
          <w:tbl>
            <w:tblPr>
              <w:tblStyle w:val="TableGrid"/>
              <w:tblpPr w:leftFromText="72" w:vertAnchor="text" w:horzAnchor="margin" w:tblpXSpec="right" w:tblpY="113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18"/>
            </w:tblGrid>
            <w:tr w:rsidR="0085240F" w14:paraId="1F19E844" w14:textId="77777777" w:rsidTr="0085240F">
              <w:tc>
                <w:tcPr>
                  <w:tcW w:w="3718" w:type="dxa"/>
                </w:tcPr>
                <w:p w14:paraId="186403CE" w14:textId="0EF91DAE" w:rsidR="0085240F" w:rsidRDefault="0085240F" w:rsidP="0085240F">
                  <w:pPr>
                    <w:pStyle w:val="Caption"/>
                  </w:pPr>
                  <w:bookmarkStart w:id="8" w:name="_Ref29457931"/>
                  <w:bookmarkStart w:id="9" w:name="_Toc70233790"/>
                  <w:r>
                    <w:t xml:space="preserve">Table </w:t>
                  </w:r>
                  <w:r>
                    <w:rPr>
                      <w:noProof/>
                    </w:rPr>
                    <w:fldChar w:fldCharType="begin"/>
                  </w:r>
                  <w:r>
                    <w:rPr>
                      <w:noProof/>
                    </w:rPr>
                    <w:instrText xml:space="preserve"> SEQ Table \* ARABIC </w:instrText>
                  </w:r>
                  <w:r>
                    <w:rPr>
                      <w:noProof/>
                    </w:rPr>
                    <w:fldChar w:fldCharType="separate"/>
                  </w:r>
                  <w:r w:rsidR="00327AF3">
                    <w:rPr>
                      <w:noProof/>
                    </w:rPr>
                    <w:t>1</w:t>
                  </w:r>
                  <w:r>
                    <w:rPr>
                      <w:noProof/>
                    </w:rPr>
                    <w:fldChar w:fldCharType="end"/>
                  </w:r>
                  <w:bookmarkEnd w:id="8"/>
                  <w:r>
                    <w:t>: MTTR Statistics</w:t>
                  </w:r>
                  <w:bookmarkEnd w:id="9"/>
                </w:p>
                <w:tbl>
                  <w:tblPr>
                    <w:tblW w:w="3713" w:type="dxa"/>
                    <w:tblLook w:val="04A0" w:firstRow="1" w:lastRow="0" w:firstColumn="1" w:lastColumn="0" w:noHBand="0" w:noVBand="1"/>
                  </w:tblPr>
                  <w:tblGrid>
                    <w:gridCol w:w="1072"/>
                    <w:gridCol w:w="840"/>
                    <w:gridCol w:w="840"/>
                    <w:gridCol w:w="961"/>
                  </w:tblGrid>
                  <w:tr w:rsidR="0085240F" w:rsidRPr="00A93DB0" w14:paraId="63462044" w14:textId="77777777" w:rsidTr="00AF0418">
                    <w:trPr>
                      <w:trHeight w:val="288"/>
                    </w:trPr>
                    <w:tc>
                      <w:tcPr>
                        <w:tcW w:w="1072" w:type="dxa"/>
                        <w:tcBorders>
                          <w:top w:val="nil"/>
                          <w:left w:val="nil"/>
                          <w:bottom w:val="nil"/>
                          <w:right w:val="nil"/>
                        </w:tcBorders>
                        <w:shd w:val="clear" w:color="auto" w:fill="auto"/>
                        <w:noWrap/>
                        <w:vAlign w:val="bottom"/>
                        <w:hideMark/>
                      </w:tcPr>
                      <w:p w14:paraId="4FF2C7CF" w14:textId="77777777" w:rsidR="0085240F" w:rsidRPr="00A93DB0" w:rsidRDefault="0085240F" w:rsidP="0085240F">
                        <w:pPr>
                          <w:spacing w:after="0"/>
                          <w:rPr>
                            <w:rFonts w:eastAsia="Times New Roman" w:cs="Times New Roman"/>
                            <w:szCs w:val="20"/>
                          </w:rPr>
                        </w:pPr>
                      </w:p>
                    </w:tc>
                    <w:tc>
                      <w:tcPr>
                        <w:tcW w:w="8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E81F1A" w14:textId="77777777" w:rsidR="0085240F" w:rsidRPr="00A93DB0" w:rsidRDefault="0085240F" w:rsidP="0085240F">
                        <w:pPr>
                          <w:spacing w:after="0"/>
                          <w:jc w:val="center"/>
                          <w:rPr>
                            <w:rFonts w:ascii="Arial" w:eastAsia="Times New Roman" w:hAnsi="Arial" w:cs="Arial"/>
                            <w:b/>
                            <w:bCs/>
                            <w:color w:val="000000"/>
                            <w:sz w:val="20"/>
                            <w:szCs w:val="20"/>
                          </w:rPr>
                        </w:pPr>
                        <w:r w:rsidRPr="00AD34CD">
                          <w:rPr>
                            <w:rFonts w:eastAsia="Times New Roman" w:cs="Arial"/>
                            <w:b/>
                            <w:bCs/>
                            <w:color w:val="000000"/>
                            <w:sz w:val="20"/>
                            <w:szCs w:val="20"/>
                          </w:rPr>
                          <w:t>Detect</w:t>
                        </w:r>
                      </w:p>
                    </w:tc>
                    <w:tc>
                      <w:tcPr>
                        <w:tcW w:w="840" w:type="dxa"/>
                        <w:tcBorders>
                          <w:top w:val="single" w:sz="4" w:space="0" w:color="auto"/>
                          <w:left w:val="nil"/>
                          <w:bottom w:val="single" w:sz="4" w:space="0" w:color="auto"/>
                          <w:right w:val="single" w:sz="4" w:space="0" w:color="auto"/>
                        </w:tcBorders>
                        <w:shd w:val="clear" w:color="000000" w:fill="D9D9D9"/>
                        <w:noWrap/>
                        <w:vAlign w:val="center"/>
                        <w:hideMark/>
                      </w:tcPr>
                      <w:p w14:paraId="76FDE62F" w14:textId="77777777" w:rsidR="0085240F" w:rsidRPr="00A93DB0" w:rsidRDefault="0085240F" w:rsidP="0085240F">
                        <w:pPr>
                          <w:spacing w:after="0"/>
                          <w:jc w:val="center"/>
                          <w:rPr>
                            <w:rFonts w:ascii="Arial" w:eastAsia="Times New Roman" w:hAnsi="Arial" w:cs="Arial"/>
                            <w:b/>
                            <w:bCs/>
                            <w:color w:val="000000"/>
                            <w:sz w:val="20"/>
                            <w:szCs w:val="20"/>
                          </w:rPr>
                        </w:pPr>
                        <w:r w:rsidRPr="00AD34CD">
                          <w:rPr>
                            <w:rFonts w:eastAsia="Times New Roman" w:cs="Arial"/>
                            <w:b/>
                            <w:bCs/>
                            <w:color w:val="000000"/>
                            <w:sz w:val="20"/>
                            <w:szCs w:val="20"/>
                          </w:rPr>
                          <w:t>Repair</w:t>
                        </w:r>
                      </w:p>
                    </w:tc>
                    <w:tc>
                      <w:tcPr>
                        <w:tcW w:w="961" w:type="dxa"/>
                        <w:tcBorders>
                          <w:top w:val="single" w:sz="4" w:space="0" w:color="auto"/>
                          <w:left w:val="nil"/>
                          <w:bottom w:val="single" w:sz="4" w:space="0" w:color="auto"/>
                          <w:right w:val="single" w:sz="4" w:space="0" w:color="auto"/>
                        </w:tcBorders>
                        <w:shd w:val="clear" w:color="000000" w:fill="D9D9D9"/>
                        <w:noWrap/>
                        <w:vAlign w:val="center"/>
                        <w:hideMark/>
                      </w:tcPr>
                      <w:p w14:paraId="05748CB1" w14:textId="77777777" w:rsidR="0085240F" w:rsidRPr="00AD34CD" w:rsidRDefault="0085240F" w:rsidP="0085240F">
                        <w:pPr>
                          <w:spacing w:after="0"/>
                          <w:jc w:val="center"/>
                          <w:rPr>
                            <w:rFonts w:eastAsia="Times New Roman" w:cs="Arial"/>
                            <w:b/>
                            <w:bCs/>
                            <w:color w:val="000000"/>
                            <w:sz w:val="20"/>
                            <w:szCs w:val="20"/>
                          </w:rPr>
                        </w:pPr>
                        <w:r w:rsidRPr="00AD34CD">
                          <w:rPr>
                            <w:rFonts w:eastAsia="Times New Roman" w:cs="Arial"/>
                            <w:b/>
                            <w:bCs/>
                            <w:color w:val="000000"/>
                            <w:sz w:val="20"/>
                            <w:szCs w:val="20"/>
                          </w:rPr>
                          <w:t>Restore</w:t>
                        </w:r>
                      </w:p>
                    </w:tc>
                  </w:tr>
                  <w:tr w:rsidR="0085240F" w:rsidRPr="00A93DB0" w14:paraId="296AD923" w14:textId="77777777" w:rsidTr="00AF0418">
                    <w:trPr>
                      <w:trHeight w:val="288"/>
                    </w:trPr>
                    <w:tc>
                      <w:tcPr>
                        <w:tcW w:w="1072" w:type="dxa"/>
                        <w:tcBorders>
                          <w:top w:val="single" w:sz="4" w:space="0" w:color="auto"/>
                          <w:left w:val="single" w:sz="4" w:space="0" w:color="auto"/>
                          <w:bottom w:val="single" w:sz="4" w:space="0" w:color="auto"/>
                          <w:right w:val="nil"/>
                        </w:tcBorders>
                        <w:shd w:val="clear" w:color="000000" w:fill="D9D9D9"/>
                        <w:noWrap/>
                        <w:vAlign w:val="bottom"/>
                        <w:hideMark/>
                      </w:tcPr>
                      <w:p w14:paraId="1450B2DD" w14:textId="77777777" w:rsidR="0085240F" w:rsidRPr="00A93DB0" w:rsidRDefault="0085240F" w:rsidP="0085240F">
                        <w:pPr>
                          <w:spacing w:after="0"/>
                          <w:rPr>
                            <w:rFonts w:ascii="Arial" w:eastAsia="Times New Roman" w:hAnsi="Arial" w:cs="Arial"/>
                            <w:b/>
                            <w:bCs/>
                            <w:color w:val="000000"/>
                            <w:sz w:val="20"/>
                            <w:szCs w:val="20"/>
                          </w:rPr>
                        </w:pPr>
                        <w:r w:rsidRPr="00AD34CD">
                          <w:rPr>
                            <w:rFonts w:eastAsia="Times New Roman" w:cs="Arial"/>
                            <w:b/>
                            <w:bCs/>
                            <w:color w:val="000000"/>
                            <w:sz w:val="20"/>
                            <w:szCs w:val="20"/>
                          </w:rPr>
                          <w:t>Mean</w:t>
                        </w:r>
                      </w:p>
                    </w:tc>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6EA79CF" w14:textId="77777777" w:rsidR="0085240F" w:rsidRPr="00A93DB0" w:rsidRDefault="0085240F" w:rsidP="0085240F">
                        <w:pPr>
                          <w:spacing w:after="0"/>
                          <w:jc w:val="right"/>
                          <w:rPr>
                            <w:rFonts w:ascii="Arial" w:eastAsia="Times New Roman" w:hAnsi="Arial" w:cs="Arial"/>
                            <w:color w:val="000000"/>
                            <w:sz w:val="20"/>
                            <w:szCs w:val="20"/>
                          </w:rPr>
                        </w:pPr>
                        <w:r w:rsidRPr="00AD34CD">
                          <w:rPr>
                            <w:rFonts w:eastAsia="Times New Roman" w:cs="Arial"/>
                            <w:color w:val="000000"/>
                            <w:sz w:val="20"/>
                            <w:szCs w:val="20"/>
                          </w:rPr>
                          <w:t>11.56</w:t>
                        </w:r>
                      </w:p>
                    </w:tc>
                    <w:tc>
                      <w:tcPr>
                        <w:tcW w:w="840" w:type="dxa"/>
                        <w:tcBorders>
                          <w:top w:val="nil"/>
                          <w:left w:val="nil"/>
                          <w:bottom w:val="single" w:sz="4" w:space="0" w:color="auto"/>
                          <w:right w:val="single" w:sz="4" w:space="0" w:color="auto"/>
                        </w:tcBorders>
                        <w:shd w:val="clear" w:color="auto" w:fill="auto"/>
                        <w:noWrap/>
                        <w:vAlign w:val="bottom"/>
                        <w:hideMark/>
                      </w:tcPr>
                      <w:p w14:paraId="1C4FFCE0" w14:textId="77777777" w:rsidR="0085240F" w:rsidRPr="00A93DB0" w:rsidRDefault="0085240F" w:rsidP="0085240F">
                        <w:pPr>
                          <w:spacing w:after="0"/>
                          <w:jc w:val="right"/>
                          <w:rPr>
                            <w:rFonts w:ascii="Arial" w:eastAsia="Times New Roman" w:hAnsi="Arial" w:cs="Arial"/>
                            <w:color w:val="000000"/>
                            <w:sz w:val="20"/>
                            <w:szCs w:val="20"/>
                          </w:rPr>
                        </w:pPr>
                        <w:r w:rsidRPr="00AD34CD">
                          <w:rPr>
                            <w:rFonts w:eastAsia="Times New Roman" w:cs="Arial"/>
                            <w:color w:val="000000"/>
                            <w:sz w:val="20"/>
                            <w:szCs w:val="20"/>
                          </w:rPr>
                          <w:t>51.06</w:t>
                        </w:r>
                      </w:p>
                    </w:tc>
                    <w:tc>
                      <w:tcPr>
                        <w:tcW w:w="961" w:type="dxa"/>
                        <w:tcBorders>
                          <w:top w:val="nil"/>
                          <w:left w:val="nil"/>
                          <w:bottom w:val="single" w:sz="4" w:space="0" w:color="auto"/>
                          <w:right w:val="single" w:sz="4" w:space="0" w:color="auto"/>
                        </w:tcBorders>
                        <w:shd w:val="clear" w:color="auto" w:fill="auto"/>
                        <w:noWrap/>
                        <w:vAlign w:val="bottom"/>
                        <w:hideMark/>
                      </w:tcPr>
                      <w:p w14:paraId="43A4EED2" w14:textId="77777777" w:rsidR="0085240F" w:rsidRPr="00AD34CD" w:rsidRDefault="0085240F" w:rsidP="0085240F">
                        <w:pPr>
                          <w:spacing w:after="0"/>
                          <w:jc w:val="right"/>
                          <w:rPr>
                            <w:rFonts w:eastAsia="Times New Roman" w:cs="Arial"/>
                            <w:color w:val="000000"/>
                            <w:sz w:val="20"/>
                            <w:szCs w:val="20"/>
                          </w:rPr>
                        </w:pPr>
                        <w:r w:rsidRPr="00AD34CD">
                          <w:rPr>
                            <w:rFonts w:eastAsia="Times New Roman" w:cs="Arial"/>
                            <w:color w:val="000000"/>
                            <w:sz w:val="20"/>
                            <w:szCs w:val="20"/>
                          </w:rPr>
                          <w:t>62.61</w:t>
                        </w:r>
                      </w:p>
                    </w:tc>
                  </w:tr>
                  <w:tr w:rsidR="0085240F" w:rsidRPr="00A93DB0" w14:paraId="3DBD43B1" w14:textId="77777777" w:rsidTr="00AF0418">
                    <w:trPr>
                      <w:trHeight w:val="288"/>
                    </w:trPr>
                    <w:tc>
                      <w:tcPr>
                        <w:tcW w:w="1072" w:type="dxa"/>
                        <w:tcBorders>
                          <w:top w:val="nil"/>
                          <w:left w:val="single" w:sz="4" w:space="0" w:color="auto"/>
                          <w:bottom w:val="single" w:sz="4" w:space="0" w:color="auto"/>
                          <w:right w:val="single" w:sz="4" w:space="0" w:color="auto"/>
                        </w:tcBorders>
                        <w:shd w:val="clear" w:color="000000" w:fill="D9D9D9"/>
                        <w:noWrap/>
                        <w:vAlign w:val="bottom"/>
                        <w:hideMark/>
                      </w:tcPr>
                      <w:p w14:paraId="0318EE4F" w14:textId="77777777" w:rsidR="0085240F" w:rsidRPr="00A93DB0" w:rsidRDefault="0085240F" w:rsidP="0085240F">
                        <w:pPr>
                          <w:spacing w:after="0"/>
                          <w:rPr>
                            <w:rFonts w:ascii="Arial" w:eastAsia="Times New Roman" w:hAnsi="Arial" w:cs="Arial"/>
                            <w:b/>
                            <w:bCs/>
                            <w:color w:val="000000"/>
                            <w:sz w:val="20"/>
                            <w:szCs w:val="20"/>
                          </w:rPr>
                        </w:pPr>
                        <w:r w:rsidRPr="00AD34CD">
                          <w:rPr>
                            <w:rFonts w:eastAsia="Times New Roman" w:cs="Arial"/>
                            <w:b/>
                            <w:bCs/>
                            <w:color w:val="000000"/>
                            <w:sz w:val="20"/>
                            <w:szCs w:val="20"/>
                          </w:rPr>
                          <w:t>Median</w:t>
                        </w:r>
                      </w:p>
                    </w:tc>
                    <w:tc>
                      <w:tcPr>
                        <w:tcW w:w="840" w:type="dxa"/>
                        <w:tcBorders>
                          <w:top w:val="nil"/>
                          <w:left w:val="nil"/>
                          <w:bottom w:val="single" w:sz="4" w:space="0" w:color="auto"/>
                          <w:right w:val="single" w:sz="4" w:space="0" w:color="auto"/>
                        </w:tcBorders>
                        <w:shd w:val="clear" w:color="auto" w:fill="auto"/>
                        <w:noWrap/>
                        <w:vAlign w:val="bottom"/>
                        <w:hideMark/>
                      </w:tcPr>
                      <w:p w14:paraId="6E7AF0F6" w14:textId="77777777" w:rsidR="0085240F" w:rsidRPr="00A93DB0" w:rsidRDefault="0085240F" w:rsidP="0085240F">
                        <w:pPr>
                          <w:spacing w:after="0"/>
                          <w:jc w:val="right"/>
                          <w:rPr>
                            <w:rFonts w:ascii="Arial" w:eastAsia="Times New Roman" w:hAnsi="Arial" w:cs="Arial"/>
                            <w:color w:val="000000"/>
                            <w:sz w:val="20"/>
                            <w:szCs w:val="20"/>
                          </w:rPr>
                        </w:pPr>
                        <w:r w:rsidRPr="00AD34CD">
                          <w:rPr>
                            <w:rFonts w:eastAsia="Times New Roman" w:cs="Arial"/>
                            <w:color w:val="000000"/>
                            <w:sz w:val="20"/>
                            <w:szCs w:val="20"/>
                          </w:rPr>
                          <w:t>11</w:t>
                        </w:r>
                      </w:p>
                    </w:tc>
                    <w:tc>
                      <w:tcPr>
                        <w:tcW w:w="840" w:type="dxa"/>
                        <w:tcBorders>
                          <w:top w:val="nil"/>
                          <w:left w:val="nil"/>
                          <w:bottom w:val="single" w:sz="4" w:space="0" w:color="auto"/>
                          <w:right w:val="single" w:sz="4" w:space="0" w:color="auto"/>
                        </w:tcBorders>
                        <w:shd w:val="clear" w:color="auto" w:fill="auto"/>
                        <w:noWrap/>
                        <w:vAlign w:val="bottom"/>
                        <w:hideMark/>
                      </w:tcPr>
                      <w:p w14:paraId="7D7B0A46" w14:textId="77777777" w:rsidR="0085240F" w:rsidRPr="00A93DB0" w:rsidRDefault="0085240F" w:rsidP="0085240F">
                        <w:pPr>
                          <w:spacing w:after="0"/>
                          <w:jc w:val="right"/>
                          <w:rPr>
                            <w:rFonts w:ascii="Arial" w:eastAsia="Times New Roman" w:hAnsi="Arial" w:cs="Arial"/>
                            <w:color w:val="000000"/>
                            <w:sz w:val="20"/>
                            <w:szCs w:val="20"/>
                          </w:rPr>
                        </w:pPr>
                        <w:r w:rsidRPr="00AD34CD">
                          <w:rPr>
                            <w:rFonts w:eastAsia="Times New Roman" w:cs="Arial"/>
                            <w:color w:val="000000"/>
                            <w:sz w:val="20"/>
                            <w:szCs w:val="20"/>
                          </w:rPr>
                          <w:t>51</w:t>
                        </w:r>
                      </w:p>
                    </w:tc>
                    <w:tc>
                      <w:tcPr>
                        <w:tcW w:w="961" w:type="dxa"/>
                        <w:tcBorders>
                          <w:top w:val="nil"/>
                          <w:left w:val="nil"/>
                          <w:bottom w:val="single" w:sz="4" w:space="0" w:color="auto"/>
                          <w:right w:val="single" w:sz="4" w:space="0" w:color="auto"/>
                        </w:tcBorders>
                        <w:shd w:val="clear" w:color="auto" w:fill="auto"/>
                        <w:noWrap/>
                        <w:vAlign w:val="bottom"/>
                        <w:hideMark/>
                      </w:tcPr>
                      <w:p w14:paraId="74460867" w14:textId="77777777" w:rsidR="0085240F" w:rsidRPr="00AD34CD" w:rsidRDefault="0085240F" w:rsidP="0085240F">
                        <w:pPr>
                          <w:spacing w:after="0"/>
                          <w:jc w:val="right"/>
                          <w:rPr>
                            <w:rFonts w:eastAsia="Times New Roman" w:cs="Arial"/>
                            <w:color w:val="000000"/>
                            <w:sz w:val="20"/>
                            <w:szCs w:val="20"/>
                          </w:rPr>
                        </w:pPr>
                        <w:r w:rsidRPr="00AD34CD">
                          <w:rPr>
                            <w:rFonts w:eastAsia="Times New Roman" w:cs="Arial"/>
                            <w:color w:val="000000"/>
                            <w:sz w:val="20"/>
                            <w:szCs w:val="20"/>
                          </w:rPr>
                          <w:t>59</w:t>
                        </w:r>
                      </w:p>
                    </w:tc>
                  </w:tr>
                  <w:tr w:rsidR="0085240F" w:rsidRPr="00A93DB0" w14:paraId="4B730954" w14:textId="77777777" w:rsidTr="00AF0418">
                    <w:trPr>
                      <w:trHeight w:val="288"/>
                    </w:trPr>
                    <w:tc>
                      <w:tcPr>
                        <w:tcW w:w="1072" w:type="dxa"/>
                        <w:tcBorders>
                          <w:top w:val="nil"/>
                          <w:left w:val="single" w:sz="4" w:space="0" w:color="auto"/>
                          <w:bottom w:val="single" w:sz="4" w:space="0" w:color="auto"/>
                          <w:right w:val="single" w:sz="4" w:space="0" w:color="auto"/>
                        </w:tcBorders>
                        <w:shd w:val="clear" w:color="000000" w:fill="D9D9D9"/>
                        <w:noWrap/>
                        <w:vAlign w:val="bottom"/>
                        <w:hideMark/>
                      </w:tcPr>
                      <w:p w14:paraId="20DAA2E9" w14:textId="77777777" w:rsidR="0085240F" w:rsidRPr="00A93DB0" w:rsidRDefault="0085240F" w:rsidP="0085240F">
                        <w:pPr>
                          <w:spacing w:after="0"/>
                          <w:rPr>
                            <w:rFonts w:ascii="Arial" w:eastAsia="Times New Roman" w:hAnsi="Arial" w:cs="Arial"/>
                            <w:b/>
                            <w:bCs/>
                            <w:color w:val="000000"/>
                            <w:sz w:val="20"/>
                            <w:szCs w:val="20"/>
                          </w:rPr>
                        </w:pPr>
                        <w:r w:rsidRPr="00AD34CD">
                          <w:rPr>
                            <w:rFonts w:eastAsia="Times New Roman" w:cs="Arial"/>
                            <w:b/>
                            <w:bCs/>
                            <w:color w:val="000000"/>
                            <w:sz w:val="20"/>
                            <w:szCs w:val="20"/>
                          </w:rPr>
                          <w:t>Std Dev</w:t>
                        </w:r>
                      </w:p>
                    </w:tc>
                    <w:tc>
                      <w:tcPr>
                        <w:tcW w:w="840" w:type="dxa"/>
                        <w:tcBorders>
                          <w:top w:val="nil"/>
                          <w:left w:val="nil"/>
                          <w:bottom w:val="single" w:sz="4" w:space="0" w:color="auto"/>
                          <w:right w:val="single" w:sz="4" w:space="0" w:color="auto"/>
                        </w:tcBorders>
                        <w:shd w:val="clear" w:color="auto" w:fill="auto"/>
                        <w:noWrap/>
                        <w:vAlign w:val="bottom"/>
                        <w:hideMark/>
                      </w:tcPr>
                      <w:p w14:paraId="7EA894AA" w14:textId="77777777" w:rsidR="0085240F" w:rsidRPr="00A93DB0" w:rsidRDefault="0085240F" w:rsidP="0085240F">
                        <w:pPr>
                          <w:spacing w:after="0"/>
                          <w:jc w:val="right"/>
                          <w:rPr>
                            <w:rFonts w:ascii="Arial" w:eastAsia="Times New Roman" w:hAnsi="Arial" w:cs="Arial"/>
                            <w:color w:val="000000"/>
                            <w:sz w:val="20"/>
                            <w:szCs w:val="20"/>
                          </w:rPr>
                        </w:pPr>
                        <w:r w:rsidRPr="00AD34CD">
                          <w:rPr>
                            <w:rFonts w:eastAsia="Times New Roman" w:cs="Arial"/>
                            <w:color w:val="000000"/>
                            <w:sz w:val="20"/>
                            <w:szCs w:val="20"/>
                          </w:rPr>
                          <w:t>6.31</w:t>
                        </w:r>
                      </w:p>
                    </w:tc>
                    <w:tc>
                      <w:tcPr>
                        <w:tcW w:w="840" w:type="dxa"/>
                        <w:tcBorders>
                          <w:top w:val="nil"/>
                          <w:left w:val="nil"/>
                          <w:bottom w:val="single" w:sz="4" w:space="0" w:color="auto"/>
                          <w:right w:val="single" w:sz="4" w:space="0" w:color="auto"/>
                        </w:tcBorders>
                        <w:shd w:val="clear" w:color="auto" w:fill="auto"/>
                        <w:noWrap/>
                        <w:vAlign w:val="bottom"/>
                        <w:hideMark/>
                      </w:tcPr>
                      <w:p w14:paraId="245C3DAA" w14:textId="77777777" w:rsidR="0085240F" w:rsidRPr="00A93DB0" w:rsidRDefault="0085240F" w:rsidP="0085240F">
                        <w:pPr>
                          <w:spacing w:after="0"/>
                          <w:jc w:val="right"/>
                          <w:rPr>
                            <w:rFonts w:ascii="Arial" w:eastAsia="Times New Roman" w:hAnsi="Arial" w:cs="Arial"/>
                            <w:color w:val="000000"/>
                            <w:sz w:val="20"/>
                            <w:szCs w:val="20"/>
                          </w:rPr>
                        </w:pPr>
                        <w:r w:rsidRPr="00AD34CD">
                          <w:rPr>
                            <w:rFonts w:eastAsia="Times New Roman" w:cs="Arial"/>
                            <w:color w:val="000000"/>
                            <w:sz w:val="20"/>
                            <w:szCs w:val="20"/>
                          </w:rPr>
                          <w:t>34.09</w:t>
                        </w:r>
                      </w:p>
                    </w:tc>
                    <w:tc>
                      <w:tcPr>
                        <w:tcW w:w="961" w:type="dxa"/>
                        <w:tcBorders>
                          <w:top w:val="nil"/>
                          <w:left w:val="nil"/>
                          <w:bottom w:val="single" w:sz="4" w:space="0" w:color="auto"/>
                          <w:right w:val="single" w:sz="4" w:space="0" w:color="auto"/>
                        </w:tcBorders>
                        <w:shd w:val="clear" w:color="auto" w:fill="auto"/>
                        <w:noWrap/>
                        <w:vAlign w:val="bottom"/>
                        <w:hideMark/>
                      </w:tcPr>
                      <w:p w14:paraId="01B658A3" w14:textId="77777777" w:rsidR="0085240F" w:rsidRPr="00AD34CD" w:rsidRDefault="0085240F" w:rsidP="0085240F">
                        <w:pPr>
                          <w:spacing w:after="0"/>
                          <w:jc w:val="right"/>
                          <w:rPr>
                            <w:rFonts w:eastAsia="Times New Roman" w:cs="Arial"/>
                            <w:color w:val="000000"/>
                            <w:sz w:val="20"/>
                            <w:szCs w:val="20"/>
                          </w:rPr>
                        </w:pPr>
                        <w:r w:rsidRPr="00AD34CD">
                          <w:rPr>
                            <w:rFonts w:eastAsia="Times New Roman" w:cs="Arial"/>
                            <w:color w:val="000000"/>
                            <w:sz w:val="20"/>
                            <w:szCs w:val="20"/>
                          </w:rPr>
                          <w:t>33.28</w:t>
                        </w:r>
                      </w:p>
                    </w:tc>
                  </w:tr>
                </w:tbl>
                <w:p w14:paraId="1739CA7D" w14:textId="77777777" w:rsidR="0085240F" w:rsidRPr="00AD34CD" w:rsidRDefault="0085240F" w:rsidP="0085240F">
                  <w:pPr>
                    <w:pStyle w:val="MeasSpecStyle1"/>
                    <w:widowControl w:val="0"/>
                  </w:pPr>
                </w:p>
              </w:tc>
            </w:tr>
          </w:tbl>
          <w:p w14:paraId="594386F2" w14:textId="5AC4FFDD" w:rsidR="00A93DB0" w:rsidRPr="00AD34CD" w:rsidRDefault="000F45BA" w:rsidP="00515238">
            <w:pPr>
              <w:pStyle w:val="MeasSpecStyle1"/>
              <w:widowControl w:val="0"/>
              <w:rPr>
                <w:bCs/>
                <w:color w:val="000000" w:themeColor="text1"/>
              </w:rPr>
            </w:pPr>
            <w:r w:rsidRPr="00AD34CD">
              <w:rPr>
                <w:bCs/>
                <w:color w:val="000000" w:themeColor="text1"/>
              </w:rPr>
              <w:t xml:space="preserve">In this example, although there are significant variations in individual outage samples (some anomalies are more complicated to fix than others), in aggregate the MTTR rolling average is holding </w:t>
            </w:r>
            <w:proofErr w:type="gramStart"/>
            <w:r w:rsidRPr="00AD34CD">
              <w:rPr>
                <w:bCs/>
                <w:color w:val="000000" w:themeColor="text1"/>
              </w:rPr>
              <w:t>fairly steady</w:t>
            </w:r>
            <w:proofErr w:type="gramEnd"/>
            <w:r w:rsidRPr="00AD34CD">
              <w:rPr>
                <w:bCs/>
                <w:color w:val="000000" w:themeColor="text1"/>
              </w:rPr>
              <w:t xml:space="preserve"> (around 1 hour to restore service). Similarly, the mean and median times for Time to Detect, Time to Repair, and Time to Restore are consistent despite a large standard deviation.</w:t>
            </w:r>
            <w:r w:rsidR="00F328D6" w:rsidRPr="00AD34CD">
              <w:rPr>
                <w:bCs/>
                <w:color w:val="000000" w:themeColor="text1"/>
              </w:rPr>
              <w:t xml:space="preserve"> (</w:t>
            </w:r>
            <w:r w:rsidR="00F328D6" w:rsidRPr="00AD34CD">
              <w:rPr>
                <w:bCs/>
                <w:color w:val="000000" w:themeColor="text1"/>
              </w:rPr>
              <w:fldChar w:fldCharType="begin"/>
            </w:r>
            <w:r w:rsidR="00F328D6" w:rsidRPr="00AD34CD">
              <w:rPr>
                <w:bCs/>
                <w:color w:val="000000" w:themeColor="text1"/>
              </w:rPr>
              <w:instrText xml:space="preserve"> REF _Ref29457931 \h </w:instrText>
            </w:r>
            <w:r w:rsidR="00F328D6" w:rsidRPr="00AD34CD">
              <w:rPr>
                <w:bCs/>
                <w:color w:val="000000" w:themeColor="text1"/>
              </w:rPr>
            </w:r>
            <w:r w:rsidR="00F328D6" w:rsidRPr="00AD34CD">
              <w:rPr>
                <w:bCs/>
                <w:color w:val="000000" w:themeColor="text1"/>
              </w:rPr>
              <w:fldChar w:fldCharType="separate"/>
            </w:r>
            <w:r w:rsidR="00327AF3">
              <w:t xml:space="preserve">Table </w:t>
            </w:r>
            <w:r w:rsidR="00327AF3">
              <w:rPr>
                <w:noProof/>
              </w:rPr>
              <w:t>1</w:t>
            </w:r>
            <w:r w:rsidR="00F328D6" w:rsidRPr="00AD34CD">
              <w:rPr>
                <w:bCs/>
                <w:color w:val="000000" w:themeColor="text1"/>
              </w:rPr>
              <w:fldChar w:fldCharType="end"/>
            </w:r>
            <w:r w:rsidR="00F328D6" w:rsidRPr="00AD34CD">
              <w:rPr>
                <w:bCs/>
                <w:color w:val="000000" w:themeColor="text1"/>
              </w:rPr>
              <w:t>)</w:t>
            </w:r>
          </w:p>
          <w:p w14:paraId="085FD538" w14:textId="7E7F33FD" w:rsidR="000F45BA" w:rsidRPr="00AD34CD" w:rsidRDefault="000F45BA" w:rsidP="00515238">
            <w:pPr>
              <w:pStyle w:val="MeasSpecStyle1"/>
              <w:widowControl w:val="0"/>
              <w:rPr>
                <w:bCs/>
                <w:color w:val="000000" w:themeColor="text1"/>
              </w:rPr>
            </w:pPr>
            <w:r w:rsidRPr="00AD34CD">
              <w:rPr>
                <w:bCs/>
                <w:color w:val="000000" w:themeColor="text1"/>
              </w:rPr>
              <w:t>In the sample indicator, the four short MTTRs are cases where the system was rolled back to a previous version.  The longest cases are indicative of complex issues that required additional repair time.</w:t>
            </w:r>
            <w:r w:rsidRPr="00AD34CD">
              <w:t xml:space="preserve"> The lengthy MTTR in Outage 16 involved an update to a critical component. The fix/corrective action was not implemented correctly, which resulted in Outage 17. An alternative solution was implemented, and the software was shown to work in the next iteration.</w:t>
            </w:r>
          </w:p>
          <w:p w14:paraId="2D0D799D" w14:textId="059B81BB" w:rsidR="000F45BA" w:rsidRPr="00AD34CD" w:rsidRDefault="009421FA" w:rsidP="00515238">
            <w:pPr>
              <w:pStyle w:val="MeasSpecStyle1"/>
              <w:widowControl w:val="0"/>
            </w:pPr>
            <w:r w:rsidRPr="00AD34CD">
              <w:rPr>
                <w:bCs/>
                <w:color w:val="000000" w:themeColor="text1"/>
              </w:rPr>
              <w:lastRenderedPageBreak/>
              <w:t>In this example, f</w:t>
            </w:r>
            <w:r w:rsidR="000F45BA" w:rsidRPr="00AD34CD">
              <w:rPr>
                <w:bCs/>
                <w:color w:val="000000" w:themeColor="text1"/>
              </w:rPr>
              <w:t>eedback from the user community indicates outages of greater than 30 minutes can have a significant impact on Operations</w:t>
            </w:r>
            <w:r w:rsidRPr="00AD34CD">
              <w:rPr>
                <w:bCs/>
                <w:color w:val="000000" w:themeColor="text1"/>
              </w:rPr>
              <w:t xml:space="preserve">, due to </w:t>
            </w:r>
            <w:r w:rsidR="000F45BA" w:rsidRPr="00AD34CD">
              <w:rPr>
                <w:bCs/>
                <w:color w:val="000000" w:themeColor="text1"/>
              </w:rPr>
              <w:t>reports that are due twice hourly</w:t>
            </w:r>
            <w:r w:rsidRPr="00AD34CD">
              <w:rPr>
                <w:bCs/>
                <w:color w:val="000000" w:themeColor="text1"/>
              </w:rPr>
              <w:t>. M</w:t>
            </w:r>
            <w:r w:rsidR="000F45BA" w:rsidRPr="00AD34CD">
              <w:rPr>
                <w:bCs/>
                <w:color w:val="000000" w:themeColor="text1"/>
              </w:rPr>
              <w:t xml:space="preserve">issing two consecutive reports impacts decision making. </w:t>
            </w:r>
            <w:r w:rsidR="000F45BA" w:rsidRPr="00AD34CD">
              <w:t>Th</w:t>
            </w:r>
            <w:r w:rsidRPr="00AD34CD">
              <w:t>is example</w:t>
            </w:r>
            <w:r w:rsidR="000F45BA" w:rsidRPr="00AD34CD">
              <w:t xml:space="preserve"> program is considering ways to shorten restore times, such as implementing automated roll-back capabilities where any new deployment/release that introduces a failure can be rolled back and the previous release rapidly restored. </w:t>
            </w:r>
            <w:r w:rsidRPr="00AD34CD">
              <w:t>Program personnel</w:t>
            </w:r>
            <w:r w:rsidR="000F45BA" w:rsidRPr="00AD34CD">
              <w:t xml:space="preserve"> are also conducting a Pareto analysis of outage times by defect type to determine which outage types are most costly, so that resources can be prioritized on targeted improvement actions.</w:t>
            </w:r>
          </w:p>
        </w:tc>
      </w:tr>
      <w:tr w:rsidR="000F45BA" w:rsidRPr="000F45BA" w14:paraId="4030561F" w14:textId="77777777" w:rsidTr="00F328D6">
        <w:tc>
          <w:tcPr>
            <w:tcW w:w="2160" w:type="dxa"/>
            <w:tcBorders>
              <w:left w:val="single" w:sz="12" w:space="0" w:color="auto"/>
            </w:tcBorders>
            <w:shd w:val="clear" w:color="auto" w:fill="E0E0E0"/>
            <w:vAlign w:val="center"/>
          </w:tcPr>
          <w:p w14:paraId="726C73A3" w14:textId="77777777" w:rsidR="000F45BA" w:rsidRPr="00AD34CD" w:rsidRDefault="000F45BA" w:rsidP="000F45BA">
            <w:pPr>
              <w:spacing w:after="0"/>
              <w:rPr>
                <w:rFonts w:eastAsia="Times New Roman" w:cs="Arial"/>
                <w:b/>
                <w:bCs/>
                <w:sz w:val="20"/>
                <w:szCs w:val="20"/>
              </w:rPr>
            </w:pPr>
            <w:r w:rsidRPr="00AD34CD">
              <w:rPr>
                <w:rFonts w:eastAsia="Times New Roman" w:cs="Arial"/>
                <w:b/>
                <w:bCs/>
                <w:sz w:val="20"/>
                <w:szCs w:val="20"/>
              </w:rPr>
              <w:t xml:space="preserve">Analysis </w:t>
            </w:r>
          </w:p>
          <w:p w14:paraId="459D2222"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Model</w:t>
            </w:r>
          </w:p>
        </w:tc>
        <w:tc>
          <w:tcPr>
            <w:tcW w:w="9000" w:type="dxa"/>
            <w:tcBorders>
              <w:right w:val="single" w:sz="12" w:space="0" w:color="auto"/>
            </w:tcBorders>
          </w:tcPr>
          <w:p w14:paraId="38335E2D" w14:textId="64E8BEE7" w:rsidR="000F45BA" w:rsidRPr="00AD34CD" w:rsidRDefault="000F45BA" w:rsidP="00515238">
            <w:pPr>
              <w:pStyle w:val="MeasSpecStyle1"/>
              <w:widowControl w:val="0"/>
            </w:pPr>
            <w:r w:rsidRPr="00AD34CD">
              <w:t>Data is gathered from service incident tickets and classified or filtered into affinity groupings of interest (e.g., priority, type, component, severity, impact, duration</w:t>
            </w:r>
            <w:r w:rsidR="009421FA" w:rsidRPr="00AD34CD">
              <w:t>, detection method</w:t>
            </w:r>
            <w:r w:rsidRPr="00AD34CD">
              <w:t>). Trends and root causes are evaluated. Improvement plans may be defined and implemented with corrective/preventive actions to mitigate the frequency or impact of future occurrences, as appropriate</w:t>
            </w:r>
            <w:r w:rsidR="009421FA" w:rsidRPr="00AD34CD">
              <w:t>,</w:t>
            </w:r>
            <w:r w:rsidRPr="00AD34CD">
              <w:t xml:space="preserve"> relative to business objectives. The effectiveness of improvement actions should also be measured.</w:t>
            </w:r>
          </w:p>
          <w:p w14:paraId="04EDD21C" w14:textId="77777777" w:rsidR="000F45BA" w:rsidRPr="00AD34CD" w:rsidRDefault="000F45BA" w:rsidP="00515238">
            <w:pPr>
              <w:pStyle w:val="MeasSpecStyle1"/>
              <w:widowControl w:val="0"/>
            </w:pPr>
            <w:r w:rsidRPr="00AD34CD">
              <w:rPr>
                <w:color w:val="000000" w:themeColor="text1"/>
              </w:rPr>
              <w:t xml:space="preserve">Both MTTD and MTTR need to be evaluated as to whether they meet the business/mission needs in terms of reliability and availability.  Projections and actuals are evaluated against objectives, and trends are analyzed to project whether required objectives will be met.  </w:t>
            </w:r>
          </w:p>
          <w:p w14:paraId="13472244" w14:textId="2C60EC16" w:rsidR="000F45BA" w:rsidRPr="00AD34CD" w:rsidRDefault="000F45BA" w:rsidP="00515238">
            <w:pPr>
              <w:pStyle w:val="MeasSpecStyle1"/>
              <w:widowControl w:val="0"/>
            </w:pPr>
            <w:r w:rsidRPr="00AD34CD">
              <w:t xml:space="preserve">A good pipeline should include significant automated testing such that any failure-inducing defects or issues are detected before deploying into </w:t>
            </w:r>
            <w:r w:rsidR="009421FA" w:rsidRPr="00AD34CD">
              <w:t>the operational environment</w:t>
            </w:r>
            <w:r w:rsidRPr="00AD34CD">
              <w:t>.</w:t>
            </w:r>
          </w:p>
          <w:p w14:paraId="5BA66E19" w14:textId="77777777" w:rsidR="000F45BA" w:rsidRPr="00AD34CD" w:rsidRDefault="000F45BA" w:rsidP="00515238">
            <w:pPr>
              <w:pStyle w:val="MeasSpecStyle1"/>
              <w:widowControl w:val="0"/>
              <w:rPr>
                <w:color w:val="000000" w:themeColor="text1"/>
              </w:rPr>
            </w:pPr>
            <w:r w:rsidRPr="00AD34CD">
              <w:rPr>
                <w:color w:val="000000" w:themeColor="text1"/>
              </w:rPr>
              <w:t xml:space="preserve">MTTD and MTTR are measures of failure trends for a set of issues across a range of time, and they characterize the capability to maintain and rapidly restore operations and operational service. Analysis and improvement actions can vary based on the situation and trends of performance measures and whether these are reliable predictors of future performance so improvement actions can be effective. Examples of potential areas for investigation are summarized in the table below: </w:t>
            </w:r>
          </w:p>
          <w:tbl>
            <w:tblPr>
              <w:tblStyle w:val="TableGrid3"/>
              <w:tblW w:w="5000" w:type="pct"/>
              <w:tblCellMar>
                <w:left w:w="43" w:type="dxa"/>
                <w:right w:w="43" w:type="dxa"/>
              </w:tblCellMar>
              <w:tblLook w:val="04A0" w:firstRow="1" w:lastRow="0" w:firstColumn="1" w:lastColumn="0" w:noHBand="0" w:noVBand="1"/>
            </w:tblPr>
            <w:tblGrid>
              <w:gridCol w:w="1336"/>
              <w:gridCol w:w="3344"/>
              <w:gridCol w:w="4130"/>
            </w:tblGrid>
            <w:tr w:rsidR="000F45BA" w:rsidRPr="000F45BA" w14:paraId="4893A594" w14:textId="77777777" w:rsidTr="00BC7A13">
              <w:tc>
                <w:tcPr>
                  <w:tcW w:w="758" w:type="pct"/>
                </w:tcPr>
                <w:p w14:paraId="51B776B8" w14:textId="77777777" w:rsidR="000F45BA" w:rsidRPr="000F45BA" w:rsidRDefault="000F45BA" w:rsidP="00515238">
                  <w:pPr>
                    <w:widowControl w:val="0"/>
                    <w:spacing w:after="0"/>
                    <w:rPr>
                      <w:rFonts w:ascii="Arial" w:hAnsi="Arial" w:cs="Arial"/>
                      <w:bCs/>
                      <w:iCs/>
                      <w:color w:val="000000" w:themeColor="text1"/>
                      <w:szCs w:val="20"/>
                    </w:rPr>
                  </w:pPr>
                  <w:r w:rsidRPr="00AD34CD">
                    <w:rPr>
                      <w:rFonts w:cs="Arial"/>
                      <w:bCs/>
                      <w:iCs/>
                      <w:color w:val="000000" w:themeColor="text1"/>
                      <w:szCs w:val="20"/>
                    </w:rPr>
                    <w:t>Trend</w:t>
                  </w:r>
                </w:p>
              </w:tc>
              <w:tc>
                <w:tcPr>
                  <w:tcW w:w="1898" w:type="pct"/>
                </w:tcPr>
                <w:p w14:paraId="065252B4" w14:textId="77777777" w:rsidR="000F45BA" w:rsidRPr="000F45BA" w:rsidRDefault="000F45BA" w:rsidP="00515238">
                  <w:pPr>
                    <w:widowControl w:val="0"/>
                    <w:spacing w:after="0"/>
                    <w:rPr>
                      <w:rFonts w:ascii="Arial" w:hAnsi="Arial" w:cs="Arial"/>
                      <w:bCs/>
                      <w:iCs/>
                      <w:color w:val="000000" w:themeColor="text1"/>
                      <w:szCs w:val="20"/>
                    </w:rPr>
                  </w:pPr>
                  <w:r w:rsidRPr="00AD34CD">
                    <w:rPr>
                      <w:rFonts w:cs="Arial"/>
                      <w:bCs/>
                      <w:iCs/>
                      <w:color w:val="000000" w:themeColor="text1"/>
                      <w:szCs w:val="20"/>
                    </w:rPr>
                    <w:t>MTTD</w:t>
                  </w:r>
                </w:p>
              </w:tc>
              <w:tc>
                <w:tcPr>
                  <w:tcW w:w="2344" w:type="pct"/>
                </w:tcPr>
                <w:p w14:paraId="1F3B7F69" w14:textId="77777777" w:rsidR="000F45BA" w:rsidRPr="00AD34CD" w:rsidRDefault="000F45BA" w:rsidP="00515238">
                  <w:pPr>
                    <w:widowControl w:val="0"/>
                    <w:spacing w:after="0"/>
                    <w:rPr>
                      <w:rFonts w:cs="Arial"/>
                      <w:bCs/>
                      <w:iCs/>
                      <w:color w:val="000000" w:themeColor="text1"/>
                      <w:szCs w:val="20"/>
                    </w:rPr>
                  </w:pPr>
                  <w:r w:rsidRPr="00AD34CD">
                    <w:rPr>
                      <w:rFonts w:cs="Arial"/>
                      <w:bCs/>
                      <w:iCs/>
                      <w:color w:val="000000" w:themeColor="text1"/>
                      <w:szCs w:val="20"/>
                    </w:rPr>
                    <w:t>MTTR</w:t>
                  </w:r>
                </w:p>
              </w:tc>
            </w:tr>
            <w:tr w:rsidR="000F45BA" w:rsidRPr="000F45BA" w14:paraId="4D482AFF" w14:textId="77777777" w:rsidTr="00BC7A13">
              <w:tc>
                <w:tcPr>
                  <w:tcW w:w="758" w:type="pct"/>
                </w:tcPr>
                <w:p w14:paraId="6343EEB6" w14:textId="77777777" w:rsidR="000F45BA" w:rsidRPr="000F45BA" w:rsidRDefault="000F45BA" w:rsidP="00515238">
                  <w:pPr>
                    <w:widowControl w:val="0"/>
                    <w:spacing w:after="0"/>
                    <w:rPr>
                      <w:rFonts w:ascii="Arial" w:hAnsi="Arial" w:cs="Arial"/>
                      <w:bCs/>
                      <w:iCs/>
                      <w:color w:val="000000" w:themeColor="text1"/>
                      <w:szCs w:val="20"/>
                    </w:rPr>
                  </w:pPr>
                  <w:r w:rsidRPr="00AD34CD">
                    <w:rPr>
                      <w:rFonts w:cs="Arial"/>
                      <w:bCs/>
                      <w:iCs/>
                      <w:color w:val="000000" w:themeColor="text1"/>
                      <w:szCs w:val="20"/>
                    </w:rPr>
                    <w:t>Increasing</w:t>
                  </w:r>
                </w:p>
              </w:tc>
              <w:tc>
                <w:tcPr>
                  <w:tcW w:w="1898" w:type="pct"/>
                </w:tcPr>
                <w:p w14:paraId="4029B50D" w14:textId="77777777" w:rsidR="000F45BA" w:rsidRPr="00AD34CD" w:rsidRDefault="000F45BA" w:rsidP="00776B5F">
                  <w:pPr>
                    <w:widowControl w:val="0"/>
                    <w:numPr>
                      <w:ilvl w:val="0"/>
                      <w:numId w:val="8"/>
                    </w:numPr>
                    <w:spacing w:after="0"/>
                    <w:ind w:left="156" w:right="72" w:hanging="180"/>
                    <w:contextualSpacing/>
                    <w:rPr>
                      <w:rFonts w:cs="Arial"/>
                      <w:bCs/>
                      <w:iCs/>
                      <w:color w:val="000000" w:themeColor="text1"/>
                      <w:szCs w:val="20"/>
                    </w:rPr>
                  </w:pPr>
                  <w:r w:rsidRPr="00AD34CD">
                    <w:rPr>
                      <w:rFonts w:cs="Arial"/>
                      <w:bCs/>
                      <w:iCs/>
                      <w:color w:val="000000" w:themeColor="text1"/>
                      <w:szCs w:val="20"/>
                    </w:rPr>
                    <w:t>Ineffective monitoring, detection processes, tools, training</w:t>
                  </w:r>
                </w:p>
                <w:p w14:paraId="1B139402" w14:textId="77777777" w:rsidR="000F45BA" w:rsidRPr="000F45BA" w:rsidRDefault="000F45BA" w:rsidP="00776B5F">
                  <w:pPr>
                    <w:widowControl w:val="0"/>
                    <w:numPr>
                      <w:ilvl w:val="0"/>
                      <w:numId w:val="8"/>
                    </w:numPr>
                    <w:spacing w:after="0"/>
                    <w:ind w:left="156" w:right="72" w:hanging="180"/>
                    <w:contextualSpacing/>
                    <w:rPr>
                      <w:rFonts w:ascii="Arial" w:hAnsi="Arial" w:cs="Arial"/>
                      <w:bCs/>
                      <w:iCs/>
                      <w:color w:val="000000" w:themeColor="text1"/>
                      <w:szCs w:val="20"/>
                    </w:rPr>
                  </w:pPr>
                  <w:r w:rsidRPr="00AD34CD">
                    <w:rPr>
                      <w:rFonts w:cs="Arial"/>
                      <w:bCs/>
                      <w:iCs/>
                      <w:color w:val="000000" w:themeColor="text1"/>
                      <w:szCs w:val="20"/>
                    </w:rPr>
                    <w:t>Incomplete knowledge of failure modes</w:t>
                  </w:r>
                </w:p>
              </w:tc>
              <w:tc>
                <w:tcPr>
                  <w:tcW w:w="2344" w:type="pct"/>
                </w:tcPr>
                <w:p w14:paraId="5921D3DC" w14:textId="01C0D0BA" w:rsidR="000F45BA" w:rsidRPr="00AD34CD" w:rsidRDefault="009421FA" w:rsidP="00776B5F">
                  <w:pPr>
                    <w:widowControl w:val="0"/>
                    <w:numPr>
                      <w:ilvl w:val="0"/>
                      <w:numId w:val="8"/>
                    </w:numPr>
                    <w:spacing w:after="0"/>
                    <w:ind w:left="159" w:hanging="180"/>
                    <w:contextualSpacing/>
                    <w:rPr>
                      <w:rFonts w:cs="Arial"/>
                      <w:bCs/>
                      <w:iCs/>
                      <w:color w:val="000000" w:themeColor="text1"/>
                      <w:szCs w:val="20"/>
                    </w:rPr>
                  </w:pPr>
                  <w:r w:rsidRPr="00AD34CD">
                    <w:rPr>
                      <w:rFonts w:cs="Arial"/>
                      <w:bCs/>
                      <w:iCs/>
                      <w:color w:val="000000" w:themeColor="text1"/>
                      <w:szCs w:val="20"/>
                    </w:rPr>
                    <w:t>Increasing c</w:t>
                  </w:r>
                  <w:r w:rsidR="000F45BA" w:rsidRPr="00AD34CD">
                    <w:rPr>
                      <w:rFonts w:cs="Arial"/>
                      <w:bCs/>
                      <w:iCs/>
                      <w:color w:val="000000" w:themeColor="text1"/>
                      <w:szCs w:val="20"/>
                    </w:rPr>
                    <w:t xml:space="preserve">omplexity of </w:t>
                  </w:r>
                  <w:r w:rsidRPr="00AD34CD">
                    <w:rPr>
                      <w:rFonts w:cs="Arial"/>
                      <w:bCs/>
                      <w:iCs/>
                      <w:color w:val="000000" w:themeColor="text1"/>
                      <w:szCs w:val="20"/>
                    </w:rPr>
                    <w:t>system, software,</w:t>
                  </w:r>
                  <w:r w:rsidR="000F45BA" w:rsidRPr="00AD34CD">
                    <w:rPr>
                      <w:rFonts w:cs="Arial"/>
                      <w:bCs/>
                      <w:iCs/>
                      <w:color w:val="000000" w:themeColor="text1"/>
                      <w:szCs w:val="20"/>
                    </w:rPr>
                    <w:t xml:space="preserve"> or architecture</w:t>
                  </w:r>
                </w:p>
                <w:p w14:paraId="01C9958A" w14:textId="77777777" w:rsidR="000F45BA" w:rsidRPr="00AD34CD" w:rsidRDefault="000F45BA" w:rsidP="00776B5F">
                  <w:pPr>
                    <w:widowControl w:val="0"/>
                    <w:numPr>
                      <w:ilvl w:val="0"/>
                      <w:numId w:val="8"/>
                    </w:numPr>
                    <w:spacing w:after="0"/>
                    <w:ind w:left="159" w:hanging="180"/>
                    <w:contextualSpacing/>
                    <w:rPr>
                      <w:rFonts w:cs="Arial"/>
                      <w:bCs/>
                      <w:iCs/>
                      <w:color w:val="000000" w:themeColor="text1"/>
                      <w:szCs w:val="20"/>
                    </w:rPr>
                  </w:pPr>
                  <w:r w:rsidRPr="00AD34CD">
                    <w:rPr>
                      <w:rFonts w:cs="Arial"/>
                      <w:bCs/>
                      <w:iCs/>
                      <w:color w:val="000000" w:themeColor="text1"/>
                      <w:szCs w:val="20"/>
                    </w:rPr>
                    <w:t xml:space="preserve">Lack of rollback capability or strategy </w:t>
                  </w:r>
                </w:p>
                <w:p w14:paraId="5D142E35" w14:textId="77777777" w:rsidR="000F45BA" w:rsidRPr="00AD34CD" w:rsidRDefault="000F45BA" w:rsidP="00776B5F">
                  <w:pPr>
                    <w:widowControl w:val="0"/>
                    <w:numPr>
                      <w:ilvl w:val="0"/>
                      <w:numId w:val="8"/>
                    </w:numPr>
                    <w:spacing w:after="0"/>
                    <w:ind w:left="159" w:hanging="180"/>
                    <w:contextualSpacing/>
                    <w:rPr>
                      <w:rFonts w:cs="Arial"/>
                      <w:bCs/>
                      <w:iCs/>
                      <w:color w:val="000000" w:themeColor="text1"/>
                      <w:szCs w:val="20"/>
                    </w:rPr>
                  </w:pPr>
                  <w:r w:rsidRPr="00AD34CD">
                    <w:rPr>
                      <w:rFonts w:cs="Arial"/>
                      <w:bCs/>
                      <w:iCs/>
                      <w:color w:val="000000" w:themeColor="text1"/>
                      <w:szCs w:val="20"/>
                    </w:rPr>
                    <w:t>Lack of effective redundancy</w:t>
                  </w:r>
                </w:p>
                <w:p w14:paraId="2D7A70DA" w14:textId="596D15E8" w:rsidR="009421FA" w:rsidRPr="00AD34CD" w:rsidRDefault="009421FA" w:rsidP="00776B5F">
                  <w:pPr>
                    <w:widowControl w:val="0"/>
                    <w:numPr>
                      <w:ilvl w:val="0"/>
                      <w:numId w:val="8"/>
                    </w:numPr>
                    <w:spacing w:after="0"/>
                    <w:ind w:left="159" w:hanging="180"/>
                    <w:contextualSpacing/>
                    <w:rPr>
                      <w:rFonts w:cs="Arial"/>
                      <w:bCs/>
                      <w:iCs/>
                      <w:color w:val="000000" w:themeColor="text1"/>
                      <w:szCs w:val="20"/>
                    </w:rPr>
                  </w:pPr>
                  <w:r w:rsidRPr="00AD34CD">
                    <w:rPr>
                      <w:rFonts w:cs="Arial"/>
                      <w:bCs/>
                      <w:iCs/>
                      <w:color w:val="000000" w:themeColor="text1"/>
                      <w:szCs w:val="20"/>
                    </w:rPr>
                    <w:t>Developer changes / inexperience</w:t>
                  </w:r>
                </w:p>
              </w:tc>
            </w:tr>
            <w:tr w:rsidR="000F45BA" w:rsidRPr="000F45BA" w14:paraId="026A2DB5" w14:textId="77777777" w:rsidTr="00BC7A13">
              <w:tc>
                <w:tcPr>
                  <w:tcW w:w="758" w:type="pct"/>
                </w:tcPr>
                <w:p w14:paraId="64A65446" w14:textId="77777777" w:rsidR="000F45BA" w:rsidRPr="000F45BA" w:rsidRDefault="000F45BA" w:rsidP="00515238">
                  <w:pPr>
                    <w:widowControl w:val="0"/>
                    <w:spacing w:after="0"/>
                    <w:rPr>
                      <w:rFonts w:ascii="Arial" w:hAnsi="Arial" w:cs="Arial"/>
                      <w:bCs/>
                      <w:iCs/>
                      <w:color w:val="000000" w:themeColor="text1"/>
                      <w:szCs w:val="20"/>
                    </w:rPr>
                  </w:pPr>
                  <w:r w:rsidRPr="00AD34CD">
                    <w:rPr>
                      <w:rFonts w:cs="Arial"/>
                      <w:bCs/>
                      <w:iCs/>
                      <w:color w:val="000000" w:themeColor="text1"/>
                      <w:szCs w:val="20"/>
                    </w:rPr>
                    <w:t>Steady</w:t>
                  </w:r>
                </w:p>
              </w:tc>
              <w:tc>
                <w:tcPr>
                  <w:tcW w:w="1898" w:type="pct"/>
                </w:tcPr>
                <w:p w14:paraId="1958415A" w14:textId="7E4B809D" w:rsidR="009421FA" w:rsidRPr="00AD34CD" w:rsidRDefault="009421FA" w:rsidP="00776B5F">
                  <w:pPr>
                    <w:widowControl w:val="0"/>
                    <w:numPr>
                      <w:ilvl w:val="0"/>
                      <w:numId w:val="8"/>
                    </w:numPr>
                    <w:spacing w:after="0"/>
                    <w:ind w:left="156" w:right="72" w:hanging="180"/>
                    <w:contextualSpacing/>
                    <w:rPr>
                      <w:rFonts w:cs="Arial"/>
                      <w:bCs/>
                      <w:iCs/>
                      <w:color w:val="000000" w:themeColor="text1"/>
                      <w:szCs w:val="20"/>
                    </w:rPr>
                  </w:pPr>
                  <w:r w:rsidRPr="00AD34CD">
                    <w:rPr>
                      <w:rFonts w:cs="Arial"/>
                      <w:bCs/>
                      <w:iCs/>
                      <w:color w:val="000000" w:themeColor="text1"/>
                      <w:szCs w:val="20"/>
                    </w:rPr>
                    <w:t xml:space="preserve">Established MTTD met and satisfied - no further improvement </w:t>
                  </w:r>
                  <w:proofErr w:type="gramStart"/>
                  <w:r w:rsidRPr="00AD34CD">
                    <w:rPr>
                      <w:rFonts w:cs="Arial"/>
                      <w:bCs/>
                      <w:iCs/>
                      <w:color w:val="000000" w:themeColor="text1"/>
                      <w:szCs w:val="20"/>
                    </w:rPr>
                    <w:t>needed</w:t>
                  </w:r>
                  <w:proofErr w:type="gramEnd"/>
                </w:p>
                <w:p w14:paraId="5BFBE0E3" w14:textId="77777777" w:rsidR="000F45BA" w:rsidRPr="00AD34CD" w:rsidRDefault="000F45BA" w:rsidP="00776B5F">
                  <w:pPr>
                    <w:widowControl w:val="0"/>
                    <w:numPr>
                      <w:ilvl w:val="0"/>
                      <w:numId w:val="8"/>
                    </w:numPr>
                    <w:spacing w:after="0"/>
                    <w:ind w:left="156" w:right="72" w:hanging="180"/>
                    <w:contextualSpacing/>
                    <w:rPr>
                      <w:rFonts w:cs="Arial"/>
                      <w:bCs/>
                      <w:iCs/>
                      <w:color w:val="000000" w:themeColor="text1"/>
                      <w:szCs w:val="20"/>
                    </w:rPr>
                  </w:pPr>
                  <w:r w:rsidRPr="00AD34CD">
                    <w:rPr>
                      <w:rFonts w:cs="Arial"/>
                      <w:bCs/>
                      <w:iCs/>
                      <w:color w:val="000000" w:themeColor="text1"/>
                      <w:szCs w:val="20"/>
                    </w:rPr>
                    <w:t xml:space="preserve">Predictable </w:t>
                  </w:r>
                  <w:proofErr w:type="gramStart"/>
                  <w:r w:rsidRPr="00AD34CD">
                    <w:rPr>
                      <w:rFonts w:cs="Arial"/>
                      <w:bCs/>
                      <w:iCs/>
                      <w:color w:val="000000" w:themeColor="text1"/>
                      <w:szCs w:val="20"/>
                    </w:rPr>
                    <w:t>capability;</w:t>
                  </w:r>
                  <w:proofErr w:type="gramEnd"/>
                  <w:r w:rsidRPr="00AD34CD">
                    <w:rPr>
                      <w:rFonts w:cs="Arial"/>
                      <w:bCs/>
                      <w:iCs/>
                      <w:color w:val="000000" w:themeColor="text1"/>
                      <w:szCs w:val="20"/>
                    </w:rPr>
                    <w:t xml:space="preserve"> does it meet the business need (Voice of the Customer)?</w:t>
                  </w:r>
                </w:p>
                <w:p w14:paraId="68EF4E09" w14:textId="77777777" w:rsidR="000F45BA" w:rsidRPr="000F45BA" w:rsidRDefault="000F45BA" w:rsidP="00776B5F">
                  <w:pPr>
                    <w:widowControl w:val="0"/>
                    <w:numPr>
                      <w:ilvl w:val="0"/>
                      <w:numId w:val="8"/>
                    </w:numPr>
                    <w:spacing w:after="0"/>
                    <w:ind w:left="156" w:right="72" w:hanging="180"/>
                    <w:contextualSpacing/>
                    <w:rPr>
                      <w:rFonts w:ascii="Arial" w:hAnsi="Arial" w:cs="Arial"/>
                      <w:bCs/>
                      <w:iCs/>
                      <w:color w:val="000000" w:themeColor="text1"/>
                      <w:szCs w:val="20"/>
                    </w:rPr>
                  </w:pPr>
                  <w:r w:rsidRPr="00AD34CD">
                    <w:rPr>
                      <w:rFonts w:cs="Arial"/>
                      <w:bCs/>
                      <w:iCs/>
                      <w:color w:val="000000" w:themeColor="text1"/>
                      <w:szCs w:val="20"/>
                    </w:rPr>
                    <w:t>Lack of continuous improvement</w:t>
                  </w:r>
                </w:p>
              </w:tc>
              <w:tc>
                <w:tcPr>
                  <w:tcW w:w="2344" w:type="pct"/>
                </w:tcPr>
                <w:p w14:paraId="1D4DCBE1" w14:textId="27FFAD31" w:rsidR="009421FA" w:rsidRPr="00AD34CD" w:rsidRDefault="009421FA" w:rsidP="00776B5F">
                  <w:pPr>
                    <w:widowControl w:val="0"/>
                    <w:numPr>
                      <w:ilvl w:val="0"/>
                      <w:numId w:val="8"/>
                    </w:numPr>
                    <w:spacing w:after="0"/>
                    <w:ind w:left="156" w:right="72" w:hanging="180"/>
                    <w:contextualSpacing/>
                    <w:rPr>
                      <w:rFonts w:cs="Arial"/>
                      <w:bCs/>
                      <w:iCs/>
                      <w:color w:val="000000" w:themeColor="text1"/>
                      <w:szCs w:val="20"/>
                    </w:rPr>
                  </w:pPr>
                  <w:r w:rsidRPr="00AD34CD">
                    <w:rPr>
                      <w:rFonts w:cs="Arial"/>
                      <w:bCs/>
                      <w:iCs/>
                      <w:color w:val="000000" w:themeColor="text1"/>
                      <w:szCs w:val="20"/>
                    </w:rPr>
                    <w:t xml:space="preserve">Established MTTR met and satisfied - no further improvement </w:t>
                  </w:r>
                  <w:proofErr w:type="gramStart"/>
                  <w:r w:rsidRPr="00AD34CD">
                    <w:rPr>
                      <w:rFonts w:cs="Arial"/>
                      <w:bCs/>
                      <w:iCs/>
                      <w:color w:val="000000" w:themeColor="text1"/>
                      <w:szCs w:val="20"/>
                    </w:rPr>
                    <w:t>needed</w:t>
                  </w:r>
                  <w:proofErr w:type="gramEnd"/>
                </w:p>
                <w:p w14:paraId="3F91ACDA" w14:textId="77777777" w:rsidR="000F45BA" w:rsidRPr="00AD34CD" w:rsidRDefault="000F45BA" w:rsidP="00776B5F">
                  <w:pPr>
                    <w:widowControl w:val="0"/>
                    <w:numPr>
                      <w:ilvl w:val="0"/>
                      <w:numId w:val="8"/>
                    </w:numPr>
                    <w:spacing w:after="0"/>
                    <w:ind w:left="156" w:right="72" w:hanging="180"/>
                    <w:contextualSpacing/>
                    <w:rPr>
                      <w:rFonts w:cs="Arial"/>
                      <w:bCs/>
                      <w:iCs/>
                      <w:color w:val="000000" w:themeColor="text1"/>
                      <w:szCs w:val="20"/>
                    </w:rPr>
                  </w:pPr>
                  <w:r w:rsidRPr="00AD34CD">
                    <w:rPr>
                      <w:rFonts w:cs="Arial"/>
                      <w:bCs/>
                      <w:iCs/>
                      <w:color w:val="000000" w:themeColor="text1"/>
                      <w:szCs w:val="20"/>
                    </w:rPr>
                    <w:t xml:space="preserve">Predictable </w:t>
                  </w:r>
                  <w:proofErr w:type="gramStart"/>
                  <w:r w:rsidRPr="00AD34CD">
                    <w:rPr>
                      <w:rFonts w:cs="Arial"/>
                      <w:bCs/>
                      <w:iCs/>
                      <w:color w:val="000000" w:themeColor="text1"/>
                      <w:szCs w:val="20"/>
                    </w:rPr>
                    <w:t>capability;</w:t>
                  </w:r>
                  <w:proofErr w:type="gramEnd"/>
                  <w:r w:rsidRPr="00AD34CD">
                    <w:rPr>
                      <w:rFonts w:cs="Arial"/>
                      <w:bCs/>
                      <w:iCs/>
                      <w:color w:val="000000" w:themeColor="text1"/>
                      <w:szCs w:val="20"/>
                    </w:rPr>
                    <w:t xml:space="preserve"> does it meet the business need (Voice of the Customer)?</w:t>
                  </w:r>
                </w:p>
                <w:p w14:paraId="52A0EB28" w14:textId="77777777" w:rsidR="000F45BA" w:rsidRPr="00AD34CD" w:rsidRDefault="000F45BA" w:rsidP="00776B5F">
                  <w:pPr>
                    <w:widowControl w:val="0"/>
                    <w:numPr>
                      <w:ilvl w:val="0"/>
                      <w:numId w:val="8"/>
                    </w:numPr>
                    <w:spacing w:after="0"/>
                    <w:ind w:left="156" w:right="72" w:hanging="180"/>
                    <w:contextualSpacing/>
                    <w:rPr>
                      <w:rFonts w:cs="Arial"/>
                      <w:bCs/>
                      <w:iCs/>
                      <w:color w:val="000000" w:themeColor="text1"/>
                      <w:szCs w:val="20"/>
                    </w:rPr>
                  </w:pPr>
                  <w:r w:rsidRPr="00AD34CD">
                    <w:rPr>
                      <w:rFonts w:cs="Arial"/>
                      <w:bCs/>
                      <w:iCs/>
                      <w:color w:val="000000" w:themeColor="text1"/>
                      <w:szCs w:val="20"/>
                    </w:rPr>
                    <w:t>Lack of continuous improvement</w:t>
                  </w:r>
                </w:p>
              </w:tc>
            </w:tr>
            <w:tr w:rsidR="000F45BA" w:rsidRPr="000F45BA" w14:paraId="1C99FADA" w14:textId="77777777" w:rsidTr="00BC7A13">
              <w:tc>
                <w:tcPr>
                  <w:tcW w:w="758" w:type="pct"/>
                </w:tcPr>
                <w:p w14:paraId="3E6839DE" w14:textId="77777777" w:rsidR="000F45BA" w:rsidRPr="000F45BA" w:rsidRDefault="000F45BA" w:rsidP="00515238">
                  <w:pPr>
                    <w:widowControl w:val="0"/>
                    <w:spacing w:after="0"/>
                    <w:rPr>
                      <w:rFonts w:ascii="Arial" w:hAnsi="Arial" w:cs="Arial"/>
                      <w:bCs/>
                      <w:iCs/>
                      <w:color w:val="000000" w:themeColor="text1"/>
                      <w:szCs w:val="20"/>
                    </w:rPr>
                  </w:pPr>
                  <w:r w:rsidRPr="00AD34CD">
                    <w:rPr>
                      <w:rFonts w:cs="Arial"/>
                      <w:bCs/>
                      <w:iCs/>
                      <w:color w:val="000000" w:themeColor="text1"/>
                      <w:szCs w:val="20"/>
                    </w:rPr>
                    <w:t>Declining</w:t>
                  </w:r>
                </w:p>
              </w:tc>
              <w:tc>
                <w:tcPr>
                  <w:tcW w:w="1898" w:type="pct"/>
                </w:tcPr>
                <w:p w14:paraId="3F80CD92" w14:textId="77777777" w:rsidR="000F45BA" w:rsidRPr="00AD34CD" w:rsidRDefault="000F45BA" w:rsidP="00776B5F">
                  <w:pPr>
                    <w:widowControl w:val="0"/>
                    <w:numPr>
                      <w:ilvl w:val="0"/>
                      <w:numId w:val="8"/>
                    </w:numPr>
                    <w:spacing w:after="0"/>
                    <w:ind w:left="156" w:right="72" w:hanging="180"/>
                    <w:contextualSpacing/>
                    <w:rPr>
                      <w:rFonts w:cs="Arial"/>
                      <w:bCs/>
                      <w:iCs/>
                      <w:color w:val="000000" w:themeColor="text1"/>
                      <w:szCs w:val="20"/>
                    </w:rPr>
                  </w:pPr>
                  <w:r w:rsidRPr="00AD34CD">
                    <w:rPr>
                      <w:rFonts w:cs="Arial"/>
                      <w:bCs/>
                      <w:iCs/>
                      <w:color w:val="000000" w:themeColor="text1"/>
                      <w:szCs w:val="20"/>
                    </w:rPr>
                    <w:t>Improved monitoring effectiveness</w:t>
                  </w:r>
                </w:p>
                <w:p w14:paraId="4B5B354D" w14:textId="77777777" w:rsidR="000F45BA" w:rsidRPr="000F45BA" w:rsidRDefault="000F45BA" w:rsidP="00776B5F">
                  <w:pPr>
                    <w:widowControl w:val="0"/>
                    <w:numPr>
                      <w:ilvl w:val="0"/>
                      <w:numId w:val="8"/>
                    </w:numPr>
                    <w:spacing w:after="0"/>
                    <w:ind w:left="156" w:right="72" w:hanging="180"/>
                    <w:contextualSpacing/>
                    <w:rPr>
                      <w:rFonts w:ascii="Arial" w:hAnsi="Arial" w:cs="Arial"/>
                      <w:bCs/>
                      <w:iCs/>
                      <w:color w:val="000000" w:themeColor="text1"/>
                      <w:szCs w:val="20"/>
                    </w:rPr>
                  </w:pPr>
                  <w:r w:rsidRPr="00AD34CD">
                    <w:rPr>
                      <w:rFonts w:cs="Arial"/>
                      <w:bCs/>
                      <w:iCs/>
                      <w:color w:val="000000" w:themeColor="text1"/>
                      <w:szCs w:val="20"/>
                    </w:rPr>
                    <w:t>Defect prevention initiatives</w:t>
                  </w:r>
                </w:p>
              </w:tc>
              <w:tc>
                <w:tcPr>
                  <w:tcW w:w="2344" w:type="pct"/>
                </w:tcPr>
                <w:p w14:paraId="0518ADF5" w14:textId="77777777" w:rsidR="000F45BA" w:rsidRPr="00AD34CD" w:rsidRDefault="000F45BA" w:rsidP="00776B5F">
                  <w:pPr>
                    <w:widowControl w:val="0"/>
                    <w:numPr>
                      <w:ilvl w:val="0"/>
                      <w:numId w:val="8"/>
                    </w:numPr>
                    <w:spacing w:after="0"/>
                    <w:ind w:left="156" w:right="72" w:hanging="180"/>
                    <w:contextualSpacing/>
                    <w:rPr>
                      <w:rFonts w:cs="Arial"/>
                      <w:bCs/>
                      <w:iCs/>
                      <w:color w:val="000000" w:themeColor="text1"/>
                      <w:szCs w:val="20"/>
                    </w:rPr>
                  </w:pPr>
                  <w:r w:rsidRPr="00AD34CD">
                    <w:rPr>
                      <w:rFonts w:cs="Arial"/>
                      <w:bCs/>
                      <w:iCs/>
                      <w:color w:val="000000" w:themeColor="text1"/>
                      <w:szCs w:val="20"/>
                    </w:rPr>
                    <w:t>Improvements through automation, tools</w:t>
                  </w:r>
                </w:p>
                <w:p w14:paraId="1ED64175" w14:textId="77777777" w:rsidR="000F45BA" w:rsidRPr="00AD34CD" w:rsidRDefault="000F45BA" w:rsidP="00776B5F">
                  <w:pPr>
                    <w:widowControl w:val="0"/>
                    <w:numPr>
                      <w:ilvl w:val="0"/>
                      <w:numId w:val="8"/>
                    </w:numPr>
                    <w:spacing w:after="0"/>
                    <w:ind w:left="156" w:right="72" w:hanging="180"/>
                    <w:contextualSpacing/>
                    <w:rPr>
                      <w:rFonts w:cs="Arial"/>
                      <w:bCs/>
                      <w:iCs/>
                      <w:color w:val="000000" w:themeColor="text1"/>
                      <w:szCs w:val="20"/>
                    </w:rPr>
                  </w:pPr>
                  <w:r w:rsidRPr="00AD34CD">
                    <w:rPr>
                      <w:rFonts w:cs="Arial"/>
                      <w:bCs/>
                      <w:iCs/>
                      <w:color w:val="000000" w:themeColor="text1"/>
                      <w:szCs w:val="20"/>
                    </w:rPr>
                    <w:t>Added capability or capacity (redundancy, etc.)</w:t>
                  </w:r>
                </w:p>
              </w:tc>
            </w:tr>
            <w:tr w:rsidR="000F45BA" w:rsidRPr="000F45BA" w14:paraId="062F6E93" w14:textId="77777777" w:rsidTr="00BC7A13">
              <w:tc>
                <w:tcPr>
                  <w:tcW w:w="758" w:type="pct"/>
                </w:tcPr>
                <w:p w14:paraId="5A392C66" w14:textId="77777777" w:rsidR="000F45BA" w:rsidRPr="000F45BA" w:rsidRDefault="000F45BA" w:rsidP="00515238">
                  <w:pPr>
                    <w:widowControl w:val="0"/>
                    <w:spacing w:after="0"/>
                    <w:rPr>
                      <w:rFonts w:ascii="Arial" w:hAnsi="Arial" w:cs="Arial"/>
                      <w:bCs/>
                      <w:iCs/>
                      <w:color w:val="000000" w:themeColor="text1"/>
                      <w:szCs w:val="20"/>
                    </w:rPr>
                  </w:pPr>
                  <w:r w:rsidRPr="00AD34CD">
                    <w:rPr>
                      <w:rFonts w:cs="Arial"/>
                      <w:bCs/>
                      <w:iCs/>
                      <w:color w:val="000000" w:themeColor="text1"/>
                      <w:szCs w:val="20"/>
                    </w:rPr>
                    <w:t>Erratic</w:t>
                  </w:r>
                </w:p>
              </w:tc>
              <w:tc>
                <w:tcPr>
                  <w:tcW w:w="1898" w:type="pct"/>
                </w:tcPr>
                <w:p w14:paraId="5E692F87" w14:textId="77777777" w:rsidR="000F45BA" w:rsidRPr="000F45BA" w:rsidRDefault="000F45BA" w:rsidP="00776B5F">
                  <w:pPr>
                    <w:widowControl w:val="0"/>
                    <w:numPr>
                      <w:ilvl w:val="0"/>
                      <w:numId w:val="8"/>
                    </w:numPr>
                    <w:spacing w:after="0"/>
                    <w:ind w:left="156" w:right="72" w:hanging="180"/>
                    <w:contextualSpacing/>
                    <w:rPr>
                      <w:rFonts w:ascii="Arial" w:hAnsi="Arial" w:cs="Arial"/>
                      <w:bCs/>
                      <w:iCs/>
                      <w:color w:val="000000" w:themeColor="text1"/>
                      <w:szCs w:val="20"/>
                    </w:rPr>
                  </w:pPr>
                  <w:r w:rsidRPr="00AD34CD">
                    <w:rPr>
                      <w:rFonts w:cs="Arial"/>
                      <w:bCs/>
                      <w:iCs/>
                      <w:color w:val="000000" w:themeColor="text1"/>
                      <w:szCs w:val="20"/>
                    </w:rPr>
                    <w:t>Inconsistent monitoring or reporting processes</w:t>
                  </w:r>
                </w:p>
              </w:tc>
              <w:tc>
                <w:tcPr>
                  <w:tcW w:w="2344" w:type="pct"/>
                </w:tcPr>
                <w:p w14:paraId="04512C28" w14:textId="77777777" w:rsidR="000F45BA" w:rsidRPr="00AD34CD" w:rsidRDefault="000F45BA" w:rsidP="00776B5F">
                  <w:pPr>
                    <w:widowControl w:val="0"/>
                    <w:numPr>
                      <w:ilvl w:val="0"/>
                      <w:numId w:val="8"/>
                    </w:numPr>
                    <w:spacing w:after="0"/>
                    <w:ind w:left="156" w:right="72" w:hanging="180"/>
                    <w:contextualSpacing/>
                    <w:rPr>
                      <w:rFonts w:cs="Arial"/>
                      <w:bCs/>
                      <w:iCs/>
                      <w:color w:val="000000" w:themeColor="text1"/>
                      <w:szCs w:val="20"/>
                    </w:rPr>
                  </w:pPr>
                  <w:r w:rsidRPr="00AD34CD">
                    <w:rPr>
                      <w:rFonts w:cs="Arial"/>
                      <w:bCs/>
                      <w:iCs/>
                      <w:color w:val="000000" w:themeColor="text1"/>
                      <w:szCs w:val="20"/>
                    </w:rPr>
                    <w:t>Unstable processes</w:t>
                  </w:r>
                </w:p>
                <w:p w14:paraId="3917B367" w14:textId="77777777" w:rsidR="000F45BA" w:rsidRPr="00AD34CD" w:rsidRDefault="000F45BA" w:rsidP="00776B5F">
                  <w:pPr>
                    <w:widowControl w:val="0"/>
                    <w:numPr>
                      <w:ilvl w:val="0"/>
                      <w:numId w:val="8"/>
                    </w:numPr>
                    <w:spacing w:after="0"/>
                    <w:ind w:left="156" w:right="72" w:hanging="180"/>
                    <w:contextualSpacing/>
                    <w:rPr>
                      <w:rFonts w:cs="Arial"/>
                      <w:bCs/>
                      <w:iCs/>
                      <w:color w:val="000000" w:themeColor="text1"/>
                      <w:szCs w:val="20"/>
                    </w:rPr>
                  </w:pPr>
                  <w:r w:rsidRPr="00AD34CD">
                    <w:rPr>
                      <w:rFonts w:cs="Arial"/>
                      <w:bCs/>
                      <w:iCs/>
                      <w:color w:val="000000" w:themeColor="text1"/>
                      <w:szCs w:val="20"/>
                    </w:rPr>
                    <w:t>Immature system</w:t>
                  </w:r>
                </w:p>
                <w:p w14:paraId="5D4A4B16" w14:textId="77777777" w:rsidR="000F45BA" w:rsidRPr="00AD34CD" w:rsidRDefault="000F45BA" w:rsidP="00776B5F">
                  <w:pPr>
                    <w:widowControl w:val="0"/>
                    <w:numPr>
                      <w:ilvl w:val="0"/>
                      <w:numId w:val="8"/>
                    </w:numPr>
                    <w:spacing w:after="0"/>
                    <w:ind w:left="156" w:right="72" w:hanging="180"/>
                    <w:contextualSpacing/>
                    <w:rPr>
                      <w:rFonts w:cs="Arial"/>
                      <w:bCs/>
                      <w:iCs/>
                      <w:color w:val="000000" w:themeColor="text1"/>
                      <w:szCs w:val="20"/>
                    </w:rPr>
                  </w:pPr>
                  <w:r w:rsidRPr="00AD34CD">
                    <w:rPr>
                      <w:rFonts w:cs="Arial"/>
                      <w:bCs/>
                      <w:iCs/>
                      <w:color w:val="000000" w:themeColor="text1"/>
                      <w:szCs w:val="20"/>
                    </w:rPr>
                    <w:t>Ineffective process improvement</w:t>
                  </w:r>
                </w:p>
              </w:tc>
            </w:tr>
          </w:tbl>
          <w:p w14:paraId="1228BEE7" w14:textId="77777777" w:rsidR="000F45BA" w:rsidRPr="00AD34CD" w:rsidRDefault="000F45BA" w:rsidP="00515238">
            <w:pPr>
              <w:widowControl w:val="0"/>
              <w:spacing w:after="0"/>
              <w:rPr>
                <w:rFonts w:eastAsia="Times New Roman" w:cs="Arial"/>
                <w:bCs/>
                <w:iCs/>
                <w:color w:val="000000" w:themeColor="text1"/>
                <w:sz w:val="20"/>
                <w:szCs w:val="20"/>
              </w:rPr>
            </w:pPr>
          </w:p>
        </w:tc>
      </w:tr>
      <w:tr w:rsidR="000F45BA" w:rsidRPr="000F45BA" w14:paraId="1520B075" w14:textId="77777777" w:rsidTr="00F328D6">
        <w:tc>
          <w:tcPr>
            <w:tcW w:w="2160" w:type="dxa"/>
            <w:tcBorders>
              <w:left w:val="single" w:sz="12" w:space="0" w:color="auto"/>
            </w:tcBorders>
            <w:shd w:val="clear" w:color="auto" w:fill="E0E0E0"/>
            <w:vAlign w:val="center"/>
          </w:tcPr>
          <w:p w14:paraId="1964B191"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Decision Criteria</w:t>
            </w:r>
          </w:p>
        </w:tc>
        <w:tc>
          <w:tcPr>
            <w:tcW w:w="9000" w:type="dxa"/>
            <w:tcBorders>
              <w:right w:val="single" w:sz="12" w:space="0" w:color="auto"/>
            </w:tcBorders>
          </w:tcPr>
          <w:p w14:paraId="67938520" w14:textId="13D4C027" w:rsidR="000F45BA" w:rsidRPr="00AD34CD" w:rsidRDefault="000F45BA" w:rsidP="00C275D6">
            <w:pPr>
              <w:pStyle w:val="MeasSpecStyle1"/>
            </w:pPr>
            <w:r w:rsidRPr="00AD34CD">
              <w:t>After deployment, when MTTR or MTTD is above mission or business objectives, a decision as to whether the system should be rolled back to a previous version may be considered. If the decision is not to roll-back, the user may create a high priority change request to resolve the issue causing the high MTTR.  Increasing trends in MTTR or MTTD measures, may also lead to the creation of new defects or stories to improve performance, or the need to evaluate and improve the development/test processes.  This is especially important when a safety critical or mission critical failure occurs.</w:t>
            </w:r>
          </w:p>
          <w:p w14:paraId="0726981A" w14:textId="63DC5695" w:rsidR="000F45BA" w:rsidRPr="00AD34CD" w:rsidRDefault="000F45BA" w:rsidP="00C275D6">
            <w:pPr>
              <w:pStyle w:val="MeasSpecStyle1"/>
            </w:pPr>
            <w:r w:rsidRPr="00AD34CD">
              <w:t xml:space="preserve">When additional defects are introduced after improvements are made, special attention should be applied to the resolution process. </w:t>
            </w:r>
          </w:p>
          <w:p w14:paraId="6C5507FF" w14:textId="16F277BC" w:rsidR="000F45BA" w:rsidRPr="00AD34CD" w:rsidRDefault="000F45BA" w:rsidP="00C275D6">
            <w:pPr>
              <w:pStyle w:val="MeasSpecStyle1"/>
            </w:pPr>
            <w:r w:rsidRPr="00AD34CD">
              <w:t>During development and test, for any MTTD or MTTR that is more than 10% above the objective or mean, investigate the root cause(s</w:t>
            </w:r>
            <w:proofErr w:type="gramStart"/>
            <w:r w:rsidRPr="00AD34CD">
              <w:t>)</w:t>
            </w:r>
            <w:proofErr w:type="gramEnd"/>
            <w:r w:rsidRPr="00AD34CD">
              <w:t xml:space="preserve"> and decide if additional improvements or testing is required.  Trends over time should be improving (getting smaller) as additional functionality is added and as the system nears deployment. Regular occurrences above the objective may mean that the system is not mature enough for </w:t>
            </w:r>
            <w:r w:rsidRPr="00AD34CD">
              <w:lastRenderedPageBreak/>
              <w:t>operations, and deployment may need to be delayed. For trends that are increasing above the objective or mean, additional focus or process improvements may be required.</w:t>
            </w:r>
          </w:p>
        </w:tc>
      </w:tr>
    </w:tbl>
    <w:p w14:paraId="221E44DC" w14:textId="555C179C" w:rsidR="00776523" w:rsidRDefault="00776523" w:rsidP="00C275D6"/>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0F45BA" w:rsidRPr="000F45BA" w14:paraId="2093B7A7" w14:textId="77777777" w:rsidTr="00971185">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7E4462EA" w14:textId="77777777" w:rsidR="000F45BA" w:rsidRPr="00AD34CD" w:rsidRDefault="000F45BA" w:rsidP="0085240F">
            <w:pPr>
              <w:keepNext/>
              <w:jc w:val="center"/>
              <w:rPr>
                <w:rFonts w:eastAsia="Times New Roman" w:cs="Arial"/>
                <w:b/>
                <w:bCs/>
                <w:sz w:val="20"/>
                <w:szCs w:val="20"/>
              </w:rPr>
            </w:pPr>
            <w:r w:rsidRPr="00AD34CD">
              <w:rPr>
                <w:rFonts w:eastAsia="Times New Roman" w:cs="Arial"/>
                <w:b/>
                <w:sz w:val="20"/>
                <w:szCs w:val="20"/>
              </w:rPr>
              <w:t>Additional Information</w:t>
            </w:r>
          </w:p>
        </w:tc>
      </w:tr>
      <w:tr w:rsidR="000F45BA" w:rsidRPr="000F45BA" w14:paraId="2A71B0C0" w14:textId="77777777" w:rsidTr="00971185">
        <w:trPr>
          <w:cantSplit/>
        </w:trPr>
        <w:tc>
          <w:tcPr>
            <w:tcW w:w="2160" w:type="dxa"/>
            <w:tcBorders>
              <w:top w:val="single" w:sz="12" w:space="0" w:color="auto"/>
              <w:left w:val="single" w:sz="12" w:space="0" w:color="auto"/>
              <w:bottom w:val="single" w:sz="4" w:space="0" w:color="auto"/>
            </w:tcBorders>
            <w:shd w:val="clear" w:color="auto" w:fill="E0E0E0"/>
            <w:vAlign w:val="center"/>
          </w:tcPr>
          <w:p w14:paraId="5DF932E5" w14:textId="77777777" w:rsidR="000F45BA" w:rsidRPr="000F45BA" w:rsidRDefault="000F45BA" w:rsidP="000F45BA">
            <w:pPr>
              <w:spacing w:after="0"/>
              <w:rPr>
                <w:rFonts w:ascii="Arial" w:eastAsia="Times New Roman" w:hAnsi="Arial" w:cs="Arial"/>
                <w:b/>
                <w:sz w:val="20"/>
                <w:szCs w:val="20"/>
              </w:rPr>
            </w:pPr>
            <w:r w:rsidRPr="00AD34CD">
              <w:rPr>
                <w:rFonts w:eastAsia="Times New Roman" w:cs="Arial"/>
                <w:b/>
                <w:sz w:val="20"/>
                <w:szCs w:val="20"/>
              </w:rPr>
              <w:t>Additional Analysis Guidance</w:t>
            </w:r>
          </w:p>
        </w:tc>
        <w:tc>
          <w:tcPr>
            <w:tcW w:w="9000" w:type="dxa"/>
            <w:tcBorders>
              <w:top w:val="single" w:sz="12" w:space="0" w:color="auto"/>
              <w:bottom w:val="single" w:sz="4" w:space="0" w:color="auto"/>
              <w:right w:val="single" w:sz="12" w:space="0" w:color="auto"/>
            </w:tcBorders>
          </w:tcPr>
          <w:p w14:paraId="3C2261FE" w14:textId="77777777" w:rsidR="000F45BA" w:rsidRPr="00AD34CD" w:rsidRDefault="000F45BA" w:rsidP="00C275D6">
            <w:pPr>
              <w:pStyle w:val="MeasSpecStyle1"/>
            </w:pPr>
            <w:r w:rsidRPr="00AD34CD">
              <w:t>MTTR is an essential measure for systems in which operational availability (</w:t>
            </w:r>
            <w:proofErr w:type="spellStart"/>
            <w:r w:rsidRPr="00AD34CD">
              <w:t>Ao</w:t>
            </w:r>
            <w:proofErr w:type="spellEnd"/>
            <w:r w:rsidRPr="00AD34CD">
              <w:t>) is critical, with a focus on safety-critical and mission-critical failures.</w:t>
            </w:r>
          </w:p>
          <w:p w14:paraId="041DC73E" w14:textId="75AE0B00" w:rsidR="000F45BA" w:rsidRPr="00AD34CD" w:rsidRDefault="000F45BA" w:rsidP="00C275D6">
            <w:pPr>
              <w:pStyle w:val="MeasSpecStyle1"/>
            </w:pPr>
            <w:r w:rsidRPr="00AD34CD">
              <w:t xml:space="preserve">MTTR is also paramount when practicing full continuous deployment into Operations: in this case Operations is an operational environment supporting live operations/missions and thus the system must maintain high reliability and availability. However, even in testing environment, a failure means that integration or test activities are impacted (and </w:t>
            </w:r>
            <w:r w:rsidR="00025B77" w:rsidRPr="00AD34CD">
              <w:t>possibly</w:t>
            </w:r>
            <w:r w:rsidRPr="00AD34CD">
              <w:t xml:space="preserve"> deployment which </w:t>
            </w:r>
            <w:r w:rsidR="00025B77" w:rsidRPr="00AD34CD">
              <w:t>may lead</w:t>
            </w:r>
            <w:r w:rsidRPr="00AD34CD">
              <w:t xml:space="preserve"> to cost/schedule overruns).</w:t>
            </w:r>
          </w:p>
          <w:p w14:paraId="0021C43B" w14:textId="53902AB8" w:rsidR="000F45BA" w:rsidRPr="00AD34CD" w:rsidRDefault="000F45BA" w:rsidP="00AD736E">
            <w:pPr>
              <w:pStyle w:val="MeasSpecStyle1"/>
            </w:pPr>
            <w:r w:rsidRPr="00AD34CD">
              <w:t>Additional analyses of MTTR</w:t>
            </w:r>
            <w:r w:rsidR="00AD736E" w:rsidRPr="00AD34CD">
              <w:t xml:space="preserve"> </w:t>
            </w:r>
            <w:r w:rsidR="00AD736E">
              <w:t>/ MTTD</w:t>
            </w:r>
            <w:r w:rsidRPr="00AD34CD">
              <w:t xml:space="preserve"> measures can be utilized to determine appropriate actions to improve availability and rapid recovery from operational issues. Examples include statistical analysis methods, profiles of defect distribution or characteristics, Pareto charts, root cause analysis, or other quality management tools.</w:t>
            </w:r>
          </w:p>
        </w:tc>
      </w:tr>
      <w:tr w:rsidR="000F45BA" w:rsidRPr="000F45BA" w14:paraId="04B15431" w14:textId="77777777" w:rsidTr="00971185">
        <w:trPr>
          <w:cantSplit/>
        </w:trPr>
        <w:tc>
          <w:tcPr>
            <w:tcW w:w="2160" w:type="dxa"/>
            <w:tcBorders>
              <w:top w:val="single" w:sz="4" w:space="0" w:color="auto"/>
              <w:left w:val="single" w:sz="12" w:space="0" w:color="auto"/>
              <w:bottom w:val="single" w:sz="12" w:space="0" w:color="auto"/>
            </w:tcBorders>
            <w:shd w:val="clear" w:color="auto" w:fill="E0E0E0"/>
            <w:vAlign w:val="center"/>
          </w:tcPr>
          <w:p w14:paraId="66967AC2" w14:textId="77777777" w:rsidR="000F45BA" w:rsidRPr="000F45BA" w:rsidRDefault="000F45BA" w:rsidP="000F45BA">
            <w:pPr>
              <w:spacing w:after="0"/>
              <w:rPr>
                <w:rFonts w:ascii="Arial" w:eastAsia="Times New Roman" w:hAnsi="Arial" w:cs="Arial"/>
                <w:b/>
                <w:sz w:val="20"/>
                <w:szCs w:val="20"/>
              </w:rPr>
            </w:pPr>
            <w:r w:rsidRPr="00AD34CD">
              <w:rPr>
                <w:rFonts w:eastAsia="Times New Roman" w:cs="Arial"/>
                <w:b/>
                <w:sz w:val="20"/>
                <w:szCs w:val="20"/>
              </w:rPr>
              <w:t>Implementation Considerations</w:t>
            </w:r>
          </w:p>
        </w:tc>
        <w:tc>
          <w:tcPr>
            <w:tcW w:w="9000" w:type="dxa"/>
            <w:tcBorders>
              <w:top w:val="single" w:sz="4" w:space="0" w:color="auto"/>
              <w:bottom w:val="single" w:sz="12" w:space="0" w:color="auto"/>
              <w:right w:val="single" w:sz="12" w:space="0" w:color="auto"/>
            </w:tcBorders>
          </w:tcPr>
          <w:p w14:paraId="35F057DE" w14:textId="77777777" w:rsidR="000F45BA" w:rsidRPr="00AD34CD" w:rsidRDefault="000F45BA" w:rsidP="00C275D6">
            <w:pPr>
              <w:pStyle w:val="MeasSpecStyle1"/>
            </w:pPr>
            <w:r w:rsidRPr="00AD34CD">
              <w:t>Measuring individual failures and restorations should be automated as much as possible, based on timestamps in logs or other automated data collection mechanism.</w:t>
            </w:r>
          </w:p>
          <w:p w14:paraId="6067AEFF" w14:textId="77777777" w:rsidR="000F45BA" w:rsidRPr="00AD34CD" w:rsidRDefault="000F45BA" w:rsidP="00C275D6">
            <w:pPr>
              <w:pStyle w:val="MeasSpecStyle1"/>
            </w:pPr>
          </w:p>
        </w:tc>
      </w:tr>
    </w:tbl>
    <w:p w14:paraId="21F79054" w14:textId="77777777" w:rsidR="000F45BA" w:rsidRPr="000F45BA" w:rsidRDefault="000F45BA" w:rsidP="00C275D6"/>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0F45BA" w:rsidRPr="000F45BA" w14:paraId="16CE4118" w14:textId="77777777" w:rsidTr="00971185">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3168A6A8" w14:textId="77777777" w:rsidR="000F45BA" w:rsidRPr="00AD34CD" w:rsidRDefault="000F45BA" w:rsidP="00776523">
            <w:pPr>
              <w:jc w:val="center"/>
              <w:rPr>
                <w:rFonts w:eastAsia="Times New Roman" w:cs="Arial"/>
                <w:b/>
                <w:bCs/>
                <w:sz w:val="20"/>
                <w:szCs w:val="20"/>
              </w:rPr>
            </w:pPr>
            <w:r w:rsidRPr="00AD34CD">
              <w:rPr>
                <w:rFonts w:eastAsia="Times New Roman" w:cs="Arial"/>
                <w:b/>
                <w:sz w:val="20"/>
                <w:szCs w:val="20"/>
              </w:rPr>
              <w:t>Additional Specification Information</w:t>
            </w:r>
          </w:p>
        </w:tc>
      </w:tr>
      <w:tr w:rsidR="000F45BA" w:rsidRPr="000F45BA" w14:paraId="7B9D666C" w14:textId="77777777" w:rsidTr="00971185">
        <w:trPr>
          <w:cantSplit/>
        </w:trPr>
        <w:tc>
          <w:tcPr>
            <w:tcW w:w="2160" w:type="dxa"/>
            <w:tcBorders>
              <w:top w:val="single" w:sz="4" w:space="0" w:color="auto"/>
              <w:left w:val="single" w:sz="12" w:space="0" w:color="auto"/>
              <w:bottom w:val="single" w:sz="4" w:space="0" w:color="auto"/>
              <w:right w:val="single" w:sz="4" w:space="0" w:color="auto"/>
            </w:tcBorders>
            <w:shd w:val="clear" w:color="auto" w:fill="E0E0E0"/>
            <w:vAlign w:val="center"/>
          </w:tcPr>
          <w:p w14:paraId="01A3E2D4" w14:textId="77777777" w:rsidR="000F45BA" w:rsidRPr="000F45BA" w:rsidRDefault="000F45BA" w:rsidP="000F45BA">
            <w:pPr>
              <w:spacing w:after="0"/>
              <w:rPr>
                <w:rFonts w:ascii="Arial" w:eastAsia="Times New Roman" w:hAnsi="Arial" w:cs="Arial"/>
                <w:b/>
                <w:sz w:val="20"/>
                <w:szCs w:val="20"/>
              </w:rPr>
            </w:pPr>
            <w:r w:rsidRPr="00AD34CD">
              <w:rPr>
                <w:rFonts w:eastAsia="Times New Roman" w:cs="Arial"/>
                <w:b/>
                <w:sz w:val="20"/>
                <w:szCs w:val="20"/>
              </w:rPr>
              <w:t>Information Category</w:t>
            </w:r>
          </w:p>
        </w:tc>
        <w:tc>
          <w:tcPr>
            <w:tcW w:w="9000" w:type="dxa"/>
            <w:tcBorders>
              <w:top w:val="single" w:sz="4" w:space="0" w:color="auto"/>
              <w:left w:val="single" w:sz="4" w:space="0" w:color="auto"/>
              <w:bottom w:val="single" w:sz="4" w:space="0" w:color="auto"/>
              <w:right w:val="single" w:sz="12" w:space="0" w:color="auto"/>
            </w:tcBorders>
          </w:tcPr>
          <w:p w14:paraId="07419FD5" w14:textId="77777777" w:rsidR="000F45BA" w:rsidRPr="00AD34CD" w:rsidRDefault="000F45BA" w:rsidP="00C275D6">
            <w:pPr>
              <w:pStyle w:val="MeasSpecStyle1"/>
            </w:pPr>
            <w:r w:rsidRPr="00AD34CD">
              <w:t>Process Performance</w:t>
            </w:r>
          </w:p>
        </w:tc>
      </w:tr>
      <w:tr w:rsidR="000F45BA" w:rsidRPr="000F45BA" w14:paraId="030F56F7" w14:textId="77777777" w:rsidTr="00971185">
        <w:trPr>
          <w:cantSplit/>
        </w:trPr>
        <w:tc>
          <w:tcPr>
            <w:tcW w:w="2160" w:type="dxa"/>
            <w:tcBorders>
              <w:left w:val="single" w:sz="12" w:space="0" w:color="auto"/>
            </w:tcBorders>
            <w:shd w:val="clear" w:color="auto" w:fill="E0E0E0"/>
            <w:vAlign w:val="center"/>
          </w:tcPr>
          <w:p w14:paraId="606F43D7"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Measurable Concept</w:t>
            </w:r>
          </w:p>
        </w:tc>
        <w:tc>
          <w:tcPr>
            <w:tcW w:w="9000" w:type="dxa"/>
            <w:tcBorders>
              <w:right w:val="single" w:sz="12" w:space="0" w:color="auto"/>
            </w:tcBorders>
          </w:tcPr>
          <w:p w14:paraId="278A886B" w14:textId="77777777" w:rsidR="000F45BA" w:rsidRPr="00AD34CD" w:rsidRDefault="000F45BA" w:rsidP="00C275D6">
            <w:pPr>
              <w:pStyle w:val="MeasSpecStyle1"/>
            </w:pPr>
            <w:r w:rsidRPr="00AD34CD">
              <w:t>Process Efficiency – Speed</w:t>
            </w:r>
          </w:p>
          <w:p w14:paraId="08A02746" w14:textId="77777777" w:rsidR="000F45BA" w:rsidRPr="00AD34CD" w:rsidRDefault="000F45BA" w:rsidP="00C275D6">
            <w:pPr>
              <w:pStyle w:val="MeasSpecStyle1"/>
            </w:pPr>
            <w:r w:rsidRPr="00AD34CD">
              <w:t>Supportability – Maintainability – Dependability – Reliability</w:t>
            </w:r>
          </w:p>
        </w:tc>
      </w:tr>
      <w:tr w:rsidR="000F45BA" w:rsidRPr="000F45BA" w14:paraId="2BD2B0C1" w14:textId="77777777" w:rsidTr="00971185">
        <w:trPr>
          <w:cantSplit/>
        </w:trPr>
        <w:tc>
          <w:tcPr>
            <w:tcW w:w="2160" w:type="dxa"/>
            <w:tcBorders>
              <w:left w:val="single" w:sz="12" w:space="0" w:color="auto"/>
            </w:tcBorders>
            <w:shd w:val="clear" w:color="auto" w:fill="E0E0E0"/>
            <w:vAlign w:val="center"/>
          </w:tcPr>
          <w:p w14:paraId="7E87ED7C"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Relevant Entities</w:t>
            </w:r>
          </w:p>
        </w:tc>
        <w:tc>
          <w:tcPr>
            <w:tcW w:w="9000" w:type="dxa"/>
            <w:tcBorders>
              <w:right w:val="single" w:sz="12" w:space="0" w:color="auto"/>
            </w:tcBorders>
          </w:tcPr>
          <w:p w14:paraId="3FAEB140" w14:textId="77777777" w:rsidR="000F45BA" w:rsidRPr="00AD34CD" w:rsidRDefault="000F45BA" w:rsidP="00C275D6">
            <w:pPr>
              <w:pStyle w:val="MeasSpecStyle1"/>
            </w:pPr>
            <w:r w:rsidRPr="00AD34CD">
              <w:t>Service incidents</w:t>
            </w:r>
          </w:p>
        </w:tc>
      </w:tr>
      <w:tr w:rsidR="000F45BA" w:rsidRPr="000F45BA" w14:paraId="4BB225F5" w14:textId="77777777" w:rsidTr="00971185">
        <w:trPr>
          <w:cantSplit/>
        </w:trPr>
        <w:tc>
          <w:tcPr>
            <w:tcW w:w="2160" w:type="dxa"/>
            <w:tcBorders>
              <w:left w:val="single" w:sz="12" w:space="0" w:color="auto"/>
            </w:tcBorders>
            <w:shd w:val="clear" w:color="auto" w:fill="E0E0E0"/>
            <w:vAlign w:val="center"/>
          </w:tcPr>
          <w:p w14:paraId="4CD3A10C"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 xml:space="preserve">Attributes </w:t>
            </w:r>
          </w:p>
        </w:tc>
        <w:tc>
          <w:tcPr>
            <w:tcW w:w="9000" w:type="dxa"/>
            <w:tcBorders>
              <w:right w:val="single" w:sz="12" w:space="0" w:color="auto"/>
            </w:tcBorders>
          </w:tcPr>
          <w:p w14:paraId="6DD62764" w14:textId="77777777" w:rsidR="000F45BA" w:rsidRPr="00AD34CD" w:rsidRDefault="000F45BA" w:rsidP="00C275D6">
            <w:pPr>
              <w:pStyle w:val="MeasSpecStyle1"/>
            </w:pPr>
            <w:r w:rsidRPr="00AD34CD">
              <w:t>Time of outage, detection, and restoration; defect priority and reason code; affected elements</w:t>
            </w:r>
          </w:p>
        </w:tc>
      </w:tr>
      <w:tr w:rsidR="000F45BA" w:rsidRPr="000F45BA" w14:paraId="0BEC80C8" w14:textId="77777777" w:rsidTr="00971185">
        <w:trPr>
          <w:cantSplit/>
        </w:trPr>
        <w:tc>
          <w:tcPr>
            <w:tcW w:w="2160" w:type="dxa"/>
            <w:tcBorders>
              <w:left w:val="single" w:sz="12" w:space="0" w:color="auto"/>
            </w:tcBorders>
            <w:shd w:val="clear" w:color="auto" w:fill="E0E0E0"/>
            <w:vAlign w:val="center"/>
          </w:tcPr>
          <w:p w14:paraId="0C6700F2"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Data Collection Procedure</w:t>
            </w:r>
          </w:p>
        </w:tc>
        <w:tc>
          <w:tcPr>
            <w:tcW w:w="9000" w:type="dxa"/>
            <w:tcBorders>
              <w:right w:val="single" w:sz="12" w:space="0" w:color="auto"/>
            </w:tcBorders>
          </w:tcPr>
          <w:p w14:paraId="669C0EB1" w14:textId="77777777" w:rsidR="000F45BA" w:rsidRPr="00AD34CD" w:rsidRDefault="000F45BA" w:rsidP="00C275D6">
            <w:pPr>
              <w:pStyle w:val="MeasSpecStyle1"/>
            </w:pPr>
            <w:r w:rsidRPr="00AD34CD">
              <w:t>Date/time is collected at the start of each failure or service outage, and at the time of operations or service restoration. The delta between these is the individual outage TTR. These are collected to calculate a historical mean MTTR.</w:t>
            </w:r>
          </w:p>
        </w:tc>
      </w:tr>
      <w:tr w:rsidR="000F45BA" w:rsidRPr="000F45BA" w14:paraId="63A0B47C" w14:textId="77777777" w:rsidTr="00971185">
        <w:trPr>
          <w:cantSplit/>
        </w:trPr>
        <w:tc>
          <w:tcPr>
            <w:tcW w:w="2160" w:type="dxa"/>
            <w:tcBorders>
              <w:top w:val="single" w:sz="4" w:space="0" w:color="auto"/>
              <w:left w:val="single" w:sz="12" w:space="0" w:color="auto"/>
              <w:bottom w:val="single" w:sz="12" w:space="0" w:color="auto"/>
            </w:tcBorders>
            <w:shd w:val="clear" w:color="auto" w:fill="E0E0E0"/>
            <w:vAlign w:val="center"/>
          </w:tcPr>
          <w:p w14:paraId="0B154264"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Data Analysis Procedure</w:t>
            </w:r>
          </w:p>
        </w:tc>
        <w:tc>
          <w:tcPr>
            <w:tcW w:w="9000" w:type="dxa"/>
            <w:tcBorders>
              <w:top w:val="single" w:sz="4" w:space="0" w:color="auto"/>
              <w:bottom w:val="single" w:sz="12" w:space="0" w:color="auto"/>
              <w:right w:val="single" w:sz="12" w:space="0" w:color="auto"/>
            </w:tcBorders>
          </w:tcPr>
          <w:p w14:paraId="32182719" w14:textId="1B638C1F" w:rsidR="000F45BA" w:rsidRPr="00AD34CD" w:rsidRDefault="000F45BA" w:rsidP="00C275D6">
            <w:pPr>
              <w:pStyle w:val="MeasSpecStyle1"/>
            </w:pPr>
            <w:r w:rsidRPr="00AD34CD">
              <w:t xml:space="preserve">Data is analyzed periodically during development and test, and trends are evaluated.  During operations, data is analyzed when safety or mission critical failures occur, as well as periodically. </w:t>
            </w:r>
          </w:p>
        </w:tc>
      </w:tr>
    </w:tbl>
    <w:p w14:paraId="06B7A6AC" w14:textId="77777777" w:rsidR="000F45BA" w:rsidRPr="000F45BA" w:rsidRDefault="000F45BA" w:rsidP="00C275D6"/>
    <w:p w14:paraId="51C3115D" w14:textId="6D04C050" w:rsidR="000F45BA" w:rsidRDefault="000F45BA" w:rsidP="00C275D6"/>
    <w:sectPr w:rsidR="000F45BA" w:rsidSect="002065E0">
      <w:headerReference w:type="default" r:id="rId25"/>
      <w:footerReference w:type="default" r:id="rId26"/>
      <w:pgSz w:w="12240" w:h="15840"/>
      <w:pgMar w:top="1440" w:right="720" w:bottom="144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5BA5" w14:textId="77777777" w:rsidR="00E53E71" w:rsidRDefault="00E53E71" w:rsidP="00A75590">
      <w:pPr>
        <w:spacing w:after="0"/>
      </w:pPr>
      <w:r>
        <w:separator/>
      </w:r>
    </w:p>
  </w:endnote>
  <w:endnote w:type="continuationSeparator" w:id="0">
    <w:p w14:paraId="3C7A5F16" w14:textId="77777777" w:rsidR="00E53E71" w:rsidRDefault="00E53E71" w:rsidP="00A75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037A" w14:textId="77777777" w:rsidR="00C60F9F" w:rsidRDefault="00C60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9CEA" w14:textId="77777777" w:rsidR="00C60F9F" w:rsidRDefault="00C60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97F5" w14:textId="77777777" w:rsidR="00C60F9F" w:rsidRDefault="00C60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2" w:type="dxa"/>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4230"/>
      <w:gridCol w:w="2462"/>
    </w:tblGrid>
    <w:tr w:rsidR="000E5B81" w:rsidRPr="005F3AA4" w14:paraId="3D8737EE" w14:textId="77777777" w:rsidTr="00C61271">
      <w:trPr>
        <w:jc w:val="center"/>
      </w:trPr>
      <w:tc>
        <w:tcPr>
          <w:tcW w:w="2880" w:type="dxa"/>
          <w:vAlign w:val="center"/>
        </w:tcPr>
        <w:p w14:paraId="5BFC154E" w14:textId="475D0C0C" w:rsidR="000E5B81" w:rsidRPr="005F3AA4" w:rsidRDefault="000E5B81" w:rsidP="0076079E">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4230" w:type="dxa"/>
          <w:vAlign w:val="center"/>
        </w:tcPr>
        <w:p w14:paraId="70CA3EA7" w14:textId="1AAA71DF" w:rsidR="000E5B81" w:rsidRPr="005F3AA4" w:rsidRDefault="000E5B81" w:rsidP="0076079E">
          <w:pPr>
            <w:pStyle w:val="Header"/>
            <w:ind w:left="212"/>
            <w:jc w:val="center"/>
            <w:rPr>
              <w:rFonts w:ascii="Arial" w:hAnsi="Arial" w:cs="Arial"/>
              <w:sz w:val="20"/>
              <w:szCs w:val="20"/>
            </w:rPr>
          </w:pPr>
          <w:r>
            <w:rPr>
              <w:rFonts w:ascii="Arial" w:hAnsi="Arial" w:cs="Arial"/>
              <w:sz w:val="20"/>
              <w:szCs w:val="20"/>
            </w:rPr>
            <w:t>Version: v2.1</w:t>
          </w:r>
        </w:p>
      </w:tc>
      <w:tc>
        <w:tcPr>
          <w:tcW w:w="2462" w:type="dxa"/>
          <w:vAlign w:val="center"/>
        </w:tcPr>
        <w:p w14:paraId="19D28D66" w14:textId="4D9D62C5" w:rsidR="000E5B81" w:rsidRPr="005F3AA4" w:rsidRDefault="000E5B81" w:rsidP="00CE489A">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iii</w:t>
          </w:r>
          <w:r w:rsidRPr="005F3AA4">
            <w:rPr>
              <w:rFonts w:ascii="Arial" w:hAnsi="Arial" w:cs="Arial"/>
              <w:noProof/>
              <w:sz w:val="20"/>
              <w:szCs w:val="20"/>
            </w:rPr>
            <w:fldChar w:fldCharType="end"/>
          </w:r>
        </w:p>
      </w:tc>
    </w:tr>
    <w:tr w:rsidR="000E5B81" w:rsidRPr="005F3AA4" w14:paraId="58C83928" w14:textId="77777777" w:rsidTr="002A5E7E">
      <w:trPr>
        <w:jc w:val="center"/>
      </w:trPr>
      <w:tc>
        <w:tcPr>
          <w:tcW w:w="9572" w:type="dxa"/>
          <w:gridSpan w:val="3"/>
          <w:vAlign w:val="center"/>
        </w:tcPr>
        <w:p w14:paraId="07796FF2" w14:textId="78E1D746"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14458DBF" w14:textId="77777777" w:rsidR="000E5B81" w:rsidRPr="001B67A8" w:rsidRDefault="000E5B81" w:rsidP="00CE489A">
    <w:pPr>
      <w:pStyle w:val="Footer"/>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5039"/>
      <w:gridCol w:w="2700"/>
    </w:tblGrid>
    <w:tr w:rsidR="000E5B81" w:rsidRPr="005F3AA4" w14:paraId="1BBF6FC2" w14:textId="77777777" w:rsidTr="00C61271">
      <w:trPr>
        <w:jc w:val="center"/>
      </w:trPr>
      <w:tc>
        <w:tcPr>
          <w:tcW w:w="1417" w:type="pct"/>
          <w:vAlign w:val="center"/>
        </w:tcPr>
        <w:p w14:paraId="029C3806" w14:textId="055F399E" w:rsidR="000E5B81" w:rsidRPr="005F3AA4" w:rsidRDefault="000E5B81" w:rsidP="000714D4">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2333" w:type="pct"/>
          <w:vAlign w:val="center"/>
        </w:tcPr>
        <w:p w14:paraId="3E1DF51A" w14:textId="1794ECEA" w:rsidR="000E5B81" w:rsidRPr="005F3AA4" w:rsidRDefault="000E5B81" w:rsidP="00343B16">
          <w:pPr>
            <w:pStyle w:val="Header"/>
            <w:jc w:val="center"/>
            <w:rPr>
              <w:rFonts w:ascii="Arial" w:hAnsi="Arial" w:cs="Arial"/>
              <w:sz w:val="20"/>
              <w:szCs w:val="20"/>
            </w:rPr>
          </w:pPr>
          <w:r>
            <w:rPr>
              <w:rFonts w:ascii="Arial" w:hAnsi="Arial" w:cs="Arial"/>
              <w:sz w:val="20"/>
              <w:szCs w:val="20"/>
            </w:rPr>
            <w:t>Version: v2.1</w:t>
          </w:r>
        </w:p>
      </w:tc>
      <w:tc>
        <w:tcPr>
          <w:tcW w:w="1250" w:type="pct"/>
          <w:vAlign w:val="center"/>
        </w:tcPr>
        <w:p w14:paraId="1E50C5C2" w14:textId="46B5D712" w:rsidR="000E5B81" w:rsidRPr="005F3AA4" w:rsidRDefault="000E5B81" w:rsidP="00D10B57">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70</w:t>
          </w:r>
          <w:r w:rsidRPr="005F3AA4">
            <w:rPr>
              <w:rFonts w:ascii="Arial" w:hAnsi="Arial" w:cs="Arial"/>
              <w:noProof/>
              <w:sz w:val="20"/>
              <w:szCs w:val="20"/>
            </w:rPr>
            <w:fldChar w:fldCharType="end"/>
          </w:r>
        </w:p>
      </w:tc>
    </w:tr>
    <w:tr w:rsidR="000E5B81" w:rsidRPr="005F3AA4" w14:paraId="1B58E044" w14:textId="77777777" w:rsidTr="00D10B57">
      <w:trPr>
        <w:jc w:val="center"/>
      </w:trPr>
      <w:tc>
        <w:tcPr>
          <w:tcW w:w="5000" w:type="pct"/>
          <w:gridSpan w:val="3"/>
          <w:vAlign w:val="center"/>
        </w:tcPr>
        <w:p w14:paraId="1A2F1582" w14:textId="77777777"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3BA0417B" w14:textId="77777777" w:rsidR="000E5B81" w:rsidRPr="001B67A8" w:rsidRDefault="000E5B81" w:rsidP="00D10B57">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74BA" w14:textId="77777777" w:rsidR="00E53E71" w:rsidRDefault="00E53E71" w:rsidP="00A75590">
      <w:pPr>
        <w:spacing w:after="0"/>
      </w:pPr>
      <w:r>
        <w:separator/>
      </w:r>
    </w:p>
  </w:footnote>
  <w:footnote w:type="continuationSeparator" w:id="0">
    <w:p w14:paraId="79EFBDED" w14:textId="77777777" w:rsidR="00E53E71" w:rsidRDefault="00E53E71" w:rsidP="00A75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B0AE" w14:textId="77777777" w:rsidR="00C60F9F" w:rsidRDefault="00C60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19DD" w14:textId="77777777" w:rsidR="00C60F9F" w:rsidRDefault="00C60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51DC" w14:textId="77777777" w:rsidR="00C60F9F" w:rsidRDefault="00C60F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65D7C69B" w14:textId="77777777" w:rsidTr="00E377D6">
      <w:trPr>
        <w:jc w:val="center"/>
      </w:trPr>
      <w:tc>
        <w:tcPr>
          <w:tcW w:w="3125" w:type="pct"/>
          <w:vAlign w:val="center"/>
        </w:tcPr>
        <w:p w14:paraId="619E8BB9" w14:textId="40F1E696" w:rsidR="000E5B81" w:rsidRPr="00CE489A" w:rsidRDefault="000E5B81" w:rsidP="0076079E">
          <w:pPr>
            <w:pStyle w:val="Header"/>
            <w:jc w:val="center"/>
            <w:rPr>
              <w:rFonts w:ascii="Arial" w:hAnsi="Arial" w:cs="Arial"/>
              <w:sz w:val="28"/>
              <w:szCs w:val="28"/>
            </w:rPr>
          </w:pPr>
          <w:bookmarkStart w:id="0" w:name="_Hlk6291701"/>
          <w:bookmarkStart w:id="1" w:name="_Hlk6291702"/>
          <w:r>
            <w:rPr>
              <w:rFonts w:ascii="Arial" w:hAnsi="Arial" w:cs="Arial"/>
              <w:b/>
              <w:bCs/>
              <w:noProof/>
              <w:color w:val="002060"/>
              <w:sz w:val="28"/>
              <w:szCs w:val="28"/>
            </w:rPr>
            <w:t xml:space="preserve">PSM </w:t>
          </w:r>
          <w:r w:rsidRPr="00CE489A">
            <w:rPr>
              <w:rFonts w:ascii="Arial" w:hAnsi="Arial" w:cs="Arial"/>
              <w:b/>
              <w:bCs/>
              <w:noProof/>
              <w:color w:val="002060"/>
              <w:sz w:val="28"/>
              <w:szCs w:val="28"/>
            </w:rPr>
            <w:t>Continuous Iterative Development Measurement Framework</w:t>
          </w:r>
          <w:r>
            <w:rPr>
              <w:rFonts w:ascii="Arial" w:hAnsi="Arial" w:cs="Arial"/>
              <w:b/>
              <w:bCs/>
              <w:noProof/>
              <w:color w:val="002060"/>
              <w:sz w:val="28"/>
              <w:szCs w:val="28"/>
            </w:rPr>
            <w:t xml:space="preserve"> - Part 2</w:t>
          </w:r>
        </w:p>
      </w:tc>
      <w:tc>
        <w:tcPr>
          <w:tcW w:w="1875" w:type="pct"/>
          <w:vAlign w:val="bottom"/>
        </w:tcPr>
        <w:p w14:paraId="1A6312DF" w14:textId="463F43F2"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6002EBF8" wp14:editId="17367D32">
                <wp:extent cx="2145665" cy="60175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bookmarkEnd w:id="0"/>
    <w:bookmarkEnd w:id="1"/>
  </w:tbl>
  <w:p w14:paraId="21EB2118" w14:textId="77777777" w:rsidR="000E5B81" w:rsidRPr="00EA348B" w:rsidRDefault="000E5B81" w:rsidP="0091714C">
    <w:pPr>
      <w:pStyle w:val="Header"/>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4A16D204" w14:textId="77777777" w:rsidTr="00E377D6">
      <w:trPr>
        <w:jc w:val="center"/>
      </w:trPr>
      <w:tc>
        <w:tcPr>
          <w:tcW w:w="3125" w:type="pct"/>
          <w:vAlign w:val="center"/>
        </w:tcPr>
        <w:p w14:paraId="1242713B" w14:textId="77777777" w:rsidR="000E5B81" w:rsidRDefault="000E5B81" w:rsidP="00173086">
          <w:pPr>
            <w:pStyle w:val="Header"/>
            <w:spacing w:after="60"/>
            <w:jc w:val="center"/>
            <w:rPr>
              <w:rFonts w:ascii="Arial" w:hAnsi="Arial" w:cs="Arial"/>
              <w:b/>
              <w:bCs/>
              <w:noProof/>
              <w:color w:val="002060"/>
              <w:sz w:val="28"/>
              <w:szCs w:val="28"/>
            </w:rPr>
          </w:pPr>
          <w:r w:rsidRPr="00CE489A">
            <w:rPr>
              <w:rFonts w:ascii="Arial" w:hAnsi="Arial" w:cs="Arial"/>
              <w:b/>
              <w:bCs/>
              <w:noProof/>
              <w:color w:val="002060"/>
              <w:sz w:val="28"/>
              <w:szCs w:val="28"/>
            </w:rPr>
            <w:t>Continuous Iterative Development</w:t>
          </w:r>
        </w:p>
        <w:p w14:paraId="19FE924B" w14:textId="19D812EF" w:rsidR="000E5B81" w:rsidRPr="00CE489A" w:rsidRDefault="000E5B81" w:rsidP="000714D4">
          <w:pPr>
            <w:pStyle w:val="Header"/>
            <w:jc w:val="center"/>
            <w:rPr>
              <w:rFonts w:ascii="Arial" w:hAnsi="Arial" w:cs="Arial"/>
              <w:sz w:val="28"/>
              <w:szCs w:val="28"/>
            </w:rPr>
          </w:pPr>
          <w:r w:rsidRPr="00CE489A">
            <w:rPr>
              <w:rFonts w:ascii="Arial" w:hAnsi="Arial" w:cs="Arial"/>
              <w:b/>
              <w:bCs/>
              <w:noProof/>
              <w:color w:val="002060"/>
              <w:sz w:val="28"/>
              <w:szCs w:val="28"/>
            </w:rPr>
            <w:t>Measurement Framework</w:t>
          </w:r>
          <w:r>
            <w:rPr>
              <w:rFonts w:ascii="Arial" w:hAnsi="Arial" w:cs="Arial"/>
              <w:b/>
              <w:bCs/>
              <w:noProof/>
              <w:color w:val="002060"/>
              <w:sz w:val="28"/>
              <w:szCs w:val="28"/>
            </w:rPr>
            <w:t xml:space="preserve"> - Part 2</w:t>
          </w:r>
        </w:p>
      </w:tc>
      <w:tc>
        <w:tcPr>
          <w:tcW w:w="1875" w:type="pct"/>
          <w:vAlign w:val="bottom"/>
        </w:tcPr>
        <w:p w14:paraId="563F0104" w14:textId="77777777"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20CDFA3F" wp14:editId="26E82B77">
                <wp:extent cx="2145665" cy="6017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tbl>
  <w:p w14:paraId="6883BBF1" w14:textId="77777777" w:rsidR="000E5B81" w:rsidRPr="00EA348B" w:rsidRDefault="000E5B81" w:rsidP="0091714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6607"/>
    <w:multiLevelType w:val="hybridMultilevel"/>
    <w:tmpl w:val="BA54C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D2E3E"/>
    <w:multiLevelType w:val="hybridMultilevel"/>
    <w:tmpl w:val="637E2E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74506"/>
    <w:multiLevelType w:val="hybridMultilevel"/>
    <w:tmpl w:val="CE366E0A"/>
    <w:lvl w:ilvl="0" w:tplc="719034E6">
      <w:numFmt w:val="bullet"/>
      <w:lvlText w:val=""/>
      <w:legacy w:legacy="1" w:legacySpace="0" w:legacyIndent="0"/>
      <w:lvlJc w:val="left"/>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421A3"/>
    <w:multiLevelType w:val="hybridMultilevel"/>
    <w:tmpl w:val="459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0328"/>
    <w:multiLevelType w:val="hybridMultilevel"/>
    <w:tmpl w:val="647C6F8C"/>
    <w:lvl w:ilvl="0" w:tplc="04090001">
      <w:start w:val="1"/>
      <w:numFmt w:val="bullet"/>
      <w:lvlText w:val=""/>
      <w:lvlJc w:val="left"/>
      <w:pPr>
        <w:ind w:left="720" w:hanging="360"/>
      </w:pPr>
      <w:rPr>
        <w:rFonts w:ascii="Symbol" w:hAnsi="Symbol"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51F1"/>
    <w:multiLevelType w:val="hybridMultilevel"/>
    <w:tmpl w:val="9F0E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21E3"/>
    <w:multiLevelType w:val="hybridMultilevel"/>
    <w:tmpl w:val="503C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31905"/>
    <w:multiLevelType w:val="hybridMultilevel"/>
    <w:tmpl w:val="6F1C07E4"/>
    <w:lvl w:ilvl="0" w:tplc="48B23298">
      <w:start w:val="1"/>
      <w:numFmt w:val="upperLetter"/>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D2524"/>
    <w:multiLevelType w:val="hybridMultilevel"/>
    <w:tmpl w:val="E46A6FA2"/>
    <w:lvl w:ilvl="0" w:tplc="17E620E8">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118F7"/>
    <w:multiLevelType w:val="hybridMultilevel"/>
    <w:tmpl w:val="F9606BA8"/>
    <w:lvl w:ilvl="0" w:tplc="FFFFFFFF">
      <w:start w:val="1"/>
      <w:numFmt w:val="bullet"/>
      <w:pStyle w:val="FirstLevelTableBullet"/>
      <w:lvlText w:val=""/>
      <w:lvlJc w:val="left"/>
      <w:pPr>
        <w:tabs>
          <w:tab w:val="num" w:pos="216"/>
        </w:tabs>
        <w:ind w:left="216" w:hanging="216"/>
      </w:pPr>
      <w:rPr>
        <w:rFonts w:ascii="Wingdings" w:hAnsi="Wingdings" w:hint="default"/>
        <w:b/>
        <w:i w:val="0"/>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F33DC"/>
    <w:multiLevelType w:val="hybridMultilevel"/>
    <w:tmpl w:val="0FE40EC4"/>
    <w:lvl w:ilvl="0" w:tplc="724EA59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042EF"/>
    <w:multiLevelType w:val="hybridMultilevel"/>
    <w:tmpl w:val="06A4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C0091"/>
    <w:multiLevelType w:val="hybridMultilevel"/>
    <w:tmpl w:val="72C8F726"/>
    <w:lvl w:ilvl="0" w:tplc="758E27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04F54"/>
    <w:multiLevelType w:val="hybridMultilevel"/>
    <w:tmpl w:val="1E52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172B0"/>
    <w:multiLevelType w:val="hybridMultilevel"/>
    <w:tmpl w:val="1EC01572"/>
    <w:lvl w:ilvl="0" w:tplc="0409000F">
      <w:start w:val="1"/>
      <w:numFmt w:val="decimal"/>
      <w:lvlText w:val="%1."/>
      <w:lvlJc w:val="left"/>
      <w:pPr>
        <w:ind w:left="720" w:hanging="360"/>
      </w:pPr>
    </w:lvl>
    <w:lvl w:ilvl="1" w:tplc="56D24D7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626F4"/>
    <w:multiLevelType w:val="hybridMultilevel"/>
    <w:tmpl w:val="765E916A"/>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153E6"/>
    <w:multiLevelType w:val="multilevel"/>
    <w:tmpl w:val="59F802FE"/>
    <w:lvl w:ilvl="0">
      <w:start w:val="8"/>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C702FC"/>
    <w:multiLevelType w:val="hybridMultilevel"/>
    <w:tmpl w:val="7C2AD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186"/>
    <w:multiLevelType w:val="hybridMultilevel"/>
    <w:tmpl w:val="25AA3CF8"/>
    <w:lvl w:ilvl="0" w:tplc="AAE0D4CC">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87D34"/>
    <w:multiLevelType w:val="hybridMultilevel"/>
    <w:tmpl w:val="350A2848"/>
    <w:lvl w:ilvl="0" w:tplc="CF3CDE7E">
      <w:start w:val="100"/>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0" w15:restartNumberingAfterBreak="0">
    <w:nsid w:val="5B1B691A"/>
    <w:multiLevelType w:val="singleLevel"/>
    <w:tmpl w:val="33E437A2"/>
    <w:lvl w:ilvl="0">
      <w:start w:val="1"/>
      <w:numFmt w:val="bullet"/>
      <w:pStyle w:val="FirstLevelBullet"/>
      <w:lvlText w:val=""/>
      <w:lvlJc w:val="left"/>
      <w:pPr>
        <w:ind w:left="360" w:hanging="360"/>
      </w:pPr>
      <w:rPr>
        <w:rFonts w:ascii="Symbol" w:hAnsi="Symbol" w:hint="default"/>
        <w:b/>
        <w:i w:val="0"/>
        <w:shadow/>
        <w:emboss w:val="0"/>
        <w:imprint w:val="0"/>
        <w:color w:val="2666A6"/>
        <w:sz w:val="20"/>
      </w:rPr>
    </w:lvl>
  </w:abstractNum>
  <w:abstractNum w:abstractNumId="21" w15:restartNumberingAfterBreak="0">
    <w:nsid w:val="5B5056AA"/>
    <w:multiLevelType w:val="hybridMultilevel"/>
    <w:tmpl w:val="AB78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61EF8"/>
    <w:multiLevelType w:val="hybridMultilevel"/>
    <w:tmpl w:val="84C01F0E"/>
    <w:lvl w:ilvl="0" w:tplc="7EEED602">
      <w:start w:val="1"/>
      <w:numFmt w:val="bullet"/>
      <w:pStyle w:val="1-CallOutBoxBullet"/>
      <w:lvlText w:val=""/>
      <w:lvlJc w:val="left"/>
      <w:pPr>
        <w:ind w:left="360" w:hanging="360"/>
      </w:pPr>
      <w:rPr>
        <w:rFonts w:ascii="Wingdings" w:hAnsi="Wingdings" w:hint="default"/>
        <w:b w:val="0"/>
        <w:i w:val="0"/>
        <w:caps w:val="0"/>
        <w:strike w:val="0"/>
        <w:dstrike w:val="0"/>
        <w:vanish w:val="0"/>
        <w:color w:val="0066B2"/>
        <w:spacing w:val="0"/>
        <w:w w:val="100"/>
        <w:position w:val="0"/>
        <w:sz w:val="18"/>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53244"/>
    <w:multiLevelType w:val="hybridMultilevel"/>
    <w:tmpl w:val="32B00C70"/>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749D0"/>
    <w:multiLevelType w:val="hybridMultilevel"/>
    <w:tmpl w:val="06DEBE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8116A"/>
    <w:multiLevelType w:val="hybridMultilevel"/>
    <w:tmpl w:val="63505022"/>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725DF"/>
    <w:multiLevelType w:val="hybridMultilevel"/>
    <w:tmpl w:val="3476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61A67"/>
    <w:multiLevelType w:val="hybridMultilevel"/>
    <w:tmpl w:val="409CE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417368"/>
    <w:multiLevelType w:val="hybridMultilevel"/>
    <w:tmpl w:val="32240DFE"/>
    <w:lvl w:ilvl="0" w:tplc="37C4E2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472F0"/>
    <w:multiLevelType w:val="multilevel"/>
    <w:tmpl w:val="948AF93C"/>
    <w:lvl w:ilvl="0">
      <w:start w:val="1"/>
      <w:numFmt w:val="upperLetter"/>
      <w:suff w:val="space"/>
      <w:lvlText w:val="Appendix %1:"/>
      <w:lvlJc w:val="left"/>
      <w:pPr>
        <w:ind w:left="1440" w:hanging="144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5"/>
      <w:numFmt w:val="decimal"/>
      <w:pStyle w:val="1-Appendix2"/>
      <w:lvlText w:val="%1.%2"/>
      <w:lvlJc w:val="left"/>
      <w:pPr>
        <w:ind w:left="0" w:firstLine="0"/>
      </w:pPr>
      <w:rPr>
        <w:rFonts w:ascii="Times New Roman" w:hAnsi="Times New Roman" w:cs="Times New Roman" w:hint="default"/>
        <w:b/>
        <w:bCs w:val="0"/>
        <w:i w:val="0"/>
        <w:iCs w:val="0"/>
        <w:caps w:val="0"/>
        <w:smallCaps w:val="0"/>
        <w:strike w:val="0"/>
        <w:dstrike w:val="0"/>
        <w:noProof w:val="0"/>
        <w:vanish w:val="0"/>
        <w:color w:val="1964C8"/>
        <w:spacing w:val="0"/>
        <w:kern w:val="0"/>
        <w:position w:val="0"/>
        <w:u w:val="none"/>
        <w:effect w:val="none"/>
        <w:vertAlign w:val="baseline"/>
        <w:em w:val="none"/>
        <w:specVanish w:val="0"/>
      </w:rPr>
    </w:lvl>
    <w:lvl w:ilvl="2">
      <w:start w:val="1"/>
      <w:numFmt w:val="decimal"/>
      <w:pStyle w:val="1-Appendix3"/>
      <w:lvlText w:val="%1.%2.%3"/>
      <w:lvlJc w:val="left"/>
      <w:pPr>
        <w:ind w:left="0" w:firstLine="0"/>
      </w:pPr>
      <w:rPr>
        <w:rFonts w:hint="default"/>
        <w:b/>
        <w:bCs w:val="0"/>
        <w:i w:val="0"/>
        <w:iCs w:val="0"/>
        <w:caps w:val="0"/>
        <w:smallCaps w:val="0"/>
        <w:strike w:val="0"/>
        <w:dstrike w:val="0"/>
        <w:vanish w:val="0"/>
        <w:color w:val="1964C8"/>
        <w:spacing w:val="0"/>
        <w:kern w:val="0"/>
        <w:position w:val="0"/>
        <w:u w:val="none"/>
        <w:effect w:val="none"/>
        <w:vertAlign w:val="baseline"/>
        <w:em w:val="none"/>
      </w:rPr>
    </w:lvl>
    <w:lvl w:ilvl="3">
      <w:start w:val="1"/>
      <w:numFmt w:val="decimal"/>
      <w:pStyle w:val="1-Appendix4"/>
      <w:lvlText w:val="%1.%2.%3.%4"/>
      <w:lvlJc w:val="left"/>
      <w:pPr>
        <w:ind w:left="0" w:firstLine="0"/>
      </w:pPr>
      <w:rPr>
        <w:rFonts w:hint="default"/>
        <w:b/>
        <w:bCs w:val="0"/>
        <w:i/>
        <w:iCs w:val="0"/>
        <w:caps w:val="0"/>
        <w:smallCaps w:val="0"/>
        <w:strike w:val="0"/>
        <w:dstrike w:val="0"/>
        <w:vanish w:val="0"/>
        <w:color w:val="1964C8"/>
        <w:spacing w:val="0"/>
        <w:kern w:val="0"/>
        <w:position w:val="0"/>
        <w:u w:val="none"/>
        <w:effect w:val="none"/>
        <w:vertAlign w:val="baseline"/>
        <w:em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D6A14C4"/>
    <w:multiLevelType w:val="hybridMultilevel"/>
    <w:tmpl w:val="640C8718"/>
    <w:lvl w:ilvl="0" w:tplc="04090017">
      <w:start w:val="1"/>
      <w:numFmt w:val="bullet"/>
      <w:pStyle w:val="Bullet1"/>
      <w:lvlText w:val=""/>
      <w:lvlJc w:val="left"/>
      <w:pPr>
        <w:tabs>
          <w:tab w:val="num" w:pos="360"/>
        </w:tabs>
        <w:ind w:left="360" w:hanging="360"/>
      </w:pPr>
      <w:rPr>
        <w:rFonts w:ascii="Symbol" w:hAnsi="Symbol" w:hint="default"/>
        <w:caps w:val="0"/>
        <w:strike w:val="0"/>
        <w:dstrike w:val="0"/>
        <w:outline w:val="0"/>
        <w:shadow w:val="0"/>
        <w:emboss w:val="0"/>
        <w:imprint w:val="0"/>
        <w:vanish w:val="0"/>
        <w:color w:val="000080"/>
        <w:vertAlign w:val="baseline"/>
      </w:rPr>
    </w:lvl>
    <w:lvl w:ilvl="1" w:tplc="04090003">
      <w:start w:val="1"/>
      <w:numFmt w:val="bullet"/>
      <w:lvlText w:val=""/>
      <w:lvlJc w:val="left"/>
      <w:pPr>
        <w:tabs>
          <w:tab w:val="num" w:pos="1440"/>
        </w:tabs>
        <w:ind w:left="1440" w:hanging="360"/>
      </w:pPr>
      <w:rPr>
        <w:rFonts w:ascii="Wingdings" w:hAnsi="Wingdings" w:hint="default"/>
        <w:caps w:val="0"/>
        <w:strike w:val="0"/>
        <w:dstrike w:val="0"/>
        <w:outline w:val="0"/>
        <w:shadow w:val="0"/>
        <w:emboss w:val="0"/>
        <w:imprint w:val="0"/>
        <w:vanish w:val="0"/>
        <w:color w:va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1"/>
  </w:num>
  <w:num w:numId="5">
    <w:abstractNumId w:val="3"/>
  </w:num>
  <w:num w:numId="6">
    <w:abstractNumId w:val="2"/>
  </w:num>
  <w:num w:numId="7">
    <w:abstractNumId w:val="5"/>
  </w:num>
  <w:num w:numId="8">
    <w:abstractNumId w:val="6"/>
  </w:num>
  <w:num w:numId="9">
    <w:abstractNumId w:val="26"/>
  </w:num>
  <w:num w:numId="10">
    <w:abstractNumId w:val="27"/>
  </w:num>
  <w:num w:numId="11">
    <w:abstractNumId w:val="29"/>
  </w:num>
  <w:num w:numId="12">
    <w:abstractNumId w:val="22"/>
  </w:num>
  <w:num w:numId="13">
    <w:abstractNumId w:val="28"/>
  </w:num>
  <w:num w:numId="14">
    <w:abstractNumId w:val="30"/>
  </w:num>
  <w:num w:numId="15">
    <w:abstractNumId w:val="20"/>
  </w:num>
  <w:num w:numId="16">
    <w:abstractNumId w:val="9"/>
  </w:num>
  <w:num w:numId="17">
    <w:abstractNumId w:val="7"/>
  </w:num>
  <w:num w:numId="18">
    <w:abstractNumId w:val="16"/>
  </w:num>
  <w:num w:numId="19">
    <w:abstractNumId w:val="4"/>
  </w:num>
  <w:num w:numId="20">
    <w:abstractNumId w:val="14"/>
  </w:num>
  <w:num w:numId="21">
    <w:abstractNumId w:val="10"/>
  </w:num>
  <w:num w:numId="22">
    <w:abstractNumId w:val="17"/>
  </w:num>
  <w:num w:numId="23">
    <w:abstractNumId w:val="18"/>
  </w:num>
  <w:num w:numId="24">
    <w:abstractNumId w:val="23"/>
  </w:num>
  <w:num w:numId="25">
    <w:abstractNumId w:val="25"/>
  </w:num>
  <w:num w:numId="26">
    <w:abstractNumId w:val="12"/>
  </w:num>
  <w:num w:numId="27">
    <w:abstractNumId w:val="15"/>
  </w:num>
  <w:num w:numId="28">
    <w:abstractNumId w:val="24"/>
  </w:num>
  <w:num w:numId="29">
    <w:abstractNumId w:val="21"/>
  </w:num>
  <w:num w:numId="30">
    <w:abstractNumId w:val="1"/>
  </w:num>
  <w:num w:numId="31">
    <w:abstractNumId w:val="19"/>
  </w:num>
  <w:num w:numId="32">
    <w:abstractNumId w:val="1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NTM0NDCzMDU3tLRU0lEKTi0uzszPAykwM6oFAApP+3EtAAAA"/>
  </w:docVars>
  <w:rsids>
    <w:rsidRoot w:val="00A75590"/>
    <w:rsid w:val="00000BE1"/>
    <w:rsid w:val="00001EC9"/>
    <w:rsid w:val="00007D40"/>
    <w:rsid w:val="00012255"/>
    <w:rsid w:val="000153FC"/>
    <w:rsid w:val="00021433"/>
    <w:rsid w:val="00023EE8"/>
    <w:rsid w:val="00025B77"/>
    <w:rsid w:val="000279BC"/>
    <w:rsid w:val="00027B8B"/>
    <w:rsid w:val="00034426"/>
    <w:rsid w:val="00035D2C"/>
    <w:rsid w:val="0004121D"/>
    <w:rsid w:val="00041CEC"/>
    <w:rsid w:val="00042082"/>
    <w:rsid w:val="00042EA3"/>
    <w:rsid w:val="00043B40"/>
    <w:rsid w:val="00044D2E"/>
    <w:rsid w:val="0004574C"/>
    <w:rsid w:val="000533BF"/>
    <w:rsid w:val="000544EA"/>
    <w:rsid w:val="0005471E"/>
    <w:rsid w:val="00055DFC"/>
    <w:rsid w:val="00057C53"/>
    <w:rsid w:val="000617FA"/>
    <w:rsid w:val="00061B7E"/>
    <w:rsid w:val="000628F5"/>
    <w:rsid w:val="00067AE3"/>
    <w:rsid w:val="00070A84"/>
    <w:rsid w:val="000714D4"/>
    <w:rsid w:val="00071FD1"/>
    <w:rsid w:val="00074CC7"/>
    <w:rsid w:val="0007696E"/>
    <w:rsid w:val="000817DA"/>
    <w:rsid w:val="00083F6F"/>
    <w:rsid w:val="00084947"/>
    <w:rsid w:val="00086699"/>
    <w:rsid w:val="00086B4D"/>
    <w:rsid w:val="00090CD3"/>
    <w:rsid w:val="0009156E"/>
    <w:rsid w:val="00092C56"/>
    <w:rsid w:val="0009652C"/>
    <w:rsid w:val="000A0252"/>
    <w:rsid w:val="000A74AA"/>
    <w:rsid w:val="000B548E"/>
    <w:rsid w:val="000B7BA2"/>
    <w:rsid w:val="000B7C29"/>
    <w:rsid w:val="000C2F28"/>
    <w:rsid w:val="000C6855"/>
    <w:rsid w:val="000C6B9A"/>
    <w:rsid w:val="000D0D4A"/>
    <w:rsid w:val="000D1665"/>
    <w:rsid w:val="000E2471"/>
    <w:rsid w:val="000E5B81"/>
    <w:rsid w:val="000E7D08"/>
    <w:rsid w:val="000F14E3"/>
    <w:rsid w:val="000F1DD9"/>
    <w:rsid w:val="000F45BA"/>
    <w:rsid w:val="0010372C"/>
    <w:rsid w:val="00104875"/>
    <w:rsid w:val="00105C0A"/>
    <w:rsid w:val="00106F81"/>
    <w:rsid w:val="00113B24"/>
    <w:rsid w:val="00117BE3"/>
    <w:rsid w:val="001230FE"/>
    <w:rsid w:val="00125B62"/>
    <w:rsid w:val="0012791C"/>
    <w:rsid w:val="00131876"/>
    <w:rsid w:val="00134C4C"/>
    <w:rsid w:val="00137E6D"/>
    <w:rsid w:val="00140F8E"/>
    <w:rsid w:val="00142097"/>
    <w:rsid w:val="001476FE"/>
    <w:rsid w:val="001479B5"/>
    <w:rsid w:val="00156570"/>
    <w:rsid w:val="00160FBC"/>
    <w:rsid w:val="00165C72"/>
    <w:rsid w:val="00166D9A"/>
    <w:rsid w:val="00170F42"/>
    <w:rsid w:val="00173086"/>
    <w:rsid w:val="00173B0D"/>
    <w:rsid w:val="00174AF5"/>
    <w:rsid w:val="00176035"/>
    <w:rsid w:val="001833A0"/>
    <w:rsid w:val="001862A7"/>
    <w:rsid w:val="001971D9"/>
    <w:rsid w:val="001975C3"/>
    <w:rsid w:val="001A0127"/>
    <w:rsid w:val="001A1378"/>
    <w:rsid w:val="001A2C2C"/>
    <w:rsid w:val="001A2D6B"/>
    <w:rsid w:val="001A3FF6"/>
    <w:rsid w:val="001B0C79"/>
    <w:rsid w:val="001B4BA8"/>
    <w:rsid w:val="001B5D3F"/>
    <w:rsid w:val="001B73E3"/>
    <w:rsid w:val="001C068F"/>
    <w:rsid w:val="001C0AA8"/>
    <w:rsid w:val="001C0F86"/>
    <w:rsid w:val="001C66DF"/>
    <w:rsid w:val="001C7BC7"/>
    <w:rsid w:val="001D2207"/>
    <w:rsid w:val="001D6D8D"/>
    <w:rsid w:val="001E0507"/>
    <w:rsid w:val="001E0FA1"/>
    <w:rsid w:val="001E5CCA"/>
    <w:rsid w:val="00200CD6"/>
    <w:rsid w:val="002065E0"/>
    <w:rsid w:val="00207032"/>
    <w:rsid w:val="002105B3"/>
    <w:rsid w:val="00211DEC"/>
    <w:rsid w:val="0021340F"/>
    <w:rsid w:val="00213B98"/>
    <w:rsid w:val="00215C06"/>
    <w:rsid w:val="0021675D"/>
    <w:rsid w:val="002219DA"/>
    <w:rsid w:val="00225283"/>
    <w:rsid w:val="0022715A"/>
    <w:rsid w:val="00230A0C"/>
    <w:rsid w:val="00234089"/>
    <w:rsid w:val="00234D0F"/>
    <w:rsid w:val="00235889"/>
    <w:rsid w:val="00236254"/>
    <w:rsid w:val="00236710"/>
    <w:rsid w:val="0024227D"/>
    <w:rsid w:val="00242774"/>
    <w:rsid w:val="0024366B"/>
    <w:rsid w:val="00244124"/>
    <w:rsid w:val="002441C5"/>
    <w:rsid w:val="002458BB"/>
    <w:rsid w:val="00247901"/>
    <w:rsid w:val="0025542D"/>
    <w:rsid w:val="00257650"/>
    <w:rsid w:val="0026355A"/>
    <w:rsid w:val="002676CA"/>
    <w:rsid w:val="00271B1B"/>
    <w:rsid w:val="0027220F"/>
    <w:rsid w:val="00284078"/>
    <w:rsid w:val="0028424B"/>
    <w:rsid w:val="002861D8"/>
    <w:rsid w:val="00293CE4"/>
    <w:rsid w:val="00296FA3"/>
    <w:rsid w:val="002A4966"/>
    <w:rsid w:val="002A4B05"/>
    <w:rsid w:val="002A5E7E"/>
    <w:rsid w:val="002B1433"/>
    <w:rsid w:val="002B286E"/>
    <w:rsid w:val="002B2897"/>
    <w:rsid w:val="002E0264"/>
    <w:rsid w:val="002E0284"/>
    <w:rsid w:val="002E3D37"/>
    <w:rsid w:val="002E6187"/>
    <w:rsid w:val="002E67CA"/>
    <w:rsid w:val="002E7E76"/>
    <w:rsid w:val="002F5C0E"/>
    <w:rsid w:val="00300375"/>
    <w:rsid w:val="00300DD1"/>
    <w:rsid w:val="003027B3"/>
    <w:rsid w:val="00302C50"/>
    <w:rsid w:val="00302DE3"/>
    <w:rsid w:val="00303512"/>
    <w:rsid w:val="0030445D"/>
    <w:rsid w:val="003050C3"/>
    <w:rsid w:val="00305473"/>
    <w:rsid w:val="003065CA"/>
    <w:rsid w:val="00311D24"/>
    <w:rsid w:val="003178EA"/>
    <w:rsid w:val="00320A39"/>
    <w:rsid w:val="00320DAD"/>
    <w:rsid w:val="00320FA0"/>
    <w:rsid w:val="00323580"/>
    <w:rsid w:val="00327AF3"/>
    <w:rsid w:val="003303B6"/>
    <w:rsid w:val="00331F98"/>
    <w:rsid w:val="003404D7"/>
    <w:rsid w:val="003409BF"/>
    <w:rsid w:val="00343B16"/>
    <w:rsid w:val="00351977"/>
    <w:rsid w:val="00355564"/>
    <w:rsid w:val="003576A3"/>
    <w:rsid w:val="003579B0"/>
    <w:rsid w:val="00361CFD"/>
    <w:rsid w:val="00362D08"/>
    <w:rsid w:val="00365AF5"/>
    <w:rsid w:val="00370880"/>
    <w:rsid w:val="00372B9F"/>
    <w:rsid w:val="0037414B"/>
    <w:rsid w:val="00375FA7"/>
    <w:rsid w:val="00376838"/>
    <w:rsid w:val="003804E8"/>
    <w:rsid w:val="003852B4"/>
    <w:rsid w:val="00387A83"/>
    <w:rsid w:val="003A1F64"/>
    <w:rsid w:val="003A3095"/>
    <w:rsid w:val="003A5EBF"/>
    <w:rsid w:val="003B5305"/>
    <w:rsid w:val="003B59B5"/>
    <w:rsid w:val="003C01F3"/>
    <w:rsid w:val="003D20B0"/>
    <w:rsid w:val="003E2052"/>
    <w:rsid w:val="003E37DE"/>
    <w:rsid w:val="003E4CF7"/>
    <w:rsid w:val="003E5133"/>
    <w:rsid w:val="003F220D"/>
    <w:rsid w:val="003F473E"/>
    <w:rsid w:val="003F5AB2"/>
    <w:rsid w:val="003F6078"/>
    <w:rsid w:val="003F6E75"/>
    <w:rsid w:val="003F747C"/>
    <w:rsid w:val="00402009"/>
    <w:rsid w:val="00404F8A"/>
    <w:rsid w:val="00406709"/>
    <w:rsid w:val="004072BF"/>
    <w:rsid w:val="00407AC0"/>
    <w:rsid w:val="00410075"/>
    <w:rsid w:val="00412F34"/>
    <w:rsid w:val="004148F1"/>
    <w:rsid w:val="00414FC7"/>
    <w:rsid w:val="0041576F"/>
    <w:rsid w:val="00416983"/>
    <w:rsid w:val="00420677"/>
    <w:rsid w:val="00423EFD"/>
    <w:rsid w:val="00425BC0"/>
    <w:rsid w:val="004375C9"/>
    <w:rsid w:val="0044376F"/>
    <w:rsid w:val="00443F20"/>
    <w:rsid w:val="00444D30"/>
    <w:rsid w:val="004477DB"/>
    <w:rsid w:val="004525A8"/>
    <w:rsid w:val="00452DC7"/>
    <w:rsid w:val="00453B79"/>
    <w:rsid w:val="0045466B"/>
    <w:rsid w:val="00454F77"/>
    <w:rsid w:val="00456255"/>
    <w:rsid w:val="004566C7"/>
    <w:rsid w:val="00460511"/>
    <w:rsid w:val="00463D89"/>
    <w:rsid w:val="004641DF"/>
    <w:rsid w:val="00471031"/>
    <w:rsid w:val="00472AC7"/>
    <w:rsid w:val="00480FDE"/>
    <w:rsid w:val="00483679"/>
    <w:rsid w:val="004A1707"/>
    <w:rsid w:val="004A17F3"/>
    <w:rsid w:val="004A2F2B"/>
    <w:rsid w:val="004A407B"/>
    <w:rsid w:val="004B084D"/>
    <w:rsid w:val="004B271D"/>
    <w:rsid w:val="004B6260"/>
    <w:rsid w:val="004C27E9"/>
    <w:rsid w:val="004C3942"/>
    <w:rsid w:val="004C3F5C"/>
    <w:rsid w:val="004C7501"/>
    <w:rsid w:val="004D17E2"/>
    <w:rsid w:val="004D30E7"/>
    <w:rsid w:val="004E06AF"/>
    <w:rsid w:val="004E0AA2"/>
    <w:rsid w:val="004E4D6B"/>
    <w:rsid w:val="004E55B3"/>
    <w:rsid w:val="004E73C0"/>
    <w:rsid w:val="004F0E63"/>
    <w:rsid w:val="004F1A49"/>
    <w:rsid w:val="004F22E8"/>
    <w:rsid w:val="004F2D1E"/>
    <w:rsid w:val="004F3FED"/>
    <w:rsid w:val="004F41A7"/>
    <w:rsid w:val="004F51FD"/>
    <w:rsid w:val="004F56E0"/>
    <w:rsid w:val="005012C3"/>
    <w:rsid w:val="005044D5"/>
    <w:rsid w:val="00504B5B"/>
    <w:rsid w:val="00511FE8"/>
    <w:rsid w:val="00512588"/>
    <w:rsid w:val="00515238"/>
    <w:rsid w:val="00520E77"/>
    <w:rsid w:val="005228C7"/>
    <w:rsid w:val="005260C9"/>
    <w:rsid w:val="00527C66"/>
    <w:rsid w:val="00530A09"/>
    <w:rsid w:val="0053261A"/>
    <w:rsid w:val="00532AD4"/>
    <w:rsid w:val="00540B77"/>
    <w:rsid w:val="0054269B"/>
    <w:rsid w:val="005523C1"/>
    <w:rsid w:val="0055582D"/>
    <w:rsid w:val="005559E8"/>
    <w:rsid w:val="00556B2F"/>
    <w:rsid w:val="00556E91"/>
    <w:rsid w:val="00557866"/>
    <w:rsid w:val="005614AA"/>
    <w:rsid w:val="005634AB"/>
    <w:rsid w:val="00570235"/>
    <w:rsid w:val="005712A9"/>
    <w:rsid w:val="00575576"/>
    <w:rsid w:val="005770B9"/>
    <w:rsid w:val="005803F5"/>
    <w:rsid w:val="00580549"/>
    <w:rsid w:val="00581A9D"/>
    <w:rsid w:val="00586513"/>
    <w:rsid w:val="005908B6"/>
    <w:rsid w:val="00590C76"/>
    <w:rsid w:val="00592E9A"/>
    <w:rsid w:val="00593E4E"/>
    <w:rsid w:val="005967C3"/>
    <w:rsid w:val="005A502F"/>
    <w:rsid w:val="005B107F"/>
    <w:rsid w:val="005B172F"/>
    <w:rsid w:val="005B4374"/>
    <w:rsid w:val="005B5B55"/>
    <w:rsid w:val="005B6B3A"/>
    <w:rsid w:val="005B70C8"/>
    <w:rsid w:val="005C201B"/>
    <w:rsid w:val="005C3A25"/>
    <w:rsid w:val="005C489E"/>
    <w:rsid w:val="005C593E"/>
    <w:rsid w:val="005C6CDE"/>
    <w:rsid w:val="005C7EC9"/>
    <w:rsid w:val="005E36B0"/>
    <w:rsid w:val="005E382C"/>
    <w:rsid w:val="005E7A7A"/>
    <w:rsid w:val="005F0512"/>
    <w:rsid w:val="005F05DF"/>
    <w:rsid w:val="005F5ACE"/>
    <w:rsid w:val="005F7D77"/>
    <w:rsid w:val="0060001C"/>
    <w:rsid w:val="0060199C"/>
    <w:rsid w:val="00604979"/>
    <w:rsid w:val="00605B5D"/>
    <w:rsid w:val="00606223"/>
    <w:rsid w:val="0061031A"/>
    <w:rsid w:val="00616968"/>
    <w:rsid w:val="0062153F"/>
    <w:rsid w:val="00625883"/>
    <w:rsid w:val="006260EB"/>
    <w:rsid w:val="006264C6"/>
    <w:rsid w:val="0063096C"/>
    <w:rsid w:val="006311F7"/>
    <w:rsid w:val="006329D4"/>
    <w:rsid w:val="006358EA"/>
    <w:rsid w:val="0063730C"/>
    <w:rsid w:val="0064070D"/>
    <w:rsid w:val="0064282E"/>
    <w:rsid w:val="0064590C"/>
    <w:rsid w:val="00646BD6"/>
    <w:rsid w:val="006476DA"/>
    <w:rsid w:val="006521A7"/>
    <w:rsid w:val="0065300C"/>
    <w:rsid w:val="00666628"/>
    <w:rsid w:val="00681803"/>
    <w:rsid w:val="006947A1"/>
    <w:rsid w:val="00695EDB"/>
    <w:rsid w:val="006A2312"/>
    <w:rsid w:val="006A285C"/>
    <w:rsid w:val="006A3129"/>
    <w:rsid w:val="006B2D59"/>
    <w:rsid w:val="006B4522"/>
    <w:rsid w:val="006B5325"/>
    <w:rsid w:val="006B7C48"/>
    <w:rsid w:val="006C4F7F"/>
    <w:rsid w:val="006C5C6F"/>
    <w:rsid w:val="006C7C49"/>
    <w:rsid w:val="006D0F39"/>
    <w:rsid w:val="006D20CF"/>
    <w:rsid w:val="006D73E7"/>
    <w:rsid w:val="006E23E3"/>
    <w:rsid w:val="006E2C29"/>
    <w:rsid w:val="006E423C"/>
    <w:rsid w:val="006E5132"/>
    <w:rsid w:val="006F2977"/>
    <w:rsid w:val="006F4D17"/>
    <w:rsid w:val="006F5EE0"/>
    <w:rsid w:val="006F5F36"/>
    <w:rsid w:val="006F6CAB"/>
    <w:rsid w:val="00700EB5"/>
    <w:rsid w:val="00702B8F"/>
    <w:rsid w:val="007043A7"/>
    <w:rsid w:val="00705208"/>
    <w:rsid w:val="00711EFC"/>
    <w:rsid w:val="007150CD"/>
    <w:rsid w:val="00717944"/>
    <w:rsid w:val="0072332D"/>
    <w:rsid w:val="00725073"/>
    <w:rsid w:val="007306F6"/>
    <w:rsid w:val="00730B1C"/>
    <w:rsid w:val="00732EF4"/>
    <w:rsid w:val="00732F8E"/>
    <w:rsid w:val="0073390E"/>
    <w:rsid w:val="007522B4"/>
    <w:rsid w:val="0075281E"/>
    <w:rsid w:val="007571D2"/>
    <w:rsid w:val="0076057A"/>
    <w:rsid w:val="00760692"/>
    <w:rsid w:val="0076079E"/>
    <w:rsid w:val="00761508"/>
    <w:rsid w:val="0076338C"/>
    <w:rsid w:val="0076396D"/>
    <w:rsid w:val="007659DB"/>
    <w:rsid w:val="00767D65"/>
    <w:rsid w:val="00773515"/>
    <w:rsid w:val="007739C7"/>
    <w:rsid w:val="00776523"/>
    <w:rsid w:val="00776B5F"/>
    <w:rsid w:val="00781760"/>
    <w:rsid w:val="00783404"/>
    <w:rsid w:val="0078384C"/>
    <w:rsid w:val="00785C44"/>
    <w:rsid w:val="00785E57"/>
    <w:rsid w:val="007863B2"/>
    <w:rsid w:val="00790DE4"/>
    <w:rsid w:val="007926F3"/>
    <w:rsid w:val="00792CCA"/>
    <w:rsid w:val="007933A2"/>
    <w:rsid w:val="00795C95"/>
    <w:rsid w:val="007A0C2E"/>
    <w:rsid w:val="007A1BE6"/>
    <w:rsid w:val="007A1DED"/>
    <w:rsid w:val="007A2627"/>
    <w:rsid w:val="007A6046"/>
    <w:rsid w:val="007A6462"/>
    <w:rsid w:val="007A7F68"/>
    <w:rsid w:val="007B501B"/>
    <w:rsid w:val="007B5617"/>
    <w:rsid w:val="007C1B6C"/>
    <w:rsid w:val="007C2D64"/>
    <w:rsid w:val="007C2EA9"/>
    <w:rsid w:val="007C5C8F"/>
    <w:rsid w:val="007C6495"/>
    <w:rsid w:val="007D0A6B"/>
    <w:rsid w:val="007D1571"/>
    <w:rsid w:val="007D1E71"/>
    <w:rsid w:val="007D56F4"/>
    <w:rsid w:val="007D6C7B"/>
    <w:rsid w:val="007D7293"/>
    <w:rsid w:val="007E2C9B"/>
    <w:rsid w:val="007E3F91"/>
    <w:rsid w:val="007E4A0A"/>
    <w:rsid w:val="007E7AC4"/>
    <w:rsid w:val="007F280D"/>
    <w:rsid w:val="007F2EE2"/>
    <w:rsid w:val="007F3F8E"/>
    <w:rsid w:val="007F7DB5"/>
    <w:rsid w:val="00803FD4"/>
    <w:rsid w:val="0080748B"/>
    <w:rsid w:val="00807DDE"/>
    <w:rsid w:val="00812096"/>
    <w:rsid w:val="00827E55"/>
    <w:rsid w:val="00831BE2"/>
    <w:rsid w:val="00834AD2"/>
    <w:rsid w:val="00836600"/>
    <w:rsid w:val="00837C99"/>
    <w:rsid w:val="008422EE"/>
    <w:rsid w:val="00843827"/>
    <w:rsid w:val="0084667A"/>
    <w:rsid w:val="008470D7"/>
    <w:rsid w:val="00851A73"/>
    <w:rsid w:val="0085240F"/>
    <w:rsid w:val="00852587"/>
    <w:rsid w:val="00852D45"/>
    <w:rsid w:val="0085327B"/>
    <w:rsid w:val="00855869"/>
    <w:rsid w:val="0086044B"/>
    <w:rsid w:val="00874ACD"/>
    <w:rsid w:val="008758E5"/>
    <w:rsid w:val="00882C05"/>
    <w:rsid w:val="008844D1"/>
    <w:rsid w:val="008855A2"/>
    <w:rsid w:val="008900BC"/>
    <w:rsid w:val="00893DAF"/>
    <w:rsid w:val="008943EE"/>
    <w:rsid w:val="00897475"/>
    <w:rsid w:val="008A28E1"/>
    <w:rsid w:val="008A529A"/>
    <w:rsid w:val="008A6C4B"/>
    <w:rsid w:val="008A6CAC"/>
    <w:rsid w:val="008B38E4"/>
    <w:rsid w:val="008B5187"/>
    <w:rsid w:val="008B6594"/>
    <w:rsid w:val="008B7CDA"/>
    <w:rsid w:val="008C06B5"/>
    <w:rsid w:val="008C3A78"/>
    <w:rsid w:val="008C5423"/>
    <w:rsid w:val="008C5FF7"/>
    <w:rsid w:val="008D2F2E"/>
    <w:rsid w:val="008D3F37"/>
    <w:rsid w:val="008D58D9"/>
    <w:rsid w:val="008D6467"/>
    <w:rsid w:val="008E42D6"/>
    <w:rsid w:val="008E6337"/>
    <w:rsid w:val="008F1F72"/>
    <w:rsid w:val="008F4544"/>
    <w:rsid w:val="009027F2"/>
    <w:rsid w:val="00906180"/>
    <w:rsid w:val="00911665"/>
    <w:rsid w:val="00911BD1"/>
    <w:rsid w:val="009120E0"/>
    <w:rsid w:val="0091714C"/>
    <w:rsid w:val="0091781C"/>
    <w:rsid w:val="00921C52"/>
    <w:rsid w:val="00922FBF"/>
    <w:rsid w:val="00923D48"/>
    <w:rsid w:val="00924DCB"/>
    <w:rsid w:val="00933E4C"/>
    <w:rsid w:val="009341E5"/>
    <w:rsid w:val="009347FA"/>
    <w:rsid w:val="00934C78"/>
    <w:rsid w:val="009421FA"/>
    <w:rsid w:val="009438AD"/>
    <w:rsid w:val="00957A4C"/>
    <w:rsid w:val="0096076A"/>
    <w:rsid w:val="00961347"/>
    <w:rsid w:val="00971039"/>
    <w:rsid w:val="00971185"/>
    <w:rsid w:val="00974133"/>
    <w:rsid w:val="00975612"/>
    <w:rsid w:val="00976EFD"/>
    <w:rsid w:val="009777AA"/>
    <w:rsid w:val="00982F37"/>
    <w:rsid w:val="00983DE4"/>
    <w:rsid w:val="009850B8"/>
    <w:rsid w:val="00985BD8"/>
    <w:rsid w:val="00985F1A"/>
    <w:rsid w:val="009945D2"/>
    <w:rsid w:val="009953FC"/>
    <w:rsid w:val="009955B5"/>
    <w:rsid w:val="009A7AA0"/>
    <w:rsid w:val="009A7B0C"/>
    <w:rsid w:val="009A7D33"/>
    <w:rsid w:val="009B1DD8"/>
    <w:rsid w:val="009B46E7"/>
    <w:rsid w:val="009B52D2"/>
    <w:rsid w:val="009C2E8A"/>
    <w:rsid w:val="009C6D37"/>
    <w:rsid w:val="009D4859"/>
    <w:rsid w:val="009D6832"/>
    <w:rsid w:val="009E24B0"/>
    <w:rsid w:val="009E44BA"/>
    <w:rsid w:val="009E6482"/>
    <w:rsid w:val="009E7849"/>
    <w:rsid w:val="009F0EA0"/>
    <w:rsid w:val="00A01869"/>
    <w:rsid w:val="00A020F5"/>
    <w:rsid w:val="00A02D60"/>
    <w:rsid w:val="00A07893"/>
    <w:rsid w:val="00A20C9F"/>
    <w:rsid w:val="00A23A05"/>
    <w:rsid w:val="00A361FA"/>
    <w:rsid w:val="00A3724B"/>
    <w:rsid w:val="00A44708"/>
    <w:rsid w:val="00A45346"/>
    <w:rsid w:val="00A4574A"/>
    <w:rsid w:val="00A46C67"/>
    <w:rsid w:val="00A47D6E"/>
    <w:rsid w:val="00A50313"/>
    <w:rsid w:val="00A50610"/>
    <w:rsid w:val="00A51FA5"/>
    <w:rsid w:val="00A52128"/>
    <w:rsid w:val="00A60851"/>
    <w:rsid w:val="00A60B9B"/>
    <w:rsid w:val="00A652D2"/>
    <w:rsid w:val="00A75590"/>
    <w:rsid w:val="00A8079F"/>
    <w:rsid w:val="00A83B59"/>
    <w:rsid w:val="00A90483"/>
    <w:rsid w:val="00A932ED"/>
    <w:rsid w:val="00A93DB0"/>
    <w:rsid w:val="00A963A0"/>
    <w:rsid w:val="00A96CE8"/>
    <w:rsid w:val="00AA1828"/>
    <w:rsid w:val="00AA36DC"/>
    <w:rsid w:val="00AB152A"/>
    <w:rsid w:val="00AB3AF8"/>
    <w:rsid w:val="00AB67DF"/>
    <w:rsid w:val="00AC3E0A"/>
    <w:rsid w:val="00AC4688"/>
    <w:rsid w:val="00AC7650"/>
    <w:rsid w:val="00AD27C1"/>
    <w:rsid w:val="00AD34CD"/>
    <w:rsid w:val="00AD640A"/>
    <w:rsid w:val="00AD736E"/>
    <w:rsid w:val="00AD74DE"/>
    <w:rsid w:val="00AE1735"/>
    <w:rsid w:val="00AE756E"/>
    <w:rsid w:val="00AF0418"/>
    <w:rsid w:val="00AF10EB"/>
    <w:rsid w:val="00AF5373"/>
    <w:rsid w:val="00AF74F6"/>
    <w:rsid w:val="00AF758A"/>
    <w:rsid w:val="00B0023A"/>
    <w:rsid w:val="00B00E93"/>
    <w:rsid w:val="00B02C52"/>
    <w:rsid w:val="00B07DAA"/>
    <w:rsid w:val="00B111B9"/>
    <w:rsid w:val="00B12477"/>
    <w:rsid w:val="00B14D85"/>
    <w:rsid w:val="00B26CB7"/>
    <w:rsid w:val="00B26D27"/>
    <w:rsid w:val="00B327D4"/>
    <w:rsid w:val="00B33CBC"/>
    <w:rsid w:val="00B33EDA"/>
    <w:rsid w:val="00B33F93"/>
    <w:rsid w:val="00B35C50"/>
    <w:rsid w:val="00B36BB2"/>
    <w:rsid w:val="00B371EF"/>
    <w:rsid w:val="00B37B27"/>
    <w:rsid w:val="00B41222"/>
    <w:rsid w:val="00B43F71"/>
    <w:rsid w:val="00B47833"/>
    <w:rsid w:val="00B47FF0"/>
    <w:rsid w:val="00B556FE"/>
    <w:rsid w:val="00B573CF"/>
    <w:rsid w:val="00B61092"/>
    <w:rsid w:val="00B62099"/>
    <w:rsid w:val="00B7255B"/>
    <w:rsid w:val="00B72D20"/>
    <w:rsid w:val="00B800B1"/>
    <w:rsid w:val="00B80257"/>
    <w:rsid w:val="00B95B1E"/>
    <w:rsid w:val="00BA2F5C"/>
    <w:rsid w:val="00BA7267"/>
    <w:rsid w:val="00BA7829"/>
    <w:rsid w:val="00BB1A11"/>
    <w:rsid w:val="00BB3995"/>
    <w:rsid w:val="00BB53E2"/>
    <w:rsid w:val="00BB6A91"/>
    <w:rsid w:val="00BB74B9"/>
    <w:rsid w:val="00BC52F4"/>
    <w:rsid w:val="00BC7A13"/>
    <w:rsid w:val="00BD3578"/>
    <w:rsid w:val="00BD499A"/>
    <w:rsid w:val="00BE2B1D"/>
    <w:rsid w:val="00BE4780"/>
    <w:rsid w:val="00BE4A89"/>
    <w:rsid w:val="00BE74BC"/>
    <w:rsid w:val="00BF0540"/>
    <w:rsid w:val="00BF3B28"/>
    <w:rsid w:val="00BF6A9B"/>
    <w:rsid w:val="00C0132A"/>
    <w:rsid w:val="00C03CB9"/>
    <w:rsid w:val="00C050C8"/>
    <w:rsid w:val="00C07F54"/>
    <w:rsid w:val="00C109A5"/>
    <w:rsid w:val="00C14F8A"/>
    <w:rsid w:val="00C15187"/>
    <w:rsid w:val="00C16F4E"/>
    <w:rsid w:val="00C17C59"/>
    <w:rsid w:val="00C24017"/>
    <w:rsid w:val="00C24515"/>
    <w:rsid w:val="00C25F5C"/>
    <w:rsid w:val="00C26CDC"/>
    <w:rsid w:val="00C27108"/>
    <w:rsid w:val="00C275D6"/>
    <w:rsid w:val="00C3375A"/>
    <w:rsid w:val="00C33F19"/>
    <w:rsid w:val="00C41772"/>
    <w:rsid w:val="00C433DD"/>
    <w:rsid w:val="00C457B7"/>
    <w:rsid w:val="00C46DC3"/>
    <w:rsid w:val="00C53423"/>
    <w:rsid w:val="00C55078"/>
    <w:rsid w:val="00C60C41"/>
    <w:rsid w:val="00C60E80"/>
    <w:rsid w:val="00C60F9F"/>
    <w:rsid w:val="00C60FC4"/>
    <w:rsid w:val="00C61004"/>
    <w:rsid w:val="00C61271"/>
    <w:rsid w:val="00C6394D"/>
    <w:rsid w:val="00C66462"/>
    <w:rsid w:val="00C722C6"/>
    <w:rsid w:val="00C74188"/>
    <w:rsid w:val="00C824A3"/>
    <w:rsid w:val="00C90B4A"/>
    <w:rsid w:val="00C9474A"/>
    <w:rsid w:val="00CA006B"/>
    <w:rsid w:val="00CA0130"/>
    <w:rsid w:val="00CA21E6"/>
    <w:rsid w:val="00CA2563"/>
    <w:rsid w:val="00CB1000"/>
    <w:rsid w:val="00CB10DA"/>
    <w:rsid w:val="00CB1D54"/>
    <w:rsid w:val="00CB29DB"/>
    <w:rsid w:val="00CB6AFC"/>
    <w:rsid w:val="00CC0530"/>
    <w:rsid w:val="00CC1644"/>
    <w:rsid w:val="00CC1E7F"/>
    <w:rsid w:val="00CC429C"/>
    <w:rsid w:val="00CC59B7"/>
    <w:rsid w:val="00CC6AE9"/>
    <w:rsid w:val="00CC7A36"/>
    <w:rsid w:val="00CD49F8"/>
    <w:rsid w:val="00CD4A1E"/>
    <w:rsid w:val="00CD62AA"/>
    <w:rsid w:val="00CD671C"/>
    <w:rsid w:val="00CD6824"/>
    <w:rsid w:val="00CD6968"/>
    <w:rsid w:val="00CE0E80"/>
    <w:rsid w:val="00CE489A"/>
    <w:rsid w:val="00CF2615"/>
    <w:rsid w:val="00CF31BC"/>
    <w:rsid w:val="00CF6FC8"/>
    <w:rsid w:val="00CF7405"/>
    <w:rsid w:val="00D0137D"/>
    <w:rsid w:val="00D03151"/>
    <w:rsid w:val="00D04B9C"/>
    <w:rsid w:val="00D05636"/>
    <w:rsid w:val="00D05A24"/>
    <w:rsid w:val="00D06F98"/>
    <w:rsid w:val="00D10B57"/>
    <w:rsid w:val="00D11BD3"/>
    <w:rsid w:val="00D143B6"/>
    <w:rsid w:val="00D16A1C"/>
    <w:rsid w:val="00D22D87"/>
    <w:rsid w:val="00D235A3"/>
    <w:rsid w:val="00D26C19"/>
    <w:rsid w:val="00D34352"/>
    <w:rsid w:val="00D34DFC"/>
    <w:rsid w:val="00D36489"/>
    <w:rsid w:val="00D41411"/>
    <w:rsid w:val="00D4771D"/>
    <w:rsid w:val="00D502F1"/>
    <w:rsid w:val="00D50F10"/>
    <w:rsid w:val="00D514E5"/>
    <w:rsid w:val="00D54230"/>
    <w:rsid w:val="00D564A3"/>
    <w:rsid w:val="00D62A1A"/>
    <w:rsid w:val="00D62E81"/>
    <w:rsid w:val="00D6573C"/>
    <w:rsid w:val="00D7415C"/>
    <w:rsid w:val="00D91535"/>
    <w:rsid w:val="00D940EA"/>
    <w:rsid w:val="00DA595D"/>
    <w:rsid w:val="00DA79EB"/>
    <w:rsid w:val="00DB2B88"/>
    <w:rsid w:val="00DB3BC3"/>
    <w:rsid w:val="00DB5AE7"/>
    <w:rsid w:val="00DC2904"/>
    <w:rsid w:val="00DC54A7"/>
    <w:rsid w:val="00DC5B88"/>
    <w:rsid w:val="00DD4BAE"/>
    <w:rsid w:val="00DD5A24"/>
    <w:rsid w:val="00DD687B"/>
    <w:rsid w:val="00DD6D65"/>
    <w:rsid w:val="00DE4A07"/>
    <w:rsid w:val="00DE5C89"/>
    <w:rsid w:val="00DF05C8"/>
    <w:rsid w:val="00DF377D"/>
    <w:rsid w:val="00DF45D7"/>
    <w:rsid w:val="00DF6217"/>
    <w:rsid w:val="00E01055"/>
    <w:rsid w:val="00E03688"/>
    <w:rsid w:val="00E102AC"/>
    <w:rsid w:val="00E1381B"/>
    <w:rsid w:val="00E14B1F"/>
    <w:rsid w:val="00E159A4"/>
    <w:rsid w:val="00E20E59"/>
    <w:rsid w:val="00E22A33"/>
    <w:rsid w:val="00E2708E"/>
    <w:rsid w:val="00E30AF3"/>
    <w:rsid w:val="00E33FEB"/>
    <w:rsid w:val="00E360A9"/>
    <w:rsid w:val="00E377D6"/>
    <w:rsid w:val="00E428EE"/>
    <w:rsid w:val="00E450B0"/>
    <w:rsid w:val="00E504C3"/>
    <w:rsid w:val="00E50AA1"/>
    <w:rsid w:val="00E51F4D"/>
    <w:rsid w:val="00E53E71"/>
    <w:rsid w:val="00E55B3F"/>
    <w:rsid w:val="00E574DA"/>
    <w:rsid w:val="00E6033D"/>
    <w:rsid w:val="00E6273B"/>
    <w:rsid w:val="00E659D0"/>
    <w:rsid w:val="00E669E7"/>
    <w:rsid w:val="00E67A8F"/>
    <w:rsid w:val="00E70B13"/>
    <w:rsid w:val="00E73C95"/>
    <w:rsid w:val="00E75D7E"/>
    <w:rsid w:val="00E76293"/>
    <w:rsid w:val="00E8133B"/>
    <w:rsid w:val="00E819AC"/>
    <w:rsid w:val="00E86512"/>
    <w:rsid w:val="00E86A7B"/>
    <w:rsid w:val="00E93AFB"/>
    <w:rsid w:val="00EA112D"/>
    <w:rsid w:val="00EA1F03"/>
    <w:rsid w:val="00EA2700"/>
    <w:rsid w:val="00EA45CB"/>
    <w:rsid w:val="00EB6EC4"/>
    <w:rsid w:val="00EC1239"/>
    <w:rsid w:val="00EC1C0A"/>
    <w:rsid w:val="00EC476C"/>
    <w:rsid w:val="00ED2B47"/>
    <w:rsid w:val="00ED3BB0"/>
    <w:rsid w:val="00ED402E"/>
    <w:rsid w:val="00ED7350"/>
    <w:rsid w:val="00EE2E2A"/>
    <w:rsid w:val="00EF1C36"/>
    <w:rsid w:val="00EF2900"/>
    <w:rsid w:val="00EF7DEF"/>
    <w:rsid w:val="00F03876"/>
    <w:rsid w:val="00F070F2"/>
    <w:rsid w:val="00F072D4"/>
    <w:rsid w:val="00F144CF"/>
    <w:rsid w:val="00F14AA4"/>
    <w:rsid w:val="00F169A2"/>
    <w:rsid w:val="00F179B8"/>
    <w:rsid w:val="00F307CF"/>
    <w:rsid w:val="00F313CF"/>
    <w:rsid w:val="00F328D6"/>
    <w:rsid w:val="00F32E34"/>
    <w:rsid w:val="00F36E8D"/>
    <w:rsid w:val="00F40621"/>
    <w:rsid w:val="00F46123"/>
    <w:rsid w:val="00F526C5"/>
    <w:rsid w:val="00F539BC"/>
    <w:rsid w:val="00F53AEC"/>
    <w:rsid w:val="00F61274"/>
    <w:rsid w:val="00F64923"/>
    <w:rsid w:val="00F64D38"/>
    <w:rsid w:val="00F7036C"/>
    <w:rsid w:val="00F72296"/>
    <w:rsid w:val="00F74AD3"/>
    <w:rsid w:val="00F77585"/>
    <w:rsid w:val="00F8211D"/>
    <w:rsid w:val="00F86ABC"/>
    <w:rsid w:val="00F86F17"/>
    <w:rsid w:val="00F91597"/>
    <w:rsid w:val="00F96F13"/>
    <w:rsid w:val="00F978FD"/>
    <w:rsid w:val="00FA0FFE"/>
    <w:rsid w:val="00FA1728"/>
    <w:rsid w:val="00FA6590"/>
    <w:rsid w:val="00FA75AE"/>
    <w:rsid w:val="00FB1C92"/>
    <w:rsid w:val="00FB243C"/>
    <w:rsid w:val="00FB6F3A"/>
    <w:rsid w:val="00FC2739"/>
    <w:rsid w:val="00FD0A19"/>
    <w:rsid w:val="00FD4BAF"/>
    <w:rsid w:val="00FE01B6"/>
    <w:rsid w:val="00FE265E"/>
    <w:rsid w:val="00FE471D"/>
    <w:rsid w:val="00FF2188"/>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9B0E"/>
  <w15:chartTrackingRefBased/>
  <w15:docId w15:val="{47D4B40B-A887-484C-92BB-C8EB358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4D"/>
    <w:pPr>
      <w:spacing w:after="120"/>
    </w:pPr>
    <w:rPr>
      <w:rFonts w:ascii="Times New Roman" w:hAnsi="Times New Roman"/>
      <w:szCs w:val="22"/>
    </w:rPr>
  </w:style>
  <w:style w:type="paragraph" w:styleId="Heading1">
    <w:name w:val="heading 1"/>
    <w:basedOn w:val="Normal"/>
    <w:next w:val="Normal"/>
    <w:link w:val="Heading1Char"/>
    <w:uiPriority w:val="9"/>
    <w:qFormat/>
    <w:rsid w:val="009E44BA"/>
    <w:pPr>
      <w:keepNext/>
      <w:keepLines/>
      <w:numPr>
        <w:numId w:val="18"/>
      </w:numPr>
      <w:pBdr>
        <w:top w:val="single" w:sz="12" w:space="1" w:color="002060" w:shadow="1"/>
        <w:left w:val="single" w:sz="12" w:space="4" w:color="002060" w:shadow="1"/>
        <w:bottom w:val="single" w:sz="12" w:space="1" w:color="002060" w:shadow="1"/>
        <w:right w:val="single" w:sz="12" w:space="4" w:color="002060" w:shadow="1"/>
      </w:pBdr>
      <w:shd w:val="clear" w:color="auto" w:fill="F2F2F2" w:themeFill="background1" w:themeFillShade="F2"/>
      <w:spacing w:after="80"/>
      <w:outlineLvl w:val="0"/>
    </w:pPr>
    <w:rPr>
      <w:rFonts w:eastAsiaTheme="majorEastAsia"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8B6594"/>
    <w:pPr>
      <w:keepNext/>
      <w:keepLines/>
      <w:numPr>
        <w:ilvl w:val="1"/>
        <w:numId w:val="18"/>
      </w:numPr>
      <w:spacing w:after="80"/>
      <w:outlineLvl w:val="1"/>
    </w:pPr>
    <w:rPr>
      <w:rFonts w:eastAsiaTheme="majorEastAsia" w:cstheme="majorBidi"/>
      <w:b/>
      <w:smallCaps/>
      <w:color w:val="2F5496" w:themeColor="accent1" w:themeShade="BF"/>
      <w:sz w:val="26"/>
      <w:szCs w:val="26"/>
    </w:rPr>
  </w:style>
  <w:style w:type="paragraph" w:styleId="Heading3">
    <w:name w:val="heading 3"/>
    <w:basedOn w:val="Normal"/>
    <w:next w:val="Normal"/>
    <w:link w:val="Heading3Char"/>
    <w:uiPriority w:val="9"/>
    <w:unhideWhenUsed/>
    <w:qFormat/>
    <w:rsid w:val="0054269B"/>
    <w:pPr>
      <w:keepNext/>
      <w:keepLines/>
      <w:numPr>
        <w:ilvl w:val="2"/>
        <w:numId w:val="18"/>
      </w:numPr>
      <w:spacing w:before="20" w:after="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unhideWhenUsed/>
    <w:qFormat/>
    <w:rsid w:val="0054269B"/>
    <w:pPr>
      <w:keepNext/>
      <w:keepLines/>
      <w:numPr>
        <w:ilvl w:val="3"/>
        <w:numId w:val="18"/>
      </w:numPr>
      <w:tabs>
        <w:tab w:val="left" w:pos="1224"/>
        <w:tab w:val="left" w:pos="2880"/>
      </w:tabs>
      <w:spacing w:before="2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4269B"/>
    <w:pPr>
      <w:keepNext/>
      <w:keepLines/>
      <w:spacing w:before="40" w:after="0"/>
      <w:ind w:left="720"/>
      <w:outlineLvl w:val="4"/>
    </w:pPr>
    <w:rPr>
      <w:rFonts w:ascii="Times New Roman Bold" w:eastAsiaTheme="majorEastAsia" w:hAnsi="Times New Roman Bold" w:cstheme="majorBidi"/>
      <w:b/>
      <w:i/>
      <w:color w:val="0066B2"/>
      <w:sz w:val="22"/>
    </w:rPr>
  </w:style>
  <w:style w:type="paragraph" w:styleId="Heading6">
    <w:name w:val="heading 6"/>
    <w:basedOn w:val="Normal"/>
    <w:next w:val="Normal"/>
    <w:link w:val="Heading6Char"/>
    <w:uiPriority w:val="9"/>
    <w:unhideWhenUsed/>
    <w:qFormat/>
    <w:rsid w:val="0054269B"/>
    <w:pPr>
      <w:keepNext/>
      <w:keepLines/>
      <w:spacing w:before="40" w:after="0"/>
      <w:ind w:left="1440"/>
      <w:outlineLvl w:val="5"/>
    </w:pPr>
    <w:rPr>
      <w:rFonts w:eastAsiaTheme="majorEastAsia" w:cstheme="majorBidi"/>
      <w:b/>
    </w:rPr>
  </w:style>
  <w:style w:type="paragraph" w:styleId="Heading7">
    <w:name w:val="heading 7"/>
    <w:basedOn w:val="Normal"/>
    <w:next w:val="Normal"/>
    <w:link w:val="Heading7Char"/>
    <w:uiPriority w:val="9"/>
    <w:unhideWhenUsed/>
    <w:qFormat/>
    <w:rsid w:val="0054269B"/>
    <w:pPr>
      <w:keepNext/>
      <w:keepLines/>
      <w:numPr>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rsid w:val="005426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69B"/>
    <w:pPr>
      <w:ind w:left="720"/>
      <w:contextualSpacing/>
    </w:pPr>
  </w:style>
  <w:style w:type="paragraph" w:styleId="Header">
    <w:name w:val="header"/>
    <w:basedOn w:val="Normal"/>
    <w:link w:val="HeaderChar"/>
    <w:unhideWhenUsed/>
    <w:rsid w:val="0054269B"/>
    <w:pPr>
      <w:tabs>
        <w:tab w:val="center" w:pos="4680"/>
        <w:tab w:val="right" w:pos="9360"/>
      </w:tabs>
    </w:pPr>
  </w:style>
  <w:style w:type="character" w:customStyle="1" w:styleId="HeaderChar">
    <w:name w:val="Header Char"/>
    <w:basedOn w:val="DefaultParagraphFont"/>
    <w:link w:val="Header"/>
    <w:rsid w:val="0054269B"/>
    <w:rPr>
      <w:rFonts w:ascii="Times New Roman" w:hAnsi="Times New Roman"/>
      <w:szCs w:val="22"/>
    </w:rPr>
  </w:style>
  <w:style w:type="paragraph" w:styleId="BalloonText">
    <w:name w:val="Balloon Text"/>
    <w:basedOn w:val="Normal"/>
    <w:link w:val="BalloonTextChar"/>
    <w:uiPriority w:val="99"/>
    <w:unhideWhenUsed/>
    <w:rsid w:val="005426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4269B"/>
    <w:rPr>
      <w:rFonts w:ascii="Segoe UI" w:hAnsi="Segoe UI" w:cs="Segoe UI"/>
      <w:sz w:val="18"/>
      <w:szCs w:val="18"/>
    </w:rPr>
  </w:style>
  <w:style w:type="character" w:styleId="Hyperlink">
    <w:name w:val="Hyperlink"/>
    <w:basedOn w:val="DefaultParagraphFont"/>
    <w:uiPriority w:val="99"/>
    <w:unhideWhenUsed/>
    <w:rsid w:val="0054269B"/>
    <w:rPr>
      <w:color w:val="0563C1" w:themeColor="hyperlink"/>
      <w:u w:val="single"/>
    </w:rPr>
  </w:style>
  <w:style w:type="paragraph" w:styleId="FootnoteText">
    <w:name w:val="footnote text"/>
    <w:basedOn w:val="Normal"/>
    <w:link w:val="FootnoteTextChar"/>
    <w:uiPriority w:val="99"/>
    <w:unhideWhenUsed/>
    <w:rsid w:val="0054269B"/>
    <w:pPr>
      <w:spacing w:after="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54269B"/>
    <w:rPr>
      <w:rFonts w:eastAsiaTheme="minorEastAsia" w:cs="Times New Roman"/>
      <w:sz w:val="20"/>
      <w:szCs w:val="20"/>
    </w:rPr>
  </w:style>
  <w:style w:type="character" w:styleId="FootnoteReference">
    <w:name w:val="footnote reference"/>
    <w:basedOn w:val="DefaultParagraphFont"/>
    <w:uiPriority w:val="99"/>
    <w:semiHidden/>
    <w:unhideWhenUsed/>
    <w:rsid w:val="00A75590"/>
    <w:rPr>
      <w:vertAlign w:val="superscript"/>
    </w:rPr>
  </w:style>
  <w:style w:type="character" w:styleId="Strong">
    <w:name w:val="Strong"/>
    <w:basedOn w:val="DefaultParagraphFont"/>
    <w:uiPriority w:val="22"/>
    <w:qFormat/>
    <w:rsid w:val="003027B3"/>
    <w:rPr>
      <w:b/>
      <w:bCs/>
    </w:rPr>
  </w:style>
  <w:style w:type="character" w:styleId="CommentReference">
    <w:name w:val="annotation reference"/>
    <w:basedOn w:val="DefaultParagraphFont"/>
    <w:uiPriority w:val="99"/>
    <w:unhideWhenUsed/>
    <w:rsid w:val="0054269B"/>
    <w:rPr>
      <w:sz w:val="16"/>
      <w:szCs w:val="16"/>
    </w:rPr>
  </w:style>
  <w:style w:type="paragraph" w:styleId="CommentText">
    <w:name w:val="annotation text"/>
    <w:basedOn w:val="Normal"/>
    <w:link w:val="CommentTextChar"/>
    <w:uiPriority w:val="99"/>
    <w:unhideWhenUsed/>
    <w:rsid w:val="0054269B"/>
    <w:rPr>
      <w:sz w:val="20"/>
      <w:szCs w:val="20"/>
    </w:rPr>
  </w:style>
  <w:style w:type="character" w:customStyle="1" w:styleId="CommentTextChar">
    <w:name w:val="Comment Text Char"/>
    <w:basedOn w:val="DefaultParagraphFont"/>
    <w:link w:val="CommentText"/>
    <w:uiPriority w:val="99"/>
    <w:rsid w:val="0054269B"/>
    <w:rPr>
      <w:rFonts w:ascii="Times New Roman" w:hAnsi="Times New Roman"/>
      <w:sz w:val="20"/>
      <w:szCs w:val="20"/>
    </w:rPr>
  </w:style>
  <w:style w:type="paragraph" w:styleId="Caption">
    <w:name w:val="caption"/>
    <w:basedOn w:val="Normal"/>
    <w:next w:val="Normal"/>
    <w:link w:val="CaptionChar"/>
    <w:uiPriority w:val="35"/>
    <w:unhideWhenUsed/>
    <w:qFormat/>
    <w:rsid w:val="0009652C"/>
    <w:pPr>
      <w:keepNext/>
      <w:spacing w:after="60"/>
      <w:jc w:val="center"/>
    </w:pPr>
    <w:rPr>
      <w:b/>
      <w:bCs/>
      <w:color w:val="002060"/>
      <w:sz w:val="20"/>
      <w:szCs w:val="18"/>
    </w:rPr>
  </w:style>
  <w:style w:type="paragraph" w:styleId="PlainText">
    <w:name w:val="Plain Text"/>
    <w:basedOn w:val="Normal"/>
    <w:link w:val="PlainTextChar"/>
    <w:uiPriority w:val="99"/>
    <w:unhideWhenUsed/>
    <w:rsid w:val="0054269B"/>
    <w:pPr>
      <w:spacing w:after="0"/>
    </w:pPr>
    <w:rPr>
      <w:rFonts w:ascii="Courier New" w:hAnsi="Courier New"/>
      <w:sz w:val="20"/>
      <w:szCs w:val="21"/>
    </w:rPr>
  </w:style>
  <w:style w:type="character" w:customStyle="1" w:styleId="PlainTextChar">
    <w:name w:val="Plain Text Char"/>
    <w:basedOn w:val="DefaultParagraphFont"/>
    <w:link w:val="PlainText"/>
    <w:uiPriority w:val="99"/>
    <w:rsid w:val="0054269B"/>
    <w:rPr>
      <w:rFonts w:ascii="Courier New" w:hAnsi="Courier New"/>
      <w:sz w:val="20"/>
      <w:szCs w:val="21"/>
    </w:rPr>
  </w:style>
  <w:style w:type="paragraph" w:customStyle="1" w:styleId="Style1">
    <w:name w:val="Style1"/>
    <w:basedOn w:val="ListParagraph"/>
    <w:qFormat/>
    <w:rsid w:val="003027B3"/>
    <w:pPr>
      <w:ind w:left="0"/>
    </w:pPr>
    <w:rPr>
      <w:rFonts w:ascii="Arial" w:hAnsi="Arial" w:cs="Arial"/>
      <w:b/>
      <w:sz w:val="28"/>
    </w:rPr>
  </w:style>
  <w:style w:type="character" w:customStyle="1" w:styleId="ListParagraphChar">
    <w:name w:val="List Paragraph Char"/>
    <w:basedOn w:val="DefaultParagraphFont"/>
    <w:link w:val="ListParagraph"/>
    <w:uiPriority w:val="34"/>
    <w:rsid w:val="003027B3"/>
    <w:rPr>
      <w:rFonts w:ascii="Times New Roman" w:hAnsi="Times New Roman"/>
      <w:szCs w:val="22"/>
    </w:rPr>
  </w:style>
  <w:style w:type="table" w:styleId="TableGrid">
    <w:name w:val="Table Grid"/>
    <w:aliases w:val="TEALAutoTable"/>
    <w:basedOn w:val="TableNormal"/>
    <w:uiPriority w:val="39"/>
    <w:qFormat/>
    <w:rsid w:val="005426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54269B"/>
    <w:pPr>
      <w:spacing w:after="80"/>
    </w:pPr>
    <w:rPr>
      <w:rFonts w:cs="Times New Roman"/>
      <w:szCs w:val="24"/>
    </w:rPr>
  </w:style>
  <w:style w:type="character" w:customStyle="1" w:styleId="Heading2Char">
    <w:name w:val="Heading 2 Char"/>
    <w:basedOn w:val="DefaultParagraphFont"/>
    <w:link w:val="Heading2"/>
    <w:uiPriority w:val="9"/>
    <w:rsid w:val="008B6594"/>
    <w:rPr>
      <w:rFonts w:ascii="Times New Roman" w:eastAsiaTheme="majorEastAsia" w:hAnsi="Times New Roman" w:cstheme="majorBidi"/>
      <w:b/>
      <w:smallCaps/>
      <w:color w:val="2F5496" w:themeColor="accent1" w:themeShade="BF"/>
      <w:sz w:val="26"/>
      <w:szCs w:val="26"/>
    </w:rPr>
  </w:style>
  <w:style w:type="table" w:customStyle="1" w:styleId="TableGrid1">
    <w:name w:val="Table Grid1"/>
    <w:basedOn w:val="TableNormal"/>
    <w:next w:val="TableGrid"/>
    <w:uiPriority w:val="39"/>
    <w:rsid w:val="00BE2B1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27F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24D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269B"/>
    <w:pPr>
      <w:spacing w:before="100" w:beforeAutospacing="1" w:after="100" w:afterAutospacing="1"/>
    </w:pPr>
    <w:rPr>
      <w:rFonts w:eastAsiaTheme="minorEastAsia" w:cs="Times New Roman"/>
      <w:szCs w:val="24"/>
    </w:rPr>
  </w:style>
  <w:style w:type="character" w:customStyle="1" w:styleId="Heading1Char">
    <w:name w:val="Heading 1 Char"/>
    <w:basedOn w:val="DefaultParagraphFont"/>
    <w:link w:val="Heading1"/>
    <w:uiPriority w:val="9"/>
    <w:rsid w:val="009E44BA"/>
    <w:rPr>
      <w:rFonts w:ascii="Times New Roman" w:eastAsiaTheme="majorEastAsia" w:hAnsi="Times New Roman" w:cstheme="majorBidi"/>
      <w:b/>
      <w:smallCaps/>
      <w:color w:val="2F5496" w:themeColor="accent1" w:themeShade="BF"/>
      <w:sz w:val="28"/>
      <w:szCs w:val="32"/>
      <w:shd w:val="clear" w:color="auto" w:fill="F2F2F2" w:themeFill="background1" w:themeFillShade="F2"/>
    </w:rPr>
  </w:style>
  <w:style w:type="paragraph" w:styleId="TOCHeading">
    <w:name w:val="TOC Heading"/>
    <w:basedOn w:val="Heading1"/>
    <w:next w:val="Normal"/>
    <w:uiPriority w:val="39"/>
    <w:unhideWhenUsed/>
    <w:qFormat/>
    <w:rsid w:val="001479B5"/>
    <w:pPr>
      <w:spacing w:before="480" w:line="276" w:lineRule="auto"/>
      <w:outlineLvl w:val="9"/>
    </w:pPr>
    <w:rPr>
      <w:b w:val="0"/>
      <w:bCs/>
      <w:szCs w:val="28"/>
    </w:rPr>
  </w:style>
  <w:style w:type="paragraph" w:styleId="TOC1">
    <w:name w:val="toc 1"/>
    <w:basedOn w:val="Normal"/>
    <w:next w:val="Normal"/>
    <w:autoRedefine/>
    <w:uiPriority w:val="39"/>
    <w:unhideWhenUsed/>
    <w:rsid w:val="003F473E"/>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407AC0"/>
    <w:pPr>
      <w:tabs>
        <w:tab w:val="left" w:pos="720"/>
        <w:tab w:val="right" w:leader="dot" w:pos="9350"/>
      </w:tabs>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479B5"/>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479B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479B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479B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479B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479B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479B5"/>
    <w:pPr>
      <w:spacing w:after="0"/>
      <w:ind w:left="1920"/>
    </w:pPr>
    <w:rPr>
      <w:rFonts w:asciiTheme="minorHAnsi" w:hAnsiTheme="minorHAnsi" w:cstheme="minorHAnsi"/>
      <w:sz w:val="18"/>
      <w:szCs w:val="18"/>
    </w:rPr>
  </w:style>
  <w:style w:type="paragraph" w:styleId="CommentSubject">
    <w:name w:val="annotation subject"/>
    <w:basedOn w:val="CommentText"/>
    <w:next w:val="CommentText"/>
    <w:link w:val="CommentSubjectChar"/>
    <w:uiPriority w:val="99"/>
    <w:unhideWhenUsed/>
    <w:rsid w:val="0054269B"/>
    <w:rPr>
      <w:b/>
      <w:bCs/>
    </w:rPr>
  </w:style>
  <w:style w:type="character" w:customStyle="1" w:styleId="CommentSubjectChar">
    <w:name w:val="Comment Subject Char"/>
    <w:basedOn w:val="CommentTextChar"/>
    <w:link w:val="CommentSubject"/>
    <w:uiPriority w:val="99"/>
    <w:rsid w:val="0054269B"/>
    <w:rPr>
      <w:rFonts w:ascii="Times New Roman" w:hAnsi="Times New Roman"/>
      <w:b/>
      <w:bCs/>
      <w:sz w:val="20"/>
      <w:szCs w:val="20"/>
    </w:rPr>
  </w:style>
  <w:style w:type="paragraph" w:styleId="Footer">
    <w:name w:val="footer"/>
    <w:basedOn w:val="Normal"/>
    <w:link w:val="FooterChar"/>
    <w:uiPriority w:val="99"/>
    <w:unhideWhenUsed/>
    <w:rsid w:val="0054269B"/>
    <w:pPr>
      <w:tabs>
        <w:tab w:val="center" w:pos="4680"/>
        <w:tab w:val="right" w:pos="9360"/>
      </w:tabs>
      <w:spacing w:after="0" w:line="360" w:lineRule="auto"/>
    </w:pPr>
  </w:style>
  <w:style w:type="character" w:customStyle="1" w:styleId="FooterChar">
    <w:name w:val="Footer Char"/>
    <w:basedOn w:val="DefaultParagraphFont"/>
    <w:link w:val="Footer"/>
    <w:uiPriority w:val="99"/>
    <w:rsid w:val="0054269B"/>
    <w:rPr>
      <w:rFonts w:ascii="Times New Roman" w:hAnsi="Times New Roman"/>
      <w:szCs w:val="22"/>
    </w:rPr>
  </w:style>
  <w:style w:type="paragraph" w:styleId="Revision">
    <w:name w:val="Revision"/>
    <w:hidden/>
    <w:uiPriority w:val="99"/>
    <w:semiHidden/>
    <w:rsid w:val="009A7D33"/>
    <w:rPr>
      <w:sz w:val="22"/>
      <w:szCs w:val="22"/>
    </w:rPr>
  </w:style>
  <w:style w:type="character" w:styleId="FollowedHyperlink">
    <w:name w:val="FollowedHyperlink"/>
    <w:basedOn w:val="DefaultParagraphFont"/>
    <w:uiPriority w:val="99"/>
    <w:semiHidden/>
    <w:unhideWhenUsed/>
    <w:rsid w:val="003A5EBF"/>
    <w:rPr>
      <w:color w:val="954F72" w:themeColor="followedHyperlink"/>
      <w:u w:val="single"/>
    </w:rPr>
  </w:style>
  <w:style w:type="paragraph" w:styleId="NoSpacing">
    <w:name w:val="No Spacing"/>
    <w:link w:val="NoSpacingChar"/>
    <w:uiPriority w:val="1"/>
    <w:qFormat/>
    <w:rsid w:val="0054269B"/>
    <w:rPr>
      <w:rFonts w:eastAsiaTheme="minorEastAsia"/>
      <w:sz w:val="22"/>
      <w:szCs w:val="22"/>
    </w:rPr>
  </w:style>
  <w:style w:type="character" w:customStyle="1" w:styleId="NoSpacingChar">
    <w:name w:val="No Spacing Char"/>
    <w:basedOn w:val="DefaultParagraphFont"/>
    <w:link w:val="NoSpacing"/>
    <w:uiPriority w:val="1"/>
    <w:rsid w:val="0054269B"/>
    <w:rPr>
      <w:rFonts w:eastAsiaTheme="minorEastAsia"/>
      <w:sz w:val="22"/>
      <w:szCs w:val="22"/>
    </w:rPr>
  </w:style>
  <w:style w:type="paragraph" w:customStyle="1" w:styleId="1-Appendix2">
    <w:name w:val="1-Appendix 2"/>
    <w:basedOn w:val="Heading2"/>
    <w:qFormat/>
    <w:rsid w:val="0054269B"/>
    <w:pPr>
      <w:keepLines w:val="0"/>
      <w:numPr>
        <w:numId w:val="11"/>
      </w:numPr>
    </w:pPr>
    <w:rPr>
      <w:rFonts w:eastAsia="Times New Roman" w:cs="Arial"/>
      <w:bCs/>
      <w:iCs/>
      <w:color w:val="1964C8"/>
      <w:sz w:val="24"/>
      <w:szCs w:val="22"/>
      <w:lang w:eastAsia="zh-CN"/>
    </w:rPr>
  </w:style>
  <w:style w:type="character" w:customStyle="1" w:styleId="Heading3Char">
    <w:name w:val="Heading 3 Char"/>
    <w:basedOn w:val="DefaultParagraphFont"/>
    <w:link w:val="Heading3"/>
    <w:uiPriority w:val="9"/>
    <w:rsid w:val="0054269B"/>
    <w:rPr>
      <w:rFonts w:ascii="Times New Roman" w:eastAsiaTheme="majorEastAsia" w:hAnsi="Times New Roman" w:cstheme="majorBidi"/>
      <w:b/>
      <w:color w:val="2F5496" w:themeColor="accent1" w:themeShade="BF"/>
    </w:rPr>
  </w:style>
  <w:style w:type="paragraph" w:customStyle="1" w:styleId="1-Appendix3">
    <w:name w:val="1-Appendix 3"/>
    <w:basedOn w:val="Heading3"/>
    <w:qFormat/>
    <w:rsid w:val="0054269B"/>
    <w:pPr>
      <w:keepLines w:val="0"/>
      <w:numPr>
        <w:numId w:val="11"/>
      </w:numPr>
      <w:spacing w:before="0"/>
    </w:pPr>
    <w:rPr>
      <w:rFonts w:eastAsia="Times New Roman" w:cs="Times New Roman"/>
      <w:bCs/>
      <w:color w:val="1964C8"/>
      <w:lang w:eastAsia="zh-CN"/>
    </w:rPr>
  </w:style>
  <w:style w:type="character" w:customStyle="1" w:styleId="Heading4Char">
    <w:name w:val="Heading 4 Char"/>
    <w:basedOn w:val="DefaultParagraphFont"/>
    <w:link w:val="Heading4"/>
    <w:uiPriority w:val="9"/>
    <w:rsid w:val="0054269B"/>
    <w:rPr>
      <w:rFonts w:ascii="Times New Roman" w:eastAsiaTheme="majorEastAsia" w:hAnsi="Times New Roman" w:cstheme="majorBidi"/>
      <w:b/>
      <w:i/>
      <w:iCs/>
      <w:szCs w:val="22"/>
    </w:rPr>
  </w:style>
  <w:style w:type="paragraph" w:customStyle="1" w:styleId="1-Appendix4">
    <w:name w:val="1-Appendix 4"/>
    <w:basedOn w:val="Heading4"/>
    <w:qFormat/>
    <w:rsid w:val="0054269B"/>
    <w:pPr>
      <w:keepLines w:val="0"/>
      <w:numPr>
        <w:numId w:val="11"/>
      </w:numPr>
      <w:tabs>
        <w:tab w:val="clear" w:pos="2880"/>
      </w:tabs>
      <w:spacing w:before="0"/>
    </w:pPr>
    <w:rPr>
      <w:rFonts w:eastAsia="Times New Roman" w:cs="Times New Roman"/>
      <w:bCs/>
      <w:iCs w:val="0"/>
      <w:color w:val="1964C8"/>
      <w:szCs w:val="24"/>
      <w:lang w:eastAsia="zh-CN"/>
    </w:rPr>
  </w:style>
  <w:style w:type="paragraph" w:customStyle="1" w:styleId="1-CallOutBoxText">
    <w:name w:val="1-Call Out Box Text"/>
    <w:basedOn w:val="Normal"/>
    <w:qFormat/>
    <w:rsid w:val="0054269B"/>
    <w:pPr>
      <w:spacing w:before="20" w:after="20"/>
    </w:pPr>
    <w:rPr>
      <w:rFonts w:eastAsia="Times New Roman" w:cs="Arial"/>
      <w:sz w:val="20"/>
      <w:szCs w:val="16"/>
    </w:rPr>
  </w:style>
  <w:style w:type="paragraph" w:customStyle="1" w:styleId="1-CallOutBoxBullet">
    <w:name w:val="1-Call Out Box Bullet"/>
    <w:basedOn w:val="1-CallOutBoxText"/>
    <w:rsid w:val="0054269B"/>
    <w:pPr>
      <w:framePr w:hSpace="187" w:wrap="around" w:vAnchor="text" w:hAnchor="margin" w:xAlign="right" w:y="1"/>
      <w:numPr>
        <w:numId w:val="12"/>
      </w:numPr>
      <w:suppressOverlap/>
    </w:pPr>
    <w:rPr>
      <w:szCs w:val="20"/>
    </w:rPr>
  </w:style>
  <w:style w:type="paragraph" w:customStyle="1" w:styleId="1-CallOutBoxHeader">
    <w:name w:val="1-Call Out Box Header"/>
    <w:basedOn w:val="1-CallOutBoxText"/>
    <w:qFormat/>
    <w:rsid w:val="0054269B"/>
    <w:pPr>
      <w:framePr w:hSpace="187" w:wrap="around" w:vAnchor="text" w:hAnchor="margin" w:xAlign="right" w:y="89"/>
      <w:suppressOverlap/>
      <w:jc w:val="center"/>
    </w:pPr>
    <w:rPr>
      <w:b/>
    </w:rPr>
  </w:style>
  <w:style w:type="paragraph" w:customStyle="1" w:styleId="1-CallOutBoxHeading">
    <w:name w:val="1-Call Out Box Heading"/>
    <w:basedOn w:val="Normal"/>
    <w:rsid w:val="0054269B"/>
    <w:pPr>
      <w:framePr w:hSpace="187" w:wrap="around" w:vAnchor="text" w:hAnchor="margin" w:xAlign="right" w:y="1"/>
      <w:spacing w:after="0"/>
      <w:ind w:firstLine="432"/>
      <w:suppressOverlap/>
      <w:jc w:val="center"/>
    </w:pPr>
    <w:rPr>
      <w:rFonts w:eastAsia="Times New Roman" w:cs="Times New Roman"/>
      <w:b/>
      <w:color w:val="000000" w:themeColor="text1"/>
      <w:sz w:val="20"/>
      <w:szCs w:val="20"/>
    </w:rPr>
  </w:style>
  <w:style w:type="paragraph" w:customStyle="1" w:styleId="1-CallOutBoxItalics">
    <w:name w:val="1-Call Out Box Italics"/>
    <w:basedOn w:val="1-CallOutBoxText"/>
    <w:qFormat/>
    <w:rsid w:val="0054269B"/>
    <w:pPr>
      <w:framePr w:hSpace="187" w:wrap="around" w:vAnchor="text" w:hAnchor="margin" w:xAlign="right" w:y="89"/>
      <w:suppressOverlap/>
    </w:pPr>
    <w:rPr>
      <w:i/>
    </w:rPr>
  </w:style>
  <w:style w:type="character" w:customStyle="1" w:styleId="CaptionChar">
    <w:name w:val="Caption Char"/>
    <w:basedOn w:val="DefaultParagraphFont"/>
    <w:link w:val="Caption"/>
    <w:rsid w:val="0009652C"/>
    <w:rPr>
      <w:rFonts w:ascii="Times New Roman" w:hAnsi="Times New Roman"/>
      <w:b/>
      <w:bCs/>
      <w:color w:val="002060"/>
      <w:sz w:val="20"/>
      <w:szCs w:val="18"/>
    </w:rPr>
  </w:style>
  <w:style w:type="paragraph" w:customStyle="1" w:styleId="TableCaption">
    <w:name w:val="Table Caption"/>
    <w:basedOn w:val="Caption"/>
    <w:qFormat/>
    <w:rsid w:val="0054269B"/>
    <w:pPr>
      <w:keepLines/>
      <w:spacing w:before="20" w:after="0"/>
    </w:pPr>
    <w:rPr>
      <w:color w:val="auto"/>
    </w:rPr>
  </w:style>
  <w:style w:type="paragraph" w:customStyle="1" w:styleId="ActionCaption">
    <w:name w:val="Action Caption"/>
    <w:basedOn w:val="TableCaption"/>
    <w:qFormat/>
    <w:rsid w:val="0054269B"/>
    <w:rPr>
      <w:b w:val="0"/>
      <w:i/>
    </w:rPr>
  </w:style>
  <w:style w:type="paragraph" w:customStyle="1" w:styleId="AdnetCalloutTextGreen">
    <w:name w:val="Adnet Callout Text_Green"/>
    <w:basedOn w:val="Normal"/>
    <w:qFormat/>
    <w:rsid w:val="0054269B"/>
    <w:pPr>
      <w:spacing w:before="40" w:after="40"/>
    </w:pPr>
    <w:rPr>
      <w:rFonts w:ascii="Arial" w:eastAsiaTheme="minorEastAsia" w:hAnsi="Arial"/>
      <w:i/>
      <w:color w:val="3A651E"/>
      <w:sz w:val="22"/>
      <w:szCs w:val="24"/>
    </w:rPr>
  </w:style>
  <w:style w:type="paragraph" w:customStyle="1" w:styleId="alphalist">
    <w:name w:val="alpha list"/>
    <w:basedOn w:val="ListParagraph"/>
    <w:qFormat/>
    <w:rsid w:val="0054269B"/>
    <w:pPr>
      <w:tabs>
        <w:tab w:val="left" w:pos="360"/>
      </w:tabs>
      <w:spacing w:after="0"/>
      <w:ind w:hanging="360"/>
    </w:pPr>
  </w:style>
  <w:style w:type="table" w:customStyle="1" w:styleId="AltShadeTable">
    <w:name w:val="Alt Shade Table"/>
    <w:basedOn w:val="TableGrid"/>
    <w:rsid w:val="0054269B"/>
    <w:rPr>
      <w:rFonts w:ascii="Times New Roman" w:eastAsia="Times New Roman" w:hAnsi="Times New Roman" w:cs="Times New Roman"/>
      <w:sz w:val="20"/>
      <w:szCs w:val="20"/>
    </w:rPr>
    <w:tblPr>
      <w:tblStyleRowBandSize w:val="1"/>
      <w:jc w:val="center"/>
      <w:tblBorders>
        <w:top w:val="single" w:sz="4" w:space="0" w:color="0066B2"/>
        <w:left w:val="single" w:sz="4" w:space="0" w:color="0066B2"/>
        <w:bottom w:val="single" w:sz="4" w:space="0" w:color="0066B2"/>
        <w:right w:val="single" w:sz="4" w:space="0" w:color="0066B2"/>
        <w:insideH w:val="single" w:sz="4" w:space="0" w:color="0066B2"/>
        <w:insideV w:val="single" w:sz="4" w:space="0" w:color="0066B2"/>
      </w:tblBorders>
      <w:tblCellMar>
        <w:left w:w="58" w:type="dxa"/>
        <w:right w:w="58" w:type="dxa"/>
      </w:tblCellMar>
    </w:tblPr>
    <w:trPr>
      <w:jc w:val="center"/>
    </w:trPr>
    <w:tblStylePr w:type="firstRow">
      <w:rPr>
        <w:rFonts w:ascii="Times New Roman" w:hAnsi="Times New Roman"/>
        <w:color w:val="auto"/>
        <w:sz w:val="20"/>
      </w:rPr>
      <w:tblPr/>
      <w:tcPr>
        <w:tcBorders>
          <w:bottom w:val="nil"/>
        </w:tcBorders>
        <w:shd w:val="clear" w:color="auto" w:fill="FFFFFF" w:themeFill="background1"/>
      </w:tcPr>
    </w:tblStylePr>
    <w:tblStylePr w:type="band1Horz">
      <w:tblPr/>
      <w:tcPr>
        <w:shd w:val="clear" w:color="auto" w:fill="EBF6FF"/>
      </w:tcPr>
    </w:tblStylePr>
  </w:style>
  <w:style w:type="paragraph" w:customStyle="1" w:styleId="BodyText10">
    <w:name w:val="Body Text 1"/>
    <w:basedOn w:val="Normal"/>
    <w:qFormat/>
    <w:rsid w:val="0054269B"/>
    <w:pPr>
      <w:spacing w:after="0"/>
      <w:ind w:firstLine="360"/>
    </w:pPr>
  </w:style>
  <w:style w:type="paragraph" w:customStyle="1" w:styleId="BodyText1noindent">
    <w:name w:val="Body Text 1 no indent"/>
    <w:basedOn w:val="BodyText10"/>
    <w:qFormat/>
    <w:rsid w:val="0054269B"/>
    <w:pPr>
      <w:ind w:firstLine="0"/>
    </w:pPr>
  </w:style>
  <w:style w:type="paragraph" w:customStyle="1" w:styleId="Bodytextaftertable">
    <w:name w:val="Body text after table"/>
    <w:basedOn w:val="BodyText1"/>
    <w:qFormat/>
    <w:rsid w:val="0054269B"/>
    <w:pPr>
      <w:spacing w:before="60" w:after="0"/>
      <w:ind w:firstLine="360"/>
    </w:pPr>
  </w:style>
  <w:style w:type="paragraph" w:customStyle="1" w:styleId="Bodytextaftertablenoindent">
    <w:name w:val="Body text after table no indent"/>
    <w:basedOn w:val="Bodytextaftertable"/>
    <w:qFormat/>
    <w:rsid w:val="0054269B"/>
    <w:pPr>
      <w:ind w:firstLine="0"/>
    </w:pPr>
  </w:style>
  <w:style w:type="paragraph" w:styleId="BodyText">
    <w:name w:val="Body Text"/>
    <w:aliases w:val="bt,*Body Text,B"/>
    <w:basedOn w:val="Normal"/>
    <w:link w:val="BodyTextChar"/>
    <w:unhideWhenUsed/>
    <w:qFormat/>
    <w:rsid w:val="0054269B"/>
    <w:pPr>
      <w:spacing w:after="0"/>
      <w:ind w:firstLine="432"/>
    </w:pPr>
  </w:style>
  <w:style w:type="character" w:customStyle="1" w:styleId="BodyTextChar">
    <w:name w:val="Body Text Char"/>
    <w:aliases w:val="bt Char,*Body Text Char,B Char"/>
    <w:basedOn w:val="DefaultParagraphFont"/>
    <w:link w:val="BodyText"/>
    <w:rsid w:val="0054269B"/>
    <w:rPr>
      <w:rFonts w:ascii="Times New Roman" w:hAnsi="Times New Roman"/>
      <w:szCs w:val="22"/>
    </w:rPr>
  </w:style>
  <w:style w:type="paragraph" w:customStyle="1" w:styleId="Bullet">
    <w:name w:val="Bullet"/>
    <w:basedOn w:val="BodyText"/>
    <w:qFormat/>
    <w:rsid w:val="0054269B"/>
    <w:pPr>
      <w:numPr>
        <w:numId w:val="13"/>
      </w:numPr>
      <w:tabs>
        <w:tab w:val="left" w:pos="360"/>
      </w:tabs>
      <w:spacing w:after="40"/>
    </w:pPr>
  </w:style>
  <w:style w:type="paragraph" w:customStyle="1" w:styleId="Bullet1">
    <w:name w:val="Bullet 1"/>
    <w:qFormat/>
    <w:rsid w:val="0054269B"/>
    <w:pPr>
      <w:numPr>
        <w:numId w:val="14"/>
      </w:numPr>
      <w:spacing w:after="120"/>
    </w:pPr>
    <w:rPr>
      <w:rFonts w:ascii="Times New Roman" w:eastAsia="Times New Roman" w:hAnsi="Times New Roman" w:cs="Times New Roman"/>
    </w:rPr>
  </w:style>
  <w:style w:type="paragraph" w:customStyle="1" w:styleId="Calloutbox">
    <w:name w:val="Call out box"/>
    <w:basedOn w:val="BodyText1"/>
    <w:qFormat/>
    <w:rsid w:val="0054269B"/>
    <w:pPr>
      <w:spacing w:after="0" w:line="220" w:lineRule="exact"/>
    </w:pPr>
    <w:rPr>
      <w:sz w:val="20"/>
      <w:szCs w:val="20"/>
    </w:rPr>
  </w:style>
  <w:style w:type="paragraph" w:customStyle="1" w:styleId="CellBody">
    <w:name w:val="Cell Body"/>
    <w:link w:val="CellBodyChar"/>
    <w:qFormat/>
    <w:rsid w:val="0054269B"/>
    <w:rPr>
      <w:rFonts w:ascii="Arial Narrow" w:hAnsi="Arial Narrow"/>
      <w:color w:val="000000" w:themeColor="text1"/>
      <w:sz w:val="20"/>
      <w:szCs w:val="22"/>
    </w:rPr>
  </w:style>
  <w:style w:type="character" w:customStyle="1" w:styleId="CellBodyChar">
    <w:name w:val="Cell Body Char"/>
    <w:link w:val="CellBody"/>
    <w:locked/>
    <w:rsid w:val="0054269B"/>
    <w:rPr>
      <w:rFonts w:ascii="Arial Narrow" w:hAnsi="Arial Narrow"/>
      <w:color w:val="000000" w:themeColor="text1"/>
      <w:sz w:val="20"/>
      <w:szCs w:val="22"/>
    </w:rPr>
  </w:style>
  <w:style w:type="paragraph" w:customStyle="1" w:styleId="CellBodyBold">
    <w:name w:val="Cell Body Bold"/>
    <w:next w:val="CellBody"/>
    <w:qFormat/>
    <w:rsid w:val="0054269B"/>
    <w:rPr>
      <w:rFonts w:ascii="Arial Narrow" w:hAnsi="Arial Narrow"/>
      <w:b/>
      <w:color w:val="000000" w:themeColor="text1"/>
      <w:sz w:val="20"/>
      <w:szCs w:val="22"/>
    </w:rPr>
  </w:style>
  <w:style w:type="paragraph" w:customStyle="1" w:styleId="CellBullet">
    <w:name w:val="Cell Bullet"/>
    <w:qFormat/>
    <w:rsid w:val="0054269B"/>
    <w:pPr>
      <w:ind w:left="720" w:hanging="360"/>
    </w:pPr>
    <w:rPr>
      <w:rFonts w:ascii="Arial Narrow" w:eastAsia="Times New Roman" w:hAnsi="Arial Narrow" w:cs="Times New Roman"/>
      <w:color w:val="000000" w:themeColor="text1"/>
      <w:sz w:val="20"/>
      <w:szCs w:val="20"/>
    </w:rPr>
  </w:style>
  <w:style w:type="paragraph" w:customStyle="1" w:styleId="CellHeading">
    <w:name w:val="Cell Heading"/>
    <w:next w:val="Normal"/>
    <w:link w:val="CellHeadingChar"/>
    <w:uiPriority w:val="99"/>
    <w:qFormat/>
    <w:rsid w:val="0054269B"/>
    <w:pPr>
      <w:jc w:val="center"/>
    </w:pPr>
    <w:rPr>
      <w:rFonts w:ascii="Arial Narrow" w:hAnsi="Arial Narrow"/>
      <w:b/>
      <w:sz w:val="20"/>
      <w:szCs w:val="22"/>
    </w:rPr>
  </w:style>
  <w:style w:type="character" w:customStyle="1" w:styleId="CellHeadingChar">
    <w:name w:val="Cell Heading Char"/>
    <w:basedOn w:val="DefaultParagraphFont"/>
    <w:link w:val="CellHeading"/>
    <w:uiPriority w:val="99"/>
    <w:locked/>
    <w:rsid w:val="0054269B"/>
    <w:rPr>
      <w:rFonts w:ascii="Arial Narrow" w:hAnsi="Arial Narrow"/>
      <w:b/>
      <w:sz w:val="20"/>
      <w:szCs w:val="22"/>
    </w:rPr>
  </w:style>
  <w:style w:type="paragraph" w:customStyle="1" w:styleId="Cover1">
    <w:name w:val="Cover 1"/>
    <w:rsid w:val="0054269B"/>
    <w:pPr>
      <w:spacing w:after="480"/>
      <w:jc w:val="center"/>
    </w:pPr>
    <w:rPr>
      <w:rFonts w:ascii="Times New Roman" w:eastAsia="Times New Roman" w:hAnsi="Times New Roman" w:cs="Times New Roman"/>
      <w:b/>
      <w:sz w:val="48"/>
    </w:rPr>
  </w:style>
  <w:style w:type="paragraph" w:customStyle="1" w:styleId="Cover2">
    <w:name w:val="Cover 2"/>
    <w:next w:val="Cover1"/>
    <w:link w:val="Cover2Char"/>
    <w:rsid w:val="0054269B"/>
    <w:pPr>
      <w:spacing w:after="360"/>
      <w:jc w:val="center"/>
    </w:pPr>
    <w:rPr>
      <w:rFonts w:ascii="Times New Roman Bold" w:eastAsia="Times New Roman" w:hAnsi="Times New Roman Bold" w:cs="Times New Roman"/>
      <w:b/>
      <w:smallCaps/>
      <w:sz w:val="36"/>
    </w:rPr>
  </w:style>
  <w:style w:type="character" w:customStyle="1" w:styleId="Cover2Char">
    <w:name w:val="Cover 2 Char"/>
    <w:basedOn w:val="DefaultParagraphFont"/>
    <w:link w:val="Cover2"/>
    <w:rsid w:val="0054269B"/>
    <w:rPr>
      <w:rFonts w:ascii="Times New Roman Bold" w:eastAsia="Times New Roman" w:hAnsi="Times New Roman Bold" w:cs="Times New Roman"/>
      <w:b/>
      <w:smallCaps/>
      <w:sz w:val="36"/>
    </w:rPr>
  </w:style>
  <w:style w:type="paragraph" w:customStyle="1" w:styleId="Cover3">
    <w:name w:val="Cover 3"/>
    <w:basedOn w:val="Cover2"/>
    <w:link w:val="Cover3Char"/>
    <w:rsid w:val="0054269B"/>
    <w:pPr>
      <w:spacing w:after="240"/>
    </w:pPr>
    <w:rPr>
      <w:b w:val="0"/>
      <w:smallCaps w:val="0"/>
    </w:rPr>
  </w:style>
  <w:style w:type="character" w:customStyle="1" w:styleId="Cover3Char">
    <w:name w:val="Cover 3 Char"/>
    <w:basedOn w:val="Cover2Char"/>
    <w:link w:val="Cover3"/>
    <w:rsid w:val="0054269B"/>
    <w:rPr>
      <w:rFonts w:ascii="Times New Roman Bold" w:eastAsia="Times New Roman" w:hAnsi="Times New Roman Bold" w:cs="Times New Roman"/>
      <w:b w:val="0"/>
      <w:smallCaps w:val="0"/>
      <w:sz w:val="36"/>
    </w:rPr>
  </w:style>
  <w:style w:type="paragraph" w:customStyle="1" w:styleId="Cover4">
    <w:name w:val="Cover 4"/>
    <w:basedOn w:val="Cover2"/>
    <w:rsid w:val="0054269B"/>
    <w:rPr>
      <w:sz w:val="24"/>
    </w:rPr>
  </w:style>
  <w:style w:type="paragraph" w:customStyle="1" w:styleId="DecimalAligned">
    <w:name w:val="Decimal Aligned"/>
    <w:basedOn w:val="Normal"/>
    <w:uiPriority w:val="40"/>
    <w:qFormat/>
    <w:rsid w:val="0054269B"/>
    <w:pPr>
      <w:tabs>
        <w:tab w:val="decimal" w:pos="360"/>
      </w:tabs>
      <w:spacing w:after="200" w:line="276" w:lineRule="auto"/>
    </w:pPr>
    <w:rPr>
      <w:rFonts w:asciiTheme="minorHAnsi" w:eastAsiaTheme="minorEastAsia" w:hAnsiTheme="minorHAnsi" w:cs="Times New Roman"/>
      <w:sz w:val="22"/>
    </w:rPr>
  </w:style>
  <w:style w:type="paragraph" w:customStyle="1" w:styleId="Default">
    <w:name w:val="Default"/>
    <w:rsid w:val="0054269B"/>
    <w:pPr>
      <w:autoSpaceDE w:val="0"/>
      <w:autoSpaceDN w:val="0"/>
      <w:adjustRightInd w:val="0"/>
    </w:pPr>
    <w:rPr>
      <w:rFonts w:ascii="Times New Roman" w:hAnsi="Times New Roman" w:cs="Times New Roman"/>
      <w:color w:val="000000"/>
    </w:rPr>
  </w:style>
  <w:style w:type="paragraph" w:customStyle="1" w:styleId="DisclosureStatement">
    <w:name w:val="Disclosure Statement"/>
    <w:basedOn w:val="Footer"/>
    <w:link w:val="DisclosureStatementChar"/>
    <w:qFormat/>
    <w:rsid w:val="0054269B"/>
    <w:pPr>
      <w:pBdr>
        <w:top w:val="single" w:sz="6" w:space="1" w:color="1964C8"/>
      </w:pBdr>
      <w:spacing w:after="40" w:line="240" w:lineRule="auto"/>
      <w:jc w:val="center"/>
    </w:pPr>
    <w:rPr>
      <w:rFonts w:eastAsia="Times New Roman" w:cs="Times New Roman"/>
      <w:i/>
      <w:sz w:val="20"/>
      <w:szCs w:val="16"/>
    </w:rPr>
  </w:style>
  <w:style w:type="character" w:customStyle="1" w:styleId="DisclosureStatementChar">
    <w:name w:val="Disclosure Statement Char"/>
    <w:basedOn w:val="Cover3Char"/>
    <w:link w:val="DisclosureStatement"/>
    <w:rsid w:val="0054269B"/>
    <w:rPr>
      <w:rFonts w:ascii="Times New Roman" w:eastAsia="Times New Roman" w:hAnsi="Times New Roman" w:cs="Times New Roman"/>
      <w:b w:val="0"/>
      <w:i/>
      <w:smallCaps w:val="0"/>
      <w:sz w:val="20"/>
      <w:szCs w:val="16"/>
    </w:rPr>
  </w:style>
  <w:style w:type="character" w:customStyle="1" w:styleId="e24kjd">
    <w:name w:val="e24kjd"/>
    <w:basedOn w:val="DefaultParagraphFont"/>
    <w:rsid w:val="0054269B"/>
  </w:style>
  <w:style w:type="character" w:styleId="Emphasis">
    <w:name w:val="Emphasis"/>
    <w:basedOn w:val="DefaultParagraphFont"/>
    <w:uiPriority w:val="20"/>
    <w:qFormat/>
    <w:rsid w:val="0054269B"/>
    <w:rPr>
      <w:i/>
      <w:iCs/>
    </w:rPr>
  </w:style>
  <w:style w:type="paragraph" w:customStyle="1" w:styleId="ExhibitTitle">
    <w:name w:val="Exhibit Title"/>
    <w:next w:val="Normal"/>
    <w:qFormat/>
    <w:rsid w:val="0054269B"/>
    <w:pPr>
      <w:spacing w:before="60"/>
    </w:pPr>
    <w:rPr>
      <w:rFonts w:ascii="Times New Roman Bold" w:hAnsi="Times New Roman Bold"/>
      <w:b/>
      <w:color w:val="000000" w:themeColor="text1"/>
      <w:szCs w:val="22"/>
    </w:rPr>
  </w:style>
  <w:style w:type="paragraph" w:customStyle="1" w:styleId="FigureCaption">
    <w:name w:val="Figure Caption"/>
    <w:basedOn w:val="TableCaption"/>
    <w:qFormat/>
    <w:rsid w:val="0054269B"/>
  </w:style>
  <w:style w:type="paragraph" w:customStyle="1" w:styleId="FigureTitle">
    <w:name w:val="Figure Title"/>
    <w:basedOn w:val="Normal"/>
    <w:qFormat/>
    <w:rsid w:val="0054269B"/>
    <w:pPr>
      <w:overflowPunct w:val="0"/>
      <w:autoSpaceDE w:val="0"/>
      <w:autoSpaceDN w:val="0"/>
      <w:adjustRightInd w:val="0"/>
      <w:textAlignment w:val="baseline"/>
    </w:pPr>
    <w:rPr>
      <w:rFonts w:ascii="Arial" w:eastAsia="Times New Roman" w:hAnsi="Arial" w:cs="Arial"/>
      <w:b/>
      <w:noProof/>
      <w:color w:val="000000"/>
      <w:sz w:val="20"/>
      <w:szCs w:val="20"/>
    </w:rPr>
  </w:style>
  <w:style w:type="paragraph" w:customStyle="1" w:styleId="FirstLevelBullet">
    <w:name w:val="First Level Bullet"/>
    <w:basedOn w:val="Normal"/>
    <w:rsid w:val="0054269B"/>
    <w:pPr>
      <w:numPr>
        <w:numId w:val="15"/>
      </w:numPr>
      <w:tabs>
        <w:tab w:val="left" w:pos="288"/>
      </w:tabs>
      <w:spacing w:after="0"/>
    </w:pPr>
    <w:rPr>
      <w:rFonts w:eastAsia="Times New Roman" w:cs="Times New Roman"/>
      <w:szCs w:val="20"/>
    </w:rPr>
  </w:style>
  <w:style w:type="paragraph" w:customStyle="1" w:styleId="FirstLevelBulletlast">
    <w:name w:val="First Level Bullet last"/>
    <w:basedOn w:val="FirstLevelBullet"/>
    <w:qFormat/>
    <w:rsid w:val="0054269B"/>
    <w:pPr>
      <w:spacing w:after="80"/>
      <w:ind w:left="288" w:hanging="288"/>
    </w:pPr>
  </w:style>
  <w:style w:type="paragraph" w:customStyle="1" w:styleId="FirstLevelTableBullet">
    <w:name w:val="First Level Table Bullet"/>
    <w:basedOn w:val="Normal"/>
    <w:rsid w:val="0054269B"/>
    <w:pPr>
      <w:numPr>
        <w:numId w:val="16"/>
      </w:numPr>
      <w:spacing w:after="0"/>
    </w:pPr>
    <w:rPr>
      <w:rFonts w:ascii="Arial" w:eastAsia="Times New Roman" w:hAnsi="Arial" w:cs="Times New Roman"/>
      <w:sz w:val="18"/>
      <w:szCs w:val="18"/>
    </w:rPr>
  </w:style>
  <w:style w:type="paragraph" w:customStyle="1" w:styleId="Graphic">
    <w:name w:val="Graphic"/>
    <w:basedOn w:val="Normal"/>
    <w:qFormat/>
    <w:rsid w:val="0054269B"/>
    <w:pPr>
      <w:spacing w:after="40"/>
      <w:jc w:val="center"/>
    </w:pPr>
  </w:style>
  <w:style w:type="table" w:customStyle="1" w:styleId="GridTable2-Accent51">
    <w:name w:val="Grid Table 2 - Accent 51"/>
    <w:basedOn w:val="TableNormal"/>
    <w:uiPriority w:val="47"/>
    <w:rsid w:val="0054269B"/>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54269B"/>
    <w:rPr>
      <w:rFonts w:ascii="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54269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Heading0">
    <w:name w:val="Heading 0"/>
    <w:basedOn w:val="Heading1"/>
    <w:qFormat/>
    <w:rsid w:val="0054269B"/>
    <w:pPr>
      <w:numPr>
        <w:numId w:val="0"/>
      </w:numPr>
    </w:pPr>
  </w:style>
  <w:style w:type="character" w:customStyle="1" w:styleId="Heading5Char">
    <w:name w:val="Heading 5 Char"/>
    <w:basedOn w:val="DefaultParagraphFont"/>
    <w:link w:val="Heading5"/>
    <w:uiPriority w:val="9"/>
    <w:rsid w:val="0054269B"/>
    <w:rPr>
      <w:rFonts w:ascii="Times New Roman Bold" w:eastAsiaTheme="majorEastAsia" w:hAnsi="Times New Roman Bold" w:cstheme="majorBidi"/>
      <w:b/>
      <w:i/>
      <w:color w:val="0066B2"/>
      <w:sz w:val="22"/>
      <w:szCs w:val="22"/>
    </w:rPr>
  </w:style>
  <w:style w:type="character" w:customStyle="1" w:styleId="Heading6Char">
    <w:name w:val="Heading 6 Char"/>
    <w:basedOn w:val="DefaultParagraphFont"/>
    <w:link w:val="Heading6"/>
    <w:uiPriority w:val="9"/>
    <w:rsid w:val="0054269B"/>
    <w:rPr>
      <w:rFonts w:ascii="Times New Roman" w:eastAsiaTheme="majorEastAsia" w:hAnsi="Times New Roman" w:cstheme="majorBidi"/>
      <w:b/>
      <w:szCs w:val="22"/>
    </w:rPr>
  </w:style>
  <w:style w:type="character" w:customStyle="1" w:styleId="Heading7Char">
    <w:name w:val="Heading 7 Char"/>
    <w:basedOn w:val="DefaultParagraphFont"/>
    <w:link w:val="Heading7"/>
    <w:uiPriority w:val="9"/>
    <w:rsid w:val="0054269B"/>
    <w:rPr>
      <w:rFonts w:asciiTheme="majorHAnsi" w:eastAsiaTheme="majorEastAsia" w:hAnsiTheme="majorHAnsi" w:cstheme="majorBidi"/>
      <w:i/>
      <w:iCs/>
      <w:color w:val="1F3763" w:themeColor="accent1" w:themeShade="7F"/>
      <w:szCs w:val="22"/>
    </w:rPr>
  </w:style>
  <w:style w:type="character" w:customStyle="1" w:styleId="Heading9Char">
    <w:name w:val="Heading 9 Char"/>
    <w:basedOn w:val="DefaultParagraphFont"/>
    <w:link w:val="Heading9"/>
    <w:uiPriority w:val="9"/>
    <w:rsid w:val="0054269B"/>
    <w:rPr>
      <w:rFonts w:asciiTheme="majorHAnsi" w:eastAsiaTheme="majorEastAsia" w:hAnsiTheme="majorHAnsi" w:cstheme="majorBidi"/>
      <w:i/>
      <w:iCs/>
      <w:color w:val="272727" w:themeColor="text1" w:themeTint="D8"/>
      <w:sz w:val="21"/>
      <w:szCs w:val="21"/>
    </w:rPr>
  </w:style>
  <w:style w:type="paragraph" w:customStyle="1" w:styleId="HeadingAppendix">
    <w:name w:val="Heading Appendix"/>
    <w:basedOn w:val="Heading1"/>
    <w:next w:val="BodyText10"/>
    <w:qFormat/>
    <w:rsid w:val="0054269B"/>
  </w:style>
  <w:style w:type="paragraph" w:customStyle="1" w:styleId="HideHeading">
    <w:name w:val="HideHeading"/>
    <w:basedOn w:val="Heading1"/>
    <w:qFormat/>
    <w:rsid w:val="0054269B"/>
  </w:style>
  <w:style w:type="paragraph" w:styleId="HTMLPreformatted">
    <w:name w:val="HTML Preformatted"/>
    <w:basedOn w:val="Normal"/>
    <w:link w:val="HTMLPreformattedChar"/>
    <w:uiPriority w:val="99"/>
    <w:unhideWhenUsed/>
    <w:rsid w:val="0054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269B"/>
    <w:rPr>
      <w:rFonts w:ascii="Courier New" w:eastAsia="Times New Roman" w:hAnsi="Courier New" w:cs="Courier New"/>
      <w:sz w:val="20"/>
      <w:szCs w:val="20"/>
    </w:rPr>
  </w:style>
  <w:style w:type="paragraph" w:customStyle="1" w:styleId="L">
    <w:name w:val="L"/>
    <w:basedOn w:val="Normal"/>
    <w:qFormat/>
    <w:rsid w:val="0054269B"/>
    <w:pPr>
      <w:pBdr>
        <w:top w:val="single" w:sz="4" w:space="1" w:color="auto"/>
        <w:bottom w:val="single" w:sz="4" w:space="1" w:color="auto"/>
      </w:pBdr>
      <w:ind w:left="288" w:right="288"/>
    </w:pPr>
    <w:rPr>
      <w:color w:val="538135" w:themeColor="accent6" w:themeShade="BF"/>
      <w:sz w:val="20"/>
    </w:rPr>
  </w:style>
  <w:style w:type="table" w:customStyle="1" w:styleId="LightBlueTableeven">
    <w:name w:val="Light Blue Table_even"/>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table" w:customStyle="1" w:styleId="LightBlueTableeven1">
    <w:name w:val="Light Blue Table_even1"/>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paragraph" w:customStyle="1" w:styleId="ListQuestion">
    <w:name w:val="List Question"/>
    <w:basedOn w:val="Normal"/>
    <w:qFormat/>
    <w:rsid w:val="0054269B"/>
    <w:pPr>
      <w:spacing w:before="40" w:after="0"/>
    </w:pPr>
    <w:rPr>
      <w:b/>
    </w:rPr>
  </w:style>
  <w:style w:type="paragraph" w:customStyle="1" w:styleId="M">
    <w:name w:val="M"/>
    <w:basedOn w:val="L"/>
    <w:qFormat/>
    <w:rsid w:val="0054269B"/>
    <w:rPr>
      <w:color w:val="2E74B5" w:themeColor="accent5" w:themeShade="BF"/>
    </w:rPr>
  </w:style>
  <w:style w:type="table" w:styleId="MediumShading2-Accent5">
    <w:name w:val="Medium Shading 2 Accent 5"/>
    <w:basedOn w:val="TableNormal"/>
    <w:uiPriority w:val="64"/>
    <w:rsid w:val="0054269B"/>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list">
    <w:name w:val="num list"/>
    <w:basedOn w:val="alphalist"/>
    <w:qFormat/>
    <w:rsid w:val="0054269B"/>
    <w:pPr>
      <w:tabs>
        <w:tab w:val="left" w:pos="288"/>
      </w:tabs>
      <w:ind w:left="288" w:hanging="288"/>
    </w:pPr>
  </w:style>
  <w:style w:type="character" w:styleId="PageNumber">
    <w:name w:val="page number"/>
    <w:basedOn w:val="DefaultParagraphFont"/>
    <w:rsid w:val="0054269B"/>
  </w:style>
  <w:style w:type="paragraph" w:customStyle="1" w:styleId="PointofContact">
    <w:name w:val="Point of Contact"/>
    <w:rsid w:val="0054269B"/>
    <w:pPr>
      <w:spacing w:after="60"/>
    </w:pPr>
    <w:rPr>
      <w:rFonts w:ascii="Times New Roman Bold" w:eastAsia="Times New Roman" w:hAnsi="Times New Roman Bold" w:cs="Times New Roman"/>
      <w:b/>
      <w:smallCaps/>
      <w:sz w:val="28"/>
      <w:szCs w:val="36"/>
    </w:rPr>
  </w:style>
  <w:style w:type="table" w:customStyle="1" w:styleId="SEASTable">
    <w:name w:val="SEAS Table"/>
    <w:basedOn w:val="TableNormal"/>
    <w:uiPriority w:val="99"/>
    <w:rsid w:val="0054269B"/>
    <w:rPr>
      <w:rFonts w:ascii="Times New Roman" w:hAnsi="Times New Roman"/>
      <w:sz w:val="20"/>
      <w:szCs w:val="22"/>
    </w:rPr>
    <w:tblPr>
      <w:tblStyleRowBandSize w:val="1"/>
      <w:jc w:val="center"/>
      <w:tblBorders>
        <w:top w:val="double" w:sz="4" w:space="0" w:color="4176AB"/>
        <w:bottom w:val="single" w:sz="12" w:space="0" w:color="4176AB"/>
        <w:insideV w:val="single" w:sz="4" w:space="0" w:color="4176AB"/>
      </w:tblBorders>
      <w:tblCellMar>
        <w:left w:w="43" w:type="dxa"/>
        <w:right w:w="43" w:type="dxa"/>
      </w:tblCellMar>
    </w:tblPr>
    <w:trPr>
      <w:jc w:val="center"/>
    </w:trPr>
    <w:tblStylePr w:type="firstRow">
      <w:tblPr/>
      <w:tcPr>
        <w:tcBorders>
          <w:top w:val="thickThinSmallGap" w:sz="12" w:space="0" w:color="4176AB"/>
          <w:left w:val="nil"/>
          <w:bottom w:val="thinThickSmallGap" w:sz="12" w:space="0" w:color="4176AB"/>
          <w:right w:val="nil"/>
          <w:insideV w:val="single" w:sz="4" w:space="0" w:color="4176AB"/>
        </w:tcBorders>
      </w:tcPr>
    </w:tblStylePr>
    <w:tblStylePr w:type="lastRow">
      <w:tblPr/>
      <w:tcPr>
        <w:tcBorders>
          <w:bottom w:val="single" w:sz="4" w:space="0" w:color="128DA6"/>
        </w:tcBorders>
      </w:tcPr>
    </w:tblStylePr>
    <w:tblStylePr w:type="band1Horz">
      <w:tblPr/>
      <w:tcPr>
        <w:shd w:val="clear" w:color="auto" w:fill="D5E2EF"/>
      </w:tcPr>
    </w:tblStylePr>
  </w:style>
  <w:style w:type="paragraph" w:customStyle="1" w:styleId="spacer">
    <w:name w:val="spacer"/>
    <w:basedOn w:val="Header"/>
    <w:qFormat/>
    <w:rsid w:val="0054269B"/>
    <w:pPr>
      <w:spacing w:after="80"/>
    </w:pPr>
    <w:rPr>
      <w:sz w:val="12"/>
      <w:szCs w:val="12"/>
    </w:rPr>
  </w:style>
  <w:style w:type="character" w:customStyle="1" w:styleId="st">
    <w:name w:val="st"/>
    <w:basedOn w:val="DefaultParagraphFont"/>
    <w:rsid w:val="0054269B"/>
  </w:style>
  <w:style w:type="paragraph" w:customStyle="1" w:styleId="MeasSpecStyle1">
    <w:name w:val="MeasSpecStyle1"/>
    <w:basedOn w:val="Normal"/>
    <w:qFormat/>
    <w:rsid w:val="00D143B6"/>
    <w:pPr>
      <w:spacing w:after="80"/>
    </w:pPr>
    <w:rPr>
      <w:rFonts w:eastAsia="Times New Roman" w:cs="Arial"/>
      <w:iCs/>
      <w:sz w:val="20"/>
      <w:szCs w:val="20"/>
    </w:rPr>
  </w:style>
  <w:style w:type="paragraph" w:styleId="TableofFigures">
    <w:name w:val="table of figures"/>
    <w:basedOn w:val="Normal"/>
    <w:next w:val="Normal"/>
    <w:uiPriority w:val="99"/>
    <w:unhideWhenUsed/>
    <w:rsid w:val="00783404"/>
    <w:pPr>
      <w:spacing w:after="0"/>
    </w:pPr>
  </w:style>
  <w:style w:type="paragraph" w:styleId="Bibliography">
    <w:name w:val="Bibliography"/>
    <w:basedOn w:val="Normal"/>
    <w:next w:val="Normal"/>
    <w:uiPriority w:val="37"/>
    <w:unhideWhenUsed/>
    <w:rsid w:val="007933A2"/>
  </w:style>
  <w:style w:type="character" w:customStyle="1" w:styleId="definition">
    <w:name w:val="definition"/>
    <w:basedOn w:val="DefaultParagraphFont"/>
    <w:rsid w:val="00AC3E0A"/>
  </w:style>
  <w:style w:type="character" w:customStyle="1" w:styleId="source">
    <w:name w:val="source"/>
    <w:basedOn w:val="DefaultParagraphFont"/>
    <w:rsid w:val="00AC3E0A"/>
  </w:style>
  <w:style w:type="paragraph" w:customStyle="1" w:styleId="Notes">
    <w:name w:val="Notes"/>
    <w:basedOn w:val="Normal"/>
    <w:link w:val="NotesZchn"/>
    <w:qFormat/>
    <w:rsid w:val="00AC3E0A"/>
    <w:pPr>
      <w:tabs>
        <w:tab w:val="left" w:pos="851"/>
        <w:tab w:val="left" w:pos="1560"/>
      </w:tabs>
      <w:spacing w:after="240" w:line="240" w:lineRule="atLeast"/>
      <w:jc w:val="both"/>
    </w:pPr>
    <w:rPr>
      <w:rFonts w:ascii="Cambria" w:eastAsia="Calibri" w:hAnsi="Cambria" w:cs="Times New Roman"/>
      <w:color w:val="000000"/>
      <w:sz w:val="20"/>
      <w:szCs w:val="20"/>
    </w:rPr>
  </w:style>
  <w:style w:type="character" w:customStyle="1" w:styleId="NotesZchn">
    <w:name w:val="Notes Zchn"/>
    <w:basedOn w:val="DefaultParagraphFont"/>
    <w:link w:val="Notes"/>
    <w:rsid w:val="00AC3E0A"/>
    <w:rPr>
      <w:rFonts w:ascii="Cambria" w:eastAsia="Calibri" w:hAnsi="Cambria" w:cs="Times New Roman"/>
      <w:color w:val="000000"/>
      <w:sz w:val="20"/>
      <w:szCs w:val="20"/>
    </w:rPr>
  </w:style>
  <w:style w:type="character" w:customStyle="1" w:styleId="UnresolvedMention1">
    <w:name w:val="Unresolved Mention1"/>
    <w:basedOn w:val="DefaultParagraphFont"/>
    <w:uiPriority w:val="99"/>
    <w:semiHidden/>
    <w:unhideWhenUsed/>
    <w:rsid w:val="000F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948">
      <w:bodyDiv w:val="1"/>
      <w:marLeft w:val="0"/>
      <w:marRight w:val="0"/>
      <w:marTop w:val="0"/>
      <w:marBottom w:val="0"/>
      <w:divBdr>
        <w:top w:val="none" w:sz="0" w:space="0" w:color="auto"/>
        <w:left w:val="none" w:sz="0" w:space="0" w:color="auto"/>
        <w:bottom w:val="none" w:sz="0" w:space="0" w:color="auto"/>
        <w:right w:val="none" w:sz="0" w:space="0" w:color="auto"/>
      </w:divBdr>
    </w:div>
    <w:div w:id="56129698">
      <w:bodyDiv w:val="1"/>
      <w:marLeft w:val="0"/>
      <w:marRight w:val="0"/>
      <w:marTop w:val="0"/>
      <w:marBottom w:val="0"/>
      <w:divBdr>
        <w:top w:val="none" w:sz="0" w:space="0" w:color="auto"/>
        <w:left w:val="none" w:sz="0" w:space="0" w:color="auto"/>
        <w:bottom w:val="none" w:sz="0" w:space="0" w:color="auto"/>
        <w:right w:val="none" w:sz="0" w:space="0" w:color="auto"/>
      </w:divBdr>
    </w:div>
    <w:div w:id="62222947">
      <w:bodyDiv w:val="1"/>
      <w:marLeft w:val="0"/>
      <w:marRight w:val="0"/>
      <w:marTop w:val="0"/>
      <w:marBottom w:val="0"/>
      <w:divBdr>
        <w:top w:val="none" w:sz="0" w:space="0" w:color="auto"/>
        <w:left w:val="none" w:sz="0" w:space="0" w:color="auto"/>
        <w:bottom w:val="none" w:sz="0" w:space="0" w:color="auto"/>
        <w:right w:val="none" w:sz="0" w:space="0" w:color="auto"/>
      </w:divBdr>
    </w:div>
    <w:div w:id="64230426">
      <w:bodyDiv w:val="1"/>
      <w:marLeft w:val="0"/>
      <w:marRight w:val="0"/>
      <w:marTop w:val="0"/>
      <w:marBottom w:val="0"/>
      <w:divBdr>
        <w:top w:val="none" w:sz="0" w:space="0" w:color="auto"/>
        <w:left w:val="none" w:sz="0" w:space="0" w:color="auto"/>
        <w:bottom w:val="none" w:sz="0" w:space="0" w:color="auto"/>
        <w:right w:val="none" w:sz="0" w:space="0" w:color="auto"/>
      </w:divBdr>
    </w:div>
    <w:div w:id="91240788">
      <w:bodyDiv w:val="1"/>
      <w:marLeft w:val="0"/>
      <w:marRight w:val="0"/>
      <w:marTop w:val="0"/>
      <w:marBottom w:val="0"/>
      <w:divBdr>
        <w:top w:val="none" w:sz="0" w:space="0" w:color="auto"/>
        <w:left w:val="none" w:sz="0" w:space="0" w:color="auto"/>
        <w:bottom w:val="none" w:sz="0" w:space="0" w:color="auto"/>
        <w:right w:val="none" w:sz="0" w:space="0" w:color="auto"/>
      </w:divBdr>
    </w:div>
    <w:div w:id="96826839">
      <w:bodyDiv w:val="1"/>
      <w:marLeft w:val="0"/>
      <w:marRight w:val="0"/>
      <w:marTop w:val="0"/>
      <w:marBottom w:val="0"/>
      <w:divBdr>
        <w:top w:val="none" w:sz="0" w:space="0" w:color="auto"/>
        <w:left w:val="none" w:sz="0" w:space="0" w:color="auto"/>
        <w:bottom w:val="none" w:sz="0" w:space="0" w:color="auto"/>
        <w:right w:val="none" w:sz="0" w:space="0" w:color="auto"/>
      </w:divBdr>
    </w:div>
    <w:div w:id="115025667">
      <w:bodyDiv w:val="1"/>
      <w:marLeft w:val="0"/>
      <w:marRight w:val="0"/>
      <w:marTop w:val="0"/>
      <w:marBottom w:val="0"/>
      <w:divBdr>
        <w:top w:val="none" w:sz="0" w:space="0" w:color="auto"/>
        <w:left w:val="none" w:sz="0" w:space="0" w:color="auto"/>
        <w:bottom w:val="none" w:sz="0" w:space="0" w:color="auto"/>
        <w:right w:val="none" w:sz="0" w:space="0" w:color="auto"/>
      </w:divBdr>
    </w:div>
    <w:div w:id="117339302">
      <w:bodyDiv w:val="1"/>
      <w:marLeft w:val="0"/>
      <w:marRight w:val="0"/>
      <w:marTop w:val="0"/>
      <w:marBottom w:val="0"/>
      <w:divBdr>
        <w:top w:val="none" w:sz="0" w:space="0" w:color="auto"/>
        <w:left w:val="none" w:sz="0" w:space="0" w:color="auto"/>
        <w:bottom w:val="none" w:sz="0" w:space="0" w:color="auto"/>
        <w:right w:val="none" w:sz="0" w:space="0" w:color="auto"/>
      </w:divBdr>
    </w:div>
    <w:div w:id="133838555">
      <w:bodyDiv w:val="1"/>
      <w:marLeft w:val="0"/>
      <w:marRight w:val="0"/>
      <w:marTop w:val="0"/>
      <w:marBottom w:val="0"/>
      <w:divBdr>
        <w:top w:val="none" w:sz="0" w:space="0" w:color="auto"/>
        <w:left w:val="none" w:sz="0" w:space="0" w:color="auto"/>
        <w:bottom w:val="none" w:sz="0" w:space="0" w:color="auto"/>
        <w:right w:val="none" w:sz="0" w:space="0" w:color="auto"/>
      </w:divBdr>
    </w:div>
    <w:div w:id="137919731">
      <w:bodyDiv w:val="1"/>
      <w:marLeft w:val="0"/>
      <w:marRight w:val="0"/>
      <w:marTop w:val="0"/>
      <w:marBottom w:val="0"/>
      <w:divBdr>
        <w:top w:val="none" w:sz="0" w:space="0" w:color="auto"/>
        <w:left w:val="none" w:sz="0" w:space="0" w:color="auto"/>
        <w:bottom w:val="none" w:sz="0" w:space="0" w:color="auto"/>
        <w:right w:val="none" w:sz="0" w:space="0" w:color="auto"/>
      </w:divBdr>
    </w:div>
    <w:div w:id="141508815">
      <w:bodyDiv w:val="1"/>
      <w:marLeft w:val="0"/>
      <w:marRight w:val="0"/>
      <w:marTop w:val="0"/>
      <w:marBottom w:val="0"/>
      <w:divBdr>
        <w:top w:val="none" w:sz="0" w:space="0" w:color="auto"/>
        <w:left w:val="none" w:sz="0" w:space="0" w:color="auto"/>
        <w:bottom w:val="none" w:sz="0" w:space="0" w:color="auto"/>
        <w:right w:val="none" w:sz="0" w:space="0" w:color="auto"/>
      </w:divBdr>
    </w:div>
    <w:div w:id="178470640">
      <w:bodyDiv w:val="1"/>
      <w:marLeft w:val="0"/>
      <w:marRight w:val="0"/>
      <w:marTop w:val="0"/>
      <w:marBottom w:val="0"/>
      <w:divBdr>
        <w:top w:val="none" w:sz="0" w:space="0" w:color="auto"/>
        <w:left w:val="none" w:sz="0" w:space="0" w:color="auto"/>
        <w:bottom w:val="none" w:sz="0" w:space="0" w:color="auto"/>
        <w:right w:val="none" w:sz="0" w:space="0" w:color="auto"/>
      </w:divBdr>
    </w:div>
    <w:div w:id="184710536">
      <w:bodyDiv w:val="1"/>
      <w:marLeft w:val="0"/>
      <w:marRight w:val="0"/>
      <w:marTop w:val="0"/>
      <w:marBottom w:val="0"/>
      <w:divBdr>
        <w:top w:val="none" w:sz="0" w:space="0" w:color="auto"/>
        <w:left w:val="none" w:sz="0" w:space="0" w:color="auto"/>
        <w:bottom w:val="none" w:sz="0" w:space="0" w:color="auto"/>
        <w:right w:val="none" w:sz="0" w:space="0" w:color="auto"/>
      </w:divBdr>
    </w:div>
    <w:div w:id="191459689">
      <w:bodyDiv w:val="1"/>
      <w:marLeft w:val="0"/>
      <w:marRight w:val="0"/>
      <w:marTop w:val="0"/>
      <w:marBottom w:val="0"/>
      <w:divBdr>
        <w:top w:val="none" w:sz="0" w:space="0" w:color="auto"/>
        <w:left w:val="none" w:sz="0" w:space="0" w:color="auto"/>
        <w:bottom w:val="none" w:sz="0" w:space="0" w:color="auto"/>
        <w:right w:val="none" w:sz="0" w:space="0" w:color="auto"/>
      </w:divBdr>
    </w:div>
    <w:div w:id="193932993">
      <w:bodyDiv w:val="1"/>
      <w:marLeft w:val="0"/>
      <w:marRight w:val="0"/>
      <w:marTop w:val="0"/>
      <w:marBottom w:val="0"/>
      <w:divBdr>
        <w:top w:val="none" w:sz="0" w:space="0" w:color="auto"/>
        <w:left w:val="none" w:sz="0" w:space="0" w:color="auto"/>
        <w:bottom w:val="none" w:sz="0" w:space="0" w:color="auto"/>
        <w:right w:val="none" w:sz="0" w:space="0" w:color="auto"/>
      </w:divBdr>
    </w:div>
    <w:div w:id="204873866">
      <w:bodyDiv w:val="1"/>
      <w:marLeft w:val="0"/>
      <w:marRight w:val="0"/>
      <w:marTop w:val="0"/>
      <w:marBottom w:val="0"/>
      <w:divBdr>
        <w:top w:val="none" w:sz="0" w:space="0" w:color="auto"/>
        <w:left w:val="none" w:sz="0" w:space="0" w:color="auto"/>
        <w:bottom w:val="none" w:sz="0" w:space="0" w:color="auto"/>
        <w:right w:val="none" w:sz="0" w:space="0" w:color="auto"/>
      </w:divBdr>
    </w:div>
    <w:div w:id="255283451">
      <w:bodyDiv w:val="1"/>
      <w:marLeft w:val="0"/>
      <w:marRight w:val="0"/>
      <w:marTop w:val="0"/>
      <w:marBottom w:val="0"/>
      <w:divBdr>
        <w:top w:val="none" w:sz="0" w:space="0" w:color="auto"/>
        <w:left w:val="none" w:sz="0" w:space="0" w:color="auto"/>
        <w:bottom w:val="none" w:sz="0" w:space="0" w:color="auto"/>
        <w:right w:val="none" w:sz="0" w:space="0" w:color="auto"/>
      </w:divBdr>
    </w:div>
    <w:div w:id="261492500">
      <w:bodyDiv w:val="1"/>
      <w:marLeft w:val="0"/>
      <w:marRight w:val="0"/>
      <w:marTop w:val="0"/>
      <w:marBottom w:val="0"/>
      <w:divBdr>
        <w:top w:val="none" w:sz="0" w:space="0" w:color="auto"/>
        <w:left w:val="none" w:sz="0" w:space="0" w:color="auto"/>
        <w:bottom w:val="none" w:sz="0" w:space="0" w:color="auto"/>
        <w:right w:val="none" w:sz="0" w:space="0" w:color="auto"/>
      </w:divBdr>
    </w:div>
    <w:div w:id="278756442">
      <w:bodyDiv w:val="1"/>
      <w:marLeft w:val="0"/>
      <w:marRight w:val="0"/>
      <w:marTop w:val="0"/>
      <w:marBottom w:val="0"/>
      <w:divBdr>
        <w:top w:val="none" w:sz="0" w:space="0" w:color="auto"/>
        <w:left w:val="none" w:sz="0" w:space="0" w:color="auto"/>
        <w:bottom w:val="none" w:sz="0" w:space="0" w:color="auto"/>
        <w:right w:val="none" w:sz="0" w:space="0" w:color="auto"/>
      </w:divBdr>
    </w:div>
    <w:div w:id="288826138">
      <w:bodyDiv w:val="1"/>
      <w:marLeft w:val="0"/>
      <w:marRight w:val="0"/>
      <w:marTop w:val="0"/>
      <w:marBottom w:val="0"/>
      <w:divBdr>
        <w:top w:val="none" w:sz="0" w:space="0" w:color="auto"/>
        <w:left w:val="none" w:sz="0" w:space="0" w:color="auto"/>
        <w:bottom w:val="none" w:sz="0" w:space="0" w:color="auto"/>
        <w:right w:val="none" w:sz="0" w:space="0" w:color="auto"/>
      </w:divBdr>
    </w:div>
    <w:div w:id="294650191">
      <w:bodyDiv w:val="1"/>
      <w:marLeft w:val="0"/>
      <w:marRight w:val="0"/>
      <w:marTop w:val="0"/>
      <w:marBottom w:val="0"/>
      <w:divBdr>
        <w:top w:val="none" w:sz="0" w:space="0" w:color="auto"/>
        <w:left w:val="none" w:sz="0" w:space="0" w:color="auto"/>
        <w:bottom w:val="none" w:sz="0" w:space="0" w:color="auto"/>
        <w:right w:val="none" w:sz="0" w:space="0" w:color="auto"/>
      </w:divBdr>
    </w:div>
    <w:div w:id="309751726">
      <w:bodyDiv w:val="1"/>
      <w:marLeft w:val="0"/>
      <w:marRight w:val="0"/>
      <w:marTop w:val="0"/>
      <w:marBottom w:val="0"/>
      <w:divBdr>
        <w:top w:val="none" w:sz="0" w:space="0" w:color="auto"/>
        <w:left w:val="none" w:sz="0" w:space="0" w:color="auto"/>
        <w:bottom w:val="none" w:sz="0" w:space="0" w:color="auto"/>
        <w:right w:val="none" w:sz="0" w:space="0" w:color="auto"/>
      </w:divBdr>
      <w:divsChild>
        <w:div w:id="209264359">
          <w:marLeft w:val="0"/>
          <w:marRight w:val="0"/>
          <w:marTop w:val="0"/>
          <w:marBottom w:val="0"/>
          <w:divBdr>
            <w:top w:val="none" w:sz="0" w:space="0" w:color="auto"/>
            <w:left w:val="none" w:sz="0" w:space="0" w:color="auto"/>
            <w:bottom w:val="none" w:sz="0" w:space="0" w:color="auto"/>
            <w:right w:val="none" w:sz="0" w:space="0" w:color="auto"/>
          </w:divBdr>
          <w:divsChild>
            <w:div w:id="2042122304">
              <w:marLeft w:val="0"/>
              <w:marRight w:val="0"/>
              <w:marTop w:val="0"/>
              <w:marBottom w:val="0"/>
              <w:divBdr>
                <w:top w:val="none" w:sz="0" w:space="0" w:color="auto"/>
                <w:left w:val="none" w:sz="0" w:space="0" w:color="auto"/>
                <w:bottom w:val="none" w:sz="0" w:space="0" w:color="auto"/>
                <w:right w:val="none" w:sz="0" w:space="0" w:color="auto"/>
              </w:divBdr>
              <w:divsChild>
                <w:div w:id="1827552120">
                  <w:marLeft w:val="0"/>
                  <w:marRight w:val="0"/>
                  <w:marTop w:val="0"/>
                  <w:marBottom w:val="0"/>
                  <w:divBdr>
                    <w:top w:val="none" w:sz="0" w:space="0" w:color="auto"/>
                    <w:left w:val="none" w:sz="0" w:space="0" w:color="auto"/>
                    <w:bottom w:val="none" w:sz="0" w:space="0" w:color="auto"/>
                    <w:right w:val="none" w:sz="0" w:space="0" w:color="auto"/>
                  </w:divBdr>
                </w:div>
              </w:divsChild>
            </w:div>
            <w:div w:id="1362976426">
              <w:marLeft w:val="0"/>
              <w:marRight w:val="0"/>
              <w:marTop w:val="0"/>
              <w:marBottom w:val="0"/>
              <w:divBdr>
                <w:top w:val="none" w:sz="0" w:space="0" w:color="auto"/>
                <w:left w:val="none" w:sz="0" w:space="0" w:color="auto"/>
                <w:bottom w:val="none" w:sz="0" w:space="0" w:color="auto"/>
                <w:right w:val="none" w:sz="0" w:space="0" w:color="auto"/>
              </w:divBdr>
              <w:divsChild>
                <w:div w:id="1457216457">
                  <w:marLeft w:val="0"/>
                  <w:marRight w:val="0"/>
                  <w:marTop w:val="0"/>
                  <w:marBottom w:val="0"/>
                  <w:divBdr>
                    <w:top w:val="none" w:sz="0" w:space="0" w:color="auto"/>
                    <w:left w:val="none" w:sz="0" w:space="0" w:color="auto"/>
                    <w:bottom w:val="none" w:sz="0" w:space="0" w:color="auto"/>
                    <w:right w:val="none" w:sz="0" w:space="0" w:color="auto"/>
                  </w:divBdr>
                </w:div>
              </w:divsChild>
            </w:div>
            <w:div w:id="1259828151">
              <w:marLeft w:val="0"/>
              <w:marRight w:val="0"/>
              <w:marTop w:val="0"/>
              <w:marBottom w:val="0"/>
              <w:divBdr>
                <w:top w:val="none" w:sz="0" w:space="0" w:color="auto"/>
                <w:left w:val="none" w:sz="0" w:space="0" w:color="auto"/>
                <w:bottom w:val="none" w:sz="0" w:space="0" w:color="auto"/>
                <w:right w:val="none" w:sz="0" w:space="0" w:color="auto"/>
              </w:divBdr>
              <w:divsChild>
                <w:div w:id="1010256436">
                  <w:marLeft w:val="0"/>
                  <w:marRight w:val="0"/>
                  <w:marTop w:val="0"/>
                  <w:marBottom w:val="0"/>
                  <w:divBdr>
                    <w:top w:val="none" w:sz="0" w:space="0" w:color="auto"/>
                    <w:left w:val="none" w:sz="0" w:space="0" w:color="auto"/>
                    <w:bottom w:val="none" w:sz="0" w:space="0" w:color="auto"/>
                    <w:right w:val="none" w:sz="0" w:space="0" w:color="auto"/>
                  </w:divBdr>
                </w:div>
              </w:divsChild>
            </w:div>
            <w:div w:id="261493538">
              <w:marLeft w:val="0"/>
              <w:marRight w:val="0"/>
              <w:marTop w:val="0"/>
              <w:marBottom w:val="0"/>
              <w:divBdr>
                <w:top w:val="none" w:sz="0" w:space="0" w:color="auto"/>
                <w:left w:val="none" w:sz="0" w:space="0" w:color="auto"/>
                <w:bottom w:val="none" w:sz="0" w:space="0" w:color="auto"/>
                <w:right w:val="none" w:sz="0" w:space="0" w:color="auto"/>
              </w:divBdr>
              <w:divsChild>
                <w:div w:id="1280258088">
                  <w:marLeft w:val="0"/>
                  <w:marRight w:val="0"/>
                  <w:marTop w:val="0"/>
                  <w:marBottom w:val="0"/>
                  <w:divBdr>
                    <w:top w:val="none" w:sz="0" w:space="0" w:color="auto"/>
                    <w:left w:val="none" w:sz="0" w:space="0" w:color="auto"/>
                    <w:bottom w:val="none" w:sz="0" w:space="0" w:color="auto"/>
                    <w:right w:val="none" w:sz="0" w:space="0" w:color="auto"/>
                  </w:divBdr>
                </w:div>
              </w:divsChild>
            </w:div>
            <w:div w:id="1883324731">
              <w:marLeft w:val="0"/>
              <w:marRight w:val="0"/>
              <w:marTop w:val="0"/>
              <w:marBottom w:val="0"/>
              <w:divBdr>
                <w:top w:val="none" w:sz="0" w:space="0" w:color="auto"/>
                <w:left w:val="none" w:sz="0" w:space="0" w:color="auto"/>
                <w:bottom w:val="none" w:sz="0" w:space="0" w:color="auto"/>
                <w:right w:val="none" w:sz="0" w:space="0" w:color="auto"/>
              </w:divBdr>
              <w:divsChild>
                <w:div w:id="61104384">
                  <w:marLeft w:val="0"/>
                  <w:marRight w:val="0"/>
                  <w:marTop w:val="0"/>
                  <w:marBottom w:val="0"/>
                  <w:divBdr>
                    <w:top w:val="none" w:sz="0" w:space="0" w:color="auto"/>
                    <w:left w:val="none" w:sz="0" w:space="0" w:color="auto"/>
                    <w:bottom w:val="none" w:sz="0" w:space="0" w:color="auto"/>
                    <w:right w:val="none" w:sz="0" w:space="0" w:color="auto"/>
                  </w:divBdr>
                </w:div>
              </w:divsChild>
            </w:div>
            <w:div w:id="2065443028">
              <w:marLeft w:val="0"/>
              <w:marRight w:val="0"/>
              <w:marTop w:val="0"/>
              <w:marBottom w:val="0"/>
              <w:divBdr>
                <w:top w:val="none" w:sz="0" w:space="0" w:color="auto"/>
                <w:left w:val="none" w:sz="0" w:space="0" w:color="auto"/>
                <w:bottom w:val="none" w:sz="0" w:space="0" w:color="auto"/>
                <w:right w:val="none" w:sz="0" w:space="0" w:color="auto"/>
              </w:divBdr>
              <w:divsChild>
                <w:div w:id="533883171">
                  <w:marLeft w:val="0"/>
                  <w:marRight w:val="0"/>
                  <w:marTop w:val="0"/>
                  <w:marBottom w:val="0"/>
                  <w:divBdr>
                    <w:top w:val="none" w:sz="0" w:space="0" w:color="auto"/>
                    <w:left w:val="none" w:sz="0" w:space="0" w:color="auto"/>
                    <w:bottom w:val="none" w:sz="0" w:space="0" w:color="auto"/>
                    <w:right w:val="none" w:sz="0" w:space="0" w:color="auto"/>
                  </w:divBdr>
                </w:div>
              </w:divsChild>
            </w:div>
            <w:div w:id="1899705739">
              <w:marLeft w:val="0"/>
              <w:marRight w:val="0"/>
              <w:marTop w:val="0"/>
              <w:marBottom w:val="0"/>
              <w:divBdr>
                <w:top w:val="none" w:sz="0" w:space="0" w:color="auto"/>
                <w:left w:val="none" w:sz="0" w:space="0" w:color="auto"/>
                <w:bottom w:val="none" w:sz="0" w:space="0" w:color="auto"/>
                <w:right w:val="none" w:sz="0" w:space="0" w:color="auto"/>
              </w:divBdr>
              <w:divsChild>
                <w:div w:id="1834484999">
                  <w:marLeft w:val="0"/>
                  <w:marRight w:val="0"/>
                  <w:marTop w:val="0"/>
                  <w:marBottom w:val="0"/>
                  <w:divBdr>
                    <w:top w:val="none" w:sz="0" w:space="0" w:color="auto"/>
                    <w:left w:val="none" w:sz="0" w:space="0" w:color="auto"/>
                    <w:bottom w:val="none" w:sz="0" w:space="0" w:color="auto"/>
                    <w:right w:val="none" w:sz="0" w:space="0" w:color="auto"/>
                  </w:divBdr>
                </w:div>
              </w:divsChild>
            </w:div>
            <w:div w:id="1305701773">
              <w:marLeft w:val="0"/>
              <w:marRight w:val="0"/>
              <w:marTop w:val="0"/>
              <w:marBottom w:val="0"/>
              <w:divBdr>
                <w:top w:val="none" w:sz="0" w:space="0" w:color="auto"/>
                <w:left w:val="none" w:sz="0" w:space="0" w:color="auto"/>
                <w:bottom w:val="none" w:sz="0" w:space="0" w:color="auto"/>
                <w:right w:val="none" w:sz="0" w:space="0" w:color="auto"/>
              </w:divBdr>
              <w:divsChild>
                <w:div w:id="609778518">
                  <w:marLeft w:val="0"/>
                  <w:marRight w:val="0"/>
                  <w:marTop w:val="0"/>
                  <w:marBottom w:val="0"/>
                  <w:divBdr>
                    <w:top w:val="none" w:sz="0" w:space="0" w:color="auto"/>
                    <w:left w:val="none" w:sz="0" w:space="0" w:color="auto"/>
                    <w:bottom w:val="none" w:sz="0" w:space="0" w:color="auto"/>
                    <w:right w:val="none" w:sz="0" w:space="0" w:color="auto"/>
                  </w:divBdr>
                </w:div>
              </w:divsChild>
            </w:div>
            <w:div w:id="1226648425">
              <w:marLeft w:val="0"/>
              <w:marRight w:val="0"/>
              <w:marTop w:val="0"/>
              <w:marBottom w:val="0"/>
              <w:divBdr>
                <w:top w:val="none" w:sz="0" w:space="0" w:color="auto"/>
                <w:left w:val="none" w:sz="0" w:space="0" w:color="auto"/>
                <w:bottom w:val="none" w:sz="0" w:space="0" w:color="auto"/>
                <w:right w:val="none" w:sz="0" w:space="0" w:color="auto"/>
              </w:divBdr>
              <w:divsChild>
                <w:div w:id="1512062976">
                  <w:marLeft w:val="0"/>
                  <w:marRight w:val="0"/>
                  <w:marTop w:val="0"/>
                  <w:marBottom w:val="0"/>
                  <w:divBdr>
                    <w:top w:val="none" w:sz="0" w:space="0" w:color="auto"/>
                    <w:left w:val="none" w:sz="0" w:space="0" w:color="auto"/>
                    <w:bottom w:val="none" w:sz="0" w:space="0" w:color="auto"/>
                    <w:right w:val="none" w:sz="0" w:space="0" w:color="auto"/>
                  </w:divBdr>
                </w:div>
              </w:divsChild>
            </w:div>
            <w:div w:id="73476211">
              <w:marLeft w:val="0"/>
              <w:marRight w:val="0"/>
              <w:marTop w:val="0"/>
              <w:marBottom w:val="0"/>
              <w:divBdr>
                <w:top w:val="none" w:sz="0" w:space="0" w:color="auto"/>
                <w:left w:val="none" w:sz="0" w:space="0" w:color="auto"/>
                <w:bottom w:val="none" w:sz="0" w:space="0" w:color="auto"/>
                <w:right w:val="none" w:sz="0" w:space="0" w:color="auto"/>
              </w:divBdr>
              <w:divsChild>
                <w:div w:id="2125613408">
                  <w:marLeft w:val="0"/>
                  <w:marRight w:val="0"/>
                  <w:marTop w:val="0"/>
                  <w:marBottom w:val="0"/>
                  <w:divBdr>
                    <w:top w:val="none" w:sz="0" w:space="0" w:color="auto"/>
                    <w:left w:val="none" w:sz="0" w:space="0" w:color="auto"/>
                    <w:bottom w:val="none" w:sz="0" w:space="0" w:color="auto"/>
                    <w:right w:val="none" w:sz="0" w:space="0" w:color="auto"/>
                  </w:divBdr>
                </w:div>
              </w:divsChild>
            </w:div>
            <w:div w:id="1449347568">
              <w:marLeft w:val="0"/>
              <w:marRight w:val="0"/>
              <w:marTop w:val="0"/>
              <w:marBottom w:val="0"/>
              <w:divBdr>
                <w:top w:val="none" w:sz="0" w:space="0" w:color="auto"/>
                <w:left w:val="none" w:sz="0" w:space="0" w:color="auto"/>
                <w:bottom w:val="none" w:sz="0" w:space="0" w:color="auto"/>
                <w:right w:val="none" w:sz="0" w:space="0" w:color="auto"/>
              </w:divBdr>
              <w:divsChild>
                <w:div w:id="1793942607">
                  <w:marLeft w:val="0"/>
                  <w:marRight w:val="0"/>
                  <w:marTop w:val="0"/>
                  <w:marBottom w:val="0"/>
                  <w:divBdr>
                    <w:top w:val="none" w:sz="0" w:space="0" w:color="auto"/>
                    <w:left w:val="none" w:sz="0" w:space="0" w:color="auto"/>
                    <w:bottom w:val="none" w:sz="0" w:space="0" w:color="auto"/>
                    <w:right w:val="none" w:sz="0" w:space="0" w:color="auto"/>
                  </w:divBdr>
                </w:div>
              </w:divsChild>
            </w:div>
            <w:div w:id="1644700643">
              <w:marLeft w:val="0"/>
              <w:marRight w:val="0"/>
              <w:marTop w:val="0"/>
              <w:marBottom w:val="0"/>
              <w:divBdr>
                <w:top w:val="none" w:sz="0" w:space="0" w:color="auto"/>
                <w:left w:val="none" w:sz="0" w:space="0" w:color="auto"/>
                <w:bottom w:val="none" w:sz="0" w:space="0" w:color="auto"/>
                <w:right w:val="none" w:sz="0" w:space="0" w:color="auto"/>
              </w:divBdr>
              <w:divsChild>
                <w:div w:id="639268151">
                  <w:marLeft w:val="0"/>
                  <w:marRight w:val="0"/>
                  <w:marTop w:val="0"/>
                  <w:marBottom w:val="0"/>
                  <w:divBdr>
                    <w:top w:val="none" w:sz="0" w:space="0" w:color="auto"/>
                    <w:left w:val="none" w:sz="0" w:space="0" w:color="auto"/>
                    <w:bottom w:val="none" w:sz="0" w:space="0" w:color="auto"/>
                    <w:right w:val="none" w:sz="0" w:space="0" w:color="auto"/>
                  </w:divBdr>
                </w:div>
              </w:divsChild>
            </w:div>
            <w:div w:id="527644978">
              <w:marLeft w:val="0"/>
              <w:marRight w:val="0"/>
              <w:marTop w:val="0"/>
              <w:marBottom w:val="0"/>
              <w:divBdr>
                <w:top w:val="none" w:sz="0" w:space="0" w:color="auto"/>
                <w:left w:val="none" w:sz="0" w:space="0" w:color="auto"/>
                <w:bottom w:val="none" w:sz="0" w:space="0" w:color="auto"/>
                <w:right w:val="none" w:sz="0" w:space="0" w:color="auto"/>
              </w:divBdr>
              <w:divsChild>
                <w:div w:id="1180197886">
                  <w:marLeft w:val="0"/>
                  <w:marRight w:val="0"/>
                  <w:marTop w:val="0"/>
                  <w:marBottom w:val="0"/>
                  <w:divBdr>
                    <w:top w:val="none" w:sz="0" w:space="0" w:color="auto"/>
                    <w:left w:val="none" w:sz="0" w:space="0" w:color="auto"/>
                    <w:bottom w:val="none" w:sz="0" w:space="0" w:color="auto"/>
                    <w:right w:val="none" w:sz="0" w:space="0" w:color="auto"/>
                  </w:divBdr>
                </w:div>
              </w:divsChild>
            </w:div>
            <w:div w:id="2000694597">
              <w:marLeft w:val="0"/>
              <w:marRight w:val="0"/>
              <w:marTop w:val="0"/>
              <w:marBottom w:val="0"/>
              <w:divBdr>
                <w:top w:val="none" w:sz="0" w:space="0" w:color="auto"/>
                <w:left w:val="none" w:sz="0" w:space="0" w:color="auto"/>
                <w:bottom w:val="none" w:sz="0" w:space="0" w:color="auto"/>
                <w:right w:val="none" w:sz="0" w:space="0" w:color="auto"/>
              </w:divBdr>
              <w:divsChild>
                <w:div w:id="1253709622">
                  <w:marLeft w:val="0"/>
                  <w:marRight w:val="0"/>
                  <w:marTop w:val="0"/>
                  <w:marBottom w:val="0"/>
                  <w:divBdr>
                    <w:top w:val="none" w:sz="0" w:space="0" w:color="auto"/>
                    <w:left w:val="none" w:sz="0" w:space="0" w:color="auto"/>
                    <w:bottom w:val="none" w:sz="0" w:space="0" w:color="auto"/>
                    <w:right w:val="none" w:sz="0" w:space="0" w:color="auto"/>
                  </w:divBdr>
                </w:div>
              </w:divsChild>
            </w:div>
            <w:div w:id="157306311">
              <w:marLeft w:val="0"/>
              <w:marRight w:val="0"/>
              <w:marTop w:val="0"/>
              <w:marBottom w:val="0"/>
              <w:divBdr>
                <w:top w:val="none" w:sz="0" w:space="0" w:color="auto"/>
                <w:left w:val="none" w:sz="0" w:space="0" w:color="auto"/>
                <w:bottom w:val="none" w:sz="0" w:space="0" w:color="auto"/>
                <w:right w:val="none" w:sz="0" w:space="0" w:color="auto"/>
              </w:divBdr>
              <w:divsChild>
                <w:div w:id="1322588098">
                  <w:marLeft w:val="0"/>
                  <w:marRight w:val="0"/>
                  <w:marTop w:val="0"/>
                  <w:marBottom w:val="0"/>
                  <w:divBdr>
                    <w:top w:val="none" w:sz="0" w:space="0" w:color="auto"/>
                    <w:left w:val="none" w:sz="0" w:space="0" w:color="auto"/>
                    <w:bottom w:val="none" w:sz="0" w:space="0" w:color="auto"/>
                    <w:right w:val="none" w:sz="0" w:space="0" w:color="auto"/>
                  </w:divBdr>
                </w:div>
              </w:divsChild>
            </w:div>
            <w:div w:id="243076654">
              <w:marLeft w:val="0"/>
              <w:marRight w:val="0"/>
              <w:marTop w:val="0"/>
              <w:marBottom w:val="0"/>
              <w:divBdr>
                <w:top w:val="none" w:sz="0" w:space="0" w:color="auto"/>
                <w:left w:val="none" w:sz="0" w:space="0" w:color="auto"/>
                <w:bottom w:val="none" w:sz="0" w:space="0" w:color="auto"/>
                <w:right w:val="none" w:sz="0" w:space="0" w:color="auto"/>
              </w:divBdr>
              <w:divsChild>
                <w:div w:id="1609965630">
                  <w:marLeft w:val="0"/>
                  <w:marRight w:val="0"/>
                  <w:marTop w:val="0"/>
                  <w:marBottom w:val="0"/>
                  <w:divBdr>
                    <w:top w:val="none" w:sz="0" w:space="0" w:color="auto"/>
                    <w:left w:val="none" w:sz="0" w:space="0" w:color="auto"/>
                    <w:bottom w:val="none" w:sz="0" w:space="0" w:color="auto"/>
                    <w:right w:val="none" w:sz="0" w:space="0" w:color="auto"/>
                  </w:divBdr>
                </w:div>
              </w:divsChild>
            </w:div>
            <w:div w:id="805855883">
              <w:marLeft w:val="0"/>
              <w:marRight w:val="0"/>
              <w:marTop w:val="0"/>
              <w:marBottom w:val="0"/>
              <w:divBdr>
                <w:top w:val="none" w:sz="0" w:space="0" w:color="auto"/>
                <w:left w:val="none" w:sz="0" w:space="0" w:color="auto"/>
                <w:bottom w:val="none" w:sz="0" w:space="0" w:color="auto"/>
                <w:right w:val="none" w:sz="0" w:space="0" w:color="auto"/>
              </w:divBdr>
              <w:divsChild>
                <w:div w:id="1949122275">
                  <w:marLeft w:val="0"/>
                  <w:marRight w:val="0"/>
                  <w:marTop w:val="0"/>
                  <w:marBottom w:val="0"/>
                  <w:divBdr>
                    <w:top w:val="none" w:sz="0" w:space="0" w:color="auto"/>
                    <w:left w:val="none" w:sz="0" w:space="0" w:color="auto"/>
                    <w:bottom w:val="none" w:sz="0" w:space="0" w:color="auto"/>
                    <w:right w:val="none" w:sz="0" w:space="0" w:color="auto"/>
                  </w:divBdr>
                </w:div>
              </w:divsChild>
            </w:div>
            <w:div w:id="718164643">
              <w:marLeft w:val="0"/>
              <w:marRight w:val="0"/>
              <w:marTop w:val="0"/>
              <w:marBottom w:val="0"/>
              <w:divBdr>
                <w:top w:val="none" w:sz="0" w:space="0" w:color="auto"/>
                <w:left w:val="none" w:sz="0" w:space="0" w:color="auto"/>
                <w:bottom w:val="none" w:sz="0" w:space="0" w:color="auto"/>
                <w:right w:val="none" w:sz="0" w:space="0" w:color="auto"/>
              </w:divBdr>
              <w:divsChild>
                <w:div w:id="538201982">
                  <w:marLeft w:val="0"/>
                  <w:marRight w:val="0"/>
                  <w:marTop w:val="0"/>
                  <w:marBottom w:val="0"/>
                  <w:divBdr>
                    <w:top w:val="none" w:sz="0" w:space="0" w:color="auto"/>
                    <w:left w:val="none" w:sz="0" w:space="0" w:color="auto"/>
                    <w:bottom w:val="none" w:sz="0" w:space="0" w:color="auto"/>
                    <w:right w:val="none" w:sz="0" w:space="0" w:color="auto"/>
                  </w:divBdr>
                </w:div>
              </w:divsChild>
            </w:div>
            <w:div w:id="528571558">
              <w:marLeft w:val="0"/>
              <w:marRight w:val="0"/>
              <w:marTop w:val="0"/>
              <w:marBottom w:val="0"/>
              <w:divBdr>
                <w:top w:val="none" w:sz="0" w:space="0" w:color="auto"/>
                <w:left w:val="none" w:sz="0" w:space="0" w:color="auto"/>
                <w:bottom w:val="none" w:sz="0" w:space="0" w:color="auto"/>
                <w:right w:val="none" w:sz="0" w:space="0" w:color="auto"/>
              </w:divBdr>
              <w:divsChild>
                <w:div w:id="1375815419">
                  <w:marLeft w:val="0"/>
                  <w:marRight w:val="0"/>
                  <w:marTop w:val="0"/>
                  <w:marBottom w:val="0"/>
                  <w:divBdr>
                    <w:top w:val="none" w:sz="0" w:space="0" w:color="auto"/>
                    <w:left w:val="none" w:sz="0" w:space="0" w:color="auto"/>
                    <w:bottom w:val="none" w:sz="0" w:space="0" w:color="auto"/>
                    <w:right w:val="none" w:sz="0" w:space="0" w:color="auto"/>
                  </w:divBdr>
                </w:div>
              </w:divsChild>
            </w:div>
            <w:div w:id="343558506">
              <w:marLeft w:val="0"/>
              <w:marRight w:val="0"/>
              <w:marTop w:val="0"/>
              <w:marBottom w:val="0"/>
              <w:divBdr>
                <w:top w:val="none" w:sz="0" w:space="0" w:color="auto"/>
                <w:left w:val="none" w:sz="0" w:space="0" w:color="auto"/>
                <w:bottom w:val="none" w:sz="0" w:space="0" w:color="auto"/>
                <w:right w:val="none" w:sz="0" w:space="0" w:color="auto"/>
              </w:divBdr>
              <w:divsChild>
                <w:div w:id="2136216297">
                  <w:marLeft w:val="0"/>
                  <w:marRight w:val="0"/>
                  <w:marTop w:val="0"/>
                  <w:marBottom w:val="0"/>
                  <w:divBdr>
                    <w:top w:val="none" w:sz="0" w:space="0" w:color="auto"/>
                    <w:left w:val="none" w:sz="0" w:space="0" w:color="auto"/>
                    <w:bottom w:val="none" w:sz="0" w:space="0" w:color="auto"/>
                    <w:right w:val="none" w:sz="0" w:space="0" w:color="auto"/>
                  </w:divBdr>
                </w:div>
              </w:divsChild>
            </w:div>
            <w:div w:id="681129298">
              <w:marLeft w:val="0"/>
              <w:marRight w:val="0"/>
              <w:marTop w:val="0"/>
              <w:marBottom w:val="0"/>
              <w:divBdr>
                <w:top w:val="none" w:sz="0" w:space="0" w:color="auto"/>
                <w:left w:val="none" w:sz="0" w:space="0" w:color="auto"/>
                <w:bottom w:val="none" w:sz="0" w:space="0" w:color="auto"/>
                <w:right w:val="none" w:sz="0" w:space="0" w:color="auto"/>
              </w:divBdr>
              <w:divsChild>
                <w:div w:id="19092387">
                  <w:marLeft w:val="0"/>
                  <w:marRight w:val="0"/>
                  <w:marTop w:val="0"/>
                  <w:marBottom w:val="0"/>
                  <w:divBdr>
                    <w:top w:val="none" w:sz="0" w:space="0" w:color="auto"/>
                    <w:left w:val="none" w:sz="0" w:space="0" w:color="auto"/>
                    <w:bottom w:val="none" w:sz="0" w:space="0" w:color="auto"/>
                    <w:right w:val="none" w:sz="0" w:space="0" w:color="auto"/>
                  </w:divBdr>
                </w:div>
              </w:divsChild>
            </w:div>
            <w:div w:id="1674138876">
              <w:marLeft w:val="0"/>
              <w:marRight w:val="0"/>
              <w:marTop w:val="0"/>
              <w:marBottom w:val="0"/>
              <w:divBdr>
                <w:top w:val="none" w:sz="0" w:space="0" w:color="auto"/>
                <w:left w:val="none" w:sz="0" w:space="0" w:color="auto"/>
                <w:bottom w:val="none" w:sz="0" w:space="0" w:color="auto"/>
                <w:right w:val="none" w:sz="0" w:space="0" w:color="auto"/>
              </w:divBdr>
              <w:divsChild>
                <w:div w:id="815686112">
                  <w:marLeft w:val="0"/>
                  <w:marRight w:val="0"/>
                  <w:marTop w:val="0"/>
                  <w:marBottom w:val="0"/>
                  <w:divBdr>
                    <w:top w:val="none" w:sz="0" w:space="0" w:color="auto"/>
                    <w:left w:val="none" w:sz="0" w:space="0" w:color="auto"/>
                    <w:bottom w:val="none" w:sz="0" w:space="0" w:color="auto"/>
                    <w:right w:val="none" w:sz="0" w:space="0" w:color="auto"/>
                  </w:divBdr>
                </w:div>
              </w:divsChild>
            </w:div>
            <w:div w:id="217783040">
              <w:marLeft w:val="0"/>
              <w:marRight w:val="0"/>
              <w:marTop w:val="0"/>
              <w:marBottom w:val="0"/>
              <w:divBdr>
                <w:top w:val="none" w:sz="0" w:space="0" w:color="auto"/>
                <w:left w:val="none" w:sz="0" w:space="0" w:color="auto"/>
                <w:bottom w:val="none" w:sz="0" w:space="0" w:color="auto"/>
                <w:right w:val="none" w:sz="0" w:space="0" w:color="auto"/>
              </w:divBdr>
              <w:divsChild>
                <w:div w:id="1788815480">
                  <w:marLeft w:val="0"/>
                  <w:marRight w:val="0"/>
                  <w:marTop w:val="0"/>
                  <w:marBottom w:val="0"/>
                  <w:divBdr>
                    <w:top w:val="none" w:sz="0" w:space="0" w:color="auto"/>
                    <w:left w:val="none" w:sz="0" w:space="0" w:color="auto"/>
                    <w:bottom w:val="none" w:sz="0" w:space="0" w:color="auto"/>
                    <w:right w:val="none" w:sz="0" w:space="0" w:color="auto"/>
                  </w:divBdr>
                </w:div>
              </w:divsChild>
            </w:div>
            <w:div w:id="340204533">
              <w:marLeft w:val="0"/>
              <w:marRight w:val="0"/>
              <w:marTop w:val="0"/>
              <w:marBottom w:val="0"/>
              <w:divBdr>
                <w:top w:val="none" w:sz="0" w:space="0" w:color="auto"/>
                <w:left w:val="none" w:sz="0" w:space="0" w:color="auto"/>
                <w:bottom w:val="none" w:sz="0" w:space="0" w:color="auto"/>
                <w:right w:val="none" w:sz="0" w:space="0" w:color="auto"/>
              </w:divBdr>
              <w:divsChild>
                <w:div w:id="1543862658">
                  <w:marLeft w:val="0"/>
                  <w:marRight w:val="0"/>
                  <w:marTop w:val="0"/>
                  <w:marBottom w:val="0"/>
                  <w:divBdr>
                    <w:top w:val="none" w:sz="0" w:space="0" w:color="auto"/>
                    <w:left w:val="none" w:sz="0" w:space="0" w:color="auto"/>
                    <w:bottom w:val="none" w:sz="0" w:space="0" w:color="auto"/>
                    <w:right w:val="none" w:sz="0" w:space="0" w:color="auto"/>
                  </w:divBdr>
                </w:div>
              </w:divsChild>
            </w:div>
            <w:div w:id="366684536">
              <w:marLeft w:val="0"/>
              <w:marRight w:val="0"/>
              <w:marTop w:val="0"/>
              <w:marBottom w:val="0"/>
              <w:divBdr>
                <w:top w:val="none" w:sz="0" w:space="0" w:color="auto"/>
                <w:left w:val="none" w:sz="0" w:space="0" w:color="auto"/>
                <w:bottom w:val="none" w:sz="0" w:space="0" w:color="auto"/>
                <w:right w:val="none" w:sz="0" w:space="0" w:color="auto"/>
              </w:divBdr>
              <w:divsChild>
                <w:div w:id="338852519">
                  <w:marLeft w:val="0"/>
                  <w:marRight w:val="0"/>
                  <w:marTop w:val="0"/>
                  <w:marBottom w:val="0"/>
                  <w:divBdr>
                    <w:top w:val="none" w:sz="0" w:space="0" w:color="auto"/>
                    <w:left w:val="none" w:sz="0" w:space="0" w:color="auto"/>
                    <w:bottom w:val="none" w:sz="0" w:space="0" w:color="auto"/>
                    <w:right w:val="none" w:sz="0" w:space="0" w:color="auto"/>
                  </w:divBdr>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95104329">
                  <w:marLeft w:val="0"/>
                  <w:marRight w:val="0"/>
                  <w:marTop w:val="0"/>
                  <w:marBottom w:val="0"/>
                  <w:divBdr>
                    <w:top w:val="none" w:sz="0" w:space="0" w:color="auto"/>
                    <w:left w:val="none" w:sz="0" w:space="0" w:color="auto"/>
                    <w:bottom w:val="none" w:sz="0" w:space="0" w:color="auto"/>
                    <w:right w:val="none" w:sz="0" w:space="0" w:color="auto"/>
                  </w:divBdr>
                </w:div>
              </w:divsChild>
            </w:div>
            <w:div w:id="655115271">
              <w:marLeft w:val="0"/>
              <w:marRight w:val="0"/>
              <w:marTop w:val="0"/>
              <w:marBottom w:val="0"/>
              <w:divBdr>
                <w:top w:val="none" w:sz="0" w:space="0" w:color="auto"/>
                <w:left w:val="none" w:sz="0" w:space="0" w:color="auto"/>
                <w:bottom w:val="none" w:sz="0" w:space="0" w:color="auto"/>
                <w:right w:val="none" w:sz="0" w:space="0" w:color="auto"/>
              </w:divBdr>
              <w:divsChild>
                <w:div w:id="308562974">
                  <w:marLeft w:val="0"/>
                  <w:marRight w:val="0"/>
                  <w:marTop w:val="0"/>
                  <w:marBottom w:val="0"/>
                  <w:divBdr>
                    <w:top w:val="none" w:sz="0" w:space="0" w:color="auto"/>
                    <w:left w:val="none" w:sz="0" w:space="0" w:color="auto"/>
                    <w:bottom w:val="none" w:sz="0" w:space="0" w:color="auto"/>
                    <w:right w:val="none" w:sz="0" w:space="0" w:color="auto"/>
                  </w:divBdr>
                </w:div>
              </w:divsChild>
            </w:div>
            <w:div w:id="1094327827">
              <w:marLeft w:val="0"/>
              <w:marRight w:val="0"/>
              <w:marTop w:val="0"/>
              <w:marBottom w:val="0"/>
              <w:divBdr>
                <w:top w:val="none" w:sz="0" w:space="0" w:color="auto"/>
                <w:left w:val="none" w:sz="0" w:space="0" w:color="auto"/>
                <w:bottom w:val="none" w:sz="0" w:space="0" w:color="auto"/>
                <w:right w:val="none" w:sz="0" w:space="0" w:color="auto"/>
              </w:divBdr>
              <w:divsChild>
                <w:div w:id="1731419968">
                  <w:marLeft w:val="0"/>
                  <w:marRight w:val="0"/>
                  <w:marTop w:val="0"/>
                  <w:marBottom w:val="0"/>
                  <w:divBdr>
                    <w:top w:val="none" w:sz="0" w:space="0" w:color="auto"/>
                    <w:left w:val="none" w:sz="0" w:space="0" w:color="auto"/>
                    <w:bottom w:val="none" w:sz="0" w:space="0" w:color="auto"/>
                    <w:right w:val="none" w:sz="0" w:space="0" w:color="auto"/>
                  </w:divBdr>
                </w:div>
              </w:divsChild>
            </w:div>
            <w:div w:id="1479766768">
              <w:marLeft w:val="0"/>
              <w:marRight w:val="0"/>
              <w:marTop w:val="0"/>
              <w:marBottom w:val="0"/>
              <w:divBdr>
                <w:top w:val="none" w:sz="0" w:space="0" w:color="auto"/>
                <w:left w:val="none" w:sz="0" w:space="0" w:color="auto"/>
                <w:bottom w:val="none" w:sz="0" w:space="0" w:color="auto"/>
                <w:right w:val="none" w:sz="0" w:space="0" w:color="auto"/>
              </w:divBdr>
              <w:divsChild>
                <w:div w:id="1198159799">
                  <w:marLeft w:val="0"/>
                  <w:marRight w:val="0"/>
                  <w:marTop w:val="0"/>
                  <w:marBottom w:val="0"/>
                  <w:divBdr>
                    <w:top w:val="none" w:sz="0" w:space="0" w:color="auto"/>
                    <w:left w:val="none" w:sz="0" w:space="0" w:color="auto"/>
                    <w:bottom w:val="none" w:sz="0" w:space="0" w:color="auto"/>
                    <w:right w:val="none" w:sz="0" w:space="0" w:color="auto"/>
                  </w:divBdr>
                </w:div>
              </w:divsChild>
            </w:div>
            <w:div w:id="1079712464">
              <w:marLeft w:val="0"/>
              <w:marRight w:val="0"/>
              <w:marTop w:val="0"/>
              <w:marBottom w:val="0"/>
              <w:divBdr>
                <w:top w:val="none" w:sz="0" w:space="0" w:color="auto"/>
                <w:left w:val="none" w:sz="0" w:space="0" w:color="auto"/>
                <w:bottom w:val="none" w:sz="0" w:space="0" w:color="auto"/>
                <w:right w:val="none" w:sz="0" w:space="0" w:color="auto"/>
              </w:divBdr>
              <w:divsChild>
                <w:div w:id="2146392706">
                  <w:marLeft w:val="0"/>
                  <w:marRight w:val="0"/>
                  <w:marTop w:val="0"/>
                  <w:marBottom w:val="0"/>
                  <w:divBdr>
                    <w:top w:val="none" w:sz="0" w:space="0" w:color="auto"/>
                    <w:left w:val="none" w:sz="0" w:space="0" w:color="auto"/>
                    <w:bottom w:val="none" w:sz="0" w:space="0" w:color="auto"/>
                    <w:right w:val="none" w:sz="0" w:space="0" w:color="auto"/>
                  </w:divBdr>
                </w:div>
              </w:divsChild>
            </w:div>
            <w:div w:id="1763986687">
              <w:marLeft w:val="0"/>
              <w:marRight w:val="0"/>
              <w:marTop w:val="0"/>
              <w:marBottom w:val="0"/>
              <w:divBdr>
                <w:top w:val="none" w:sz="0" w:space="0" w:color="auto"/>
                <w:left w:val="none" w:sz="0" w:space="0" w:color="auto"/>
                <w:bottom w:val="none" w:sz="0" w:space="0" w:color="auto"/>
                <w:right w:val="none" w:sz="0" w:space="0" w:color="auto"/>
              </w:divBdr>
              <w:divsChild>
                <w:div w:id="718095694">
                  <w:marLeft w:val="0"/>
                  <w:marRight w:val="0"/>
                  <w:marTop w:val="0"/>
                  <w:marBottom w:val="0"/>
                  <w:divBdr>
                    <w:top w:val="none" w:sz="0" w:space="0" w:color="auto"/>
                    <w:left w:val="none" w:sz="0" w:space="0" w:color="auto"/>
                    <w:bottom w:val="none" w:sz="0" w:space="0" w:color="auto"/>
                    <w:right w:val="none" w:sz="0" w:space="0" w:color="auto"/>
                  </w:divBdr>
                </w:div>
              </w:divsChild>
            </w:div>
            <w:div w:id="1390690369">
              <w:marLeft w:val="0"/>
              <w:marRight w:val="0"/>
              <w:marTop w:val="0"/>
              <w:marBottom w:val="0"/>
              <w:divBdr>
                <w:top w:val="none" w:sz="0" w:space="0" w:color="auto"/>
                <w:left w:val="none" w:sz="0" w:space="0" w:color="auto"/>
                <w:bottom w:val="none" w:sz="0" w:space="0" w:color="auto"/>
                <w:right w:val="none" w:sz="0" w:space="0" w:color="auto"/>
              </w:divBdr>
              <w:divsChild>
                <w:div w:id="1804498044">
                  <w:marLeft w:val="0"/>
                  <w:marRight w:val="0"/>
                  <w:marTop w:val="0"/>
                  <w:marBottom w:val="0"/>
                  <w:divBdr>
                    <w:top w:val="none" w:sz="0" w:space="0" w:color="auto"/>
                    <w:left w:val="none" w:sz="0" w:space="0" w:color="auto"/>
                    <w:bottom w:val="none" w:sz="0" w:space="0" w:color="auto"/>
                    <w:right w:val="none" w:sz="0" w:space="0" w:color="auto"/>
                  </w:divBdr>
                </w:div>
              </w:divsChild>
            </w:div>
            <w:div w:id="677073527">
              <w:marLeft w:val="0"/>
              <w:marRight w:val="0"/>
              <w:marTop w:val="0"/>
              <w:marBottom w:val="0"/>
              <w:divBdr>
                <w:top w:val="none" w:sz="0" w:space="0" w:color="auto"/>
                <w:left w:val="none" w:sz="0" w:space="0" w:color="auto"/>
                <w:bottom w:val="none" w:sz="0" w:space="0" w:color="auto"/>
                <w:right w:val="none" w:sz="0" w:space="0" w:color="auto"/>
              </w:divBdr>
              <w:divsChild>
                <w:div w:id="265312186">
                  <w:marLeft w:val="0"/>
                  <w:marRight w:val="0"/>
                  <w:marTop w:val="0"/>
                  <w:marBottom w:val="0"/>
                  <w:divBdr>
                    <w:top w:val="none" w:sz="0" w:space="0" w:color="auto"/>
                    <w:left w:val="none" w:sz="0" w:space="0" w:color="auto"/>
                    <w:bottom w:val="none" w:sz="0" w:space="0" w:color="auto"/>
                    <w:right w:val="none" w:sz="0" w:space="0" w:color="auto"/>
                  </w:divBdr>
                </w:div>
              </w:divsChild>
            </w:div>
            <w:div w:id="751974189">
              <w:marLeft w:val="0"/>
              <w:marRight w:val="0"/>
              <w:marTop w:val="0"/>
              <w:marBottom w:val="0"/>
              <w:divBdr>
                <w:top w:val="none" w:sz="0" w:space="0" w:color="auto"/>
                <w:left w:val="none" w:sz="0" w:space="0" w:color="auto"/>
                <w:bottom w:val="none" w:sz="0" w:space="0" w:color="auto"/>
                <w:right w:val="none" w:sz="0" w:space="0" w:color="auto"/>
              </w:divBdr>
              <w:divsChild>
                <w:div w:id="1015350010">
                  <w:marLeft w:val="0"/>
                  <w:marRight w:val="0"/>
                  <w:marTop w:val="0"/>
                  <w:marBottom w:val="0"/>
                  <w:divBdr>
                    <w:top w:val="none" w:sz="0" w:space="0" w:color="auto"/>
                    <w:left w:val="none" w:sz="0" w:space="0" w:color="auto"/>
                    <w:bottom w:val="none" w:sz="0" w:space="0" w:color="auto"/>
                    <w:right w:val="none" w:sz="0" w:space="0" w:color="auto"/>
                  </w:divBdr>
                </w:div>
              </w:divsChild>
            </w:div>
            <w:div w:id="1993675077">
              <w:marLeft w:val="0"/>
              <w:marRight w:val="0"/>
              <w:marTop w:val="0"/>
              <w:marBottom w:val="0"/>
              <w:divBdr>
                <w:top w:val="none" w:sz="0" w:space="0" w:color="auto"/>
                <w:left w:val="none" w:sz="0" w:space="0" w:color="auto"/>
                <w:bottom w:val="none" w:sz="0" w:space="0" w:color="auto"/>
                <w:right w:val="none" w:sz="0" w:space="0" w:color="auto"/>
              </w:divBdr>
              <w:divsChild>
                <w:div w:id="1501119202">
                  <w:marLeft w:val="0"/>
                  <w:marRight w:val="0"/>
                  <w:marTop w:val="0"/>
                  <w:marBottom w:val="0"/>
                  <w:divBdr>
                    <w:top w:val="none" w:sz="0" w:space="0" w:color="auto"/>
                    <w:left w:val="none" w:sz="0" w:space="0" w:color="auto"/>
                    <w:bottom w:val="none" w:sz="0" w:space="0" w:color="auto"/>
                    <w:right w:val="none" w:sz="0" w:space="0" w:color="auto"/>
                  </w:divBdr>
                </w:div>
              </w:divsChild>
            </w:div>
            <w:div w:id="2022773894">
              <w:marLeft w:val="0"/>
              <w:marRight w:val="0"/>
              <w:marTop w:val="0"/>
              <w:marBottom w:val="0"/>
              <w:divBdr>
                <w:top w:val="none" w:sz="0" w:space="0" w:color="auto"/>
                <w:left w:val="none" w:sz="0" w:space="0" w:color="auto"/>
                <w:bottom w:val="none" w:sz="0" w:space="0" w:color="auto"/>
                <w:right w:val="none" w:sz="0" w:space="0" w:color="auto"/>
              </w:divBdr>
              <w:divsChild>
                <w:div w:id="12343012">
                  <w:marLeft w:val="0"/>
                  <w:marRight w:val="0"/>
                  <w:marTop w:val="0"/>
                  <w:marBottom w:val="0"/>
                  <w:divBdr>
                    <w:top w:val="none" w:sz="0" w:space="0" w:color="auto"/>
                    <w:left w:val="none" w:sz="0" w:space="0" w:color="auto"/>
                    <w:bottom w:val="none" w:sz="0" w:space="0" w:color="auto"/>
                    <w:right w:val="none" w:sz="0" w:space="0" w:color="auto"/>
                  </w:divBdr>
                </w:div>
              </w:divsChild>
            </w:div>
            <w:div w:id="1814709669">
              <w:marLeft w:val="0"/>
              <w:marRight w:val="0"/>
              <w:marTop w:val="0"/>
              <w:marBottom w:val="0"/>
              <w:divBdr>
                <w:top w:val="none" w:sz="0" w:space="0" w:color="auto"/>
                <w:left w:val="none" w:sz="0" w:space="0" w:color="auto"/>
                <w:bottom w:val="none" w:sz="0" w:space="0" w:color="auto"/>
                <w:right w:val="none" w:sz="0" w:space="0" w:color="auto"/>
              </w:divBdr>
              <w:divsChild>
                <w:div w:id="2034644204">
                  <w:marLeft w:val="0"/>
                  <w:marRight w:val="0"/>
                  <w:marTop w:val="0"/>
                  <w:marBottom w:val="0"/>
                  <w:divBdr>
                    <w:top w:val="none" w:sz="0" w:space="0" w:color="auto"/>
                    <w:left w:val="none" w:sz="0" w:space="0" w:color="auto"/>
                    <w:bottom w:val="none" w:sz="0" w:space="0" w:color="auto"/>
                    <w:right w:val="none" w:sz="0" w:space="0" w:color="auto"/>
                  </w:divBdr>
                </w:div>
              </w:divsChild>
            </w:div>
            <w:div w:id="1686470363">
              <w:marLeft w:val="0"/>
              <w:marRight w:val="0"/>
              <w:marTop w:val="0"/>
              <w:marBottom w:val="0"/>
              <w:divBdr>
                <w:top w:val="none" w:sz="0" w:space="0" w:color="auto"/>
                <w:left w:val="none" w:sz="0" w:space="0" w:color="auto"/>
                <w:bottom w:val="none" w:sz="0" w:space="0" w:color="auto"/>
                <w:right w:val="none" w:sz="0" w:space="0" w:color="auto"/>
              </w:divBdr>
              <w:divsChild>
                <w:div w:id="1890989002">
                  <w:marLeft w:val="0"/>
                  <w:marRight w:val="0"/>
                  <w:marTop w:val="0"/>
                  <w:marBottom w:val="0"/>
                  <w:divBdr>
                    <w:top w:val="none" w:sz="0" w:space="0" w:color="auto"/>
                    <w:left w:val="none" w:sz="0" w:space="0" w:color="auto"/>
                    <w:bottom w:val="none" w:sz="0" w:space="0" w:color="auto"/>
                    <w:right w:val="none" w:sz="0" w:space="0" w:color="auto"/>
                  </w:divBdr>
                </w:div>
              </w:divsChild>
            </w:div>
            <w:div w:id="1842813458">
              <w:marLeft w:val="0"/>
              <w:marRight w:val="0"/>
              <w:marTop w:val="0"/>
              <w:marBottom w:val="0"/>
              <w:divBdr>
                <w:top w:val="none" w:sz="0" w:space="0" w:color="auto"/>
                <w:left w:val="none" w:sz="0" w:space="0" w:color="auto"/>
                <w:bottom w:val="none" w:sz="0" w:space="0" w:color="auto"/>
                <w:right w:val="none" w:sz="0" w:space="0" w:color="auto"/>
              </w:divBdr>
              <w:divsChild>
                <w:div w:id="976885057">
                  <w:marLeft w:val="0"/>
                  <w:marRight w:val="0"/>
                  <w:marTop w:val="0"/>
                  <w:marBottom w:val="0"/>
                  <w:divBdr>
                    <w:top w:val="none" w:sz="0" w:space="0" w:color="auto"/>
                    <w:left w:val="none" w:sz="0" w:space="0" w:color="auto"/>
                    <w:bottom w:val="none" w:sz="0" w:space="0" w:color="auto"/>
                    <w:right w:val="none" w:sz="0" w:space="0" w:color="auto"/>
                  </w:divBdr>
                </w:div>
              </w:divsChild>
            </w:div>
            <w:div w:id="1724016706">
              <w:marLeft w:val="0"/>
              <w:marRight w:val="0"/>
              <w:marTop w:val="0"/>
              <w:marBottom w:val="0"/>
              <w:divBdr>
                <w:top w:val="none" w:sz="0" w:space="0" w:color="auto"/>
                <w:left w:val="none" w:sz="0" w:space="0" w:color="auto"/>
                <w:bottom w:val="none" w:sz="0" w:space="0" w:color="auto"/>
                <w:right w:val="none" w:sz="0" w:space="0" w:color="auto"/>
              </w:divBdr>
              <w:divsChild>
                <w:div w:id="751508017">
                  <w:marLeft w:val="0"/>
                  <w:marRight w:val="0"/>
                  <w:marTop w:val="0"/>
                  <w:marBottom w:val="0"/>
                  <w:divBdr>
                    <w:top w:val="none" w:sz="0" w:space="0" w:color="auto"/>
                    <w:left w:val="none" w:sz="0" w:space="0" w:color="auto"/>
                    <w:bottom w:val="none" w:sz="0" w:space="0" w:color="auto"/>
                    <w:right w:val="none" w:sz="0" w:space="0" w:color="auto"/>
                  </w:divBdr>
                </w:div>
              </w:divsChild>
            </w:div>
            <w:div w:id="342561364">
              <w:marLeft w:val="0"/>
              <w:marRight w:val="0"/>
              <w:marTop w:val="0"/>
              <w:marBottom w:val="0"/>
              <w:divBdr>
                <w:top w:val="none" w:sz="0" w:space="0" w:color="auto"/>
                <w:left w:val="none" w:sz="0" w:space="0" w:color="auto"/>
                <w:bottom w:val="none" w:sz="0" w:space="0" w:color="auto"/>
                <w:right w:val="none" w:sz="0" w:space="0" w:color="auto"/>
              </w:divBdr>
              <w:divsChild>
                <w:div w:id="1233202843">
                  <w:marLeft w:val="0"/>
                  <w:marRight w:val="0"/>
                  <w:marTop w:val="0"/>
                  <w:marBottom w:val="0"/>
                  <w:divBdr>
                    <w:top w:val="none" w:sz="0" w:space="0" w:color="auto"/>
                    <w:left w:val="none" w:sz="0" w:space="0" w:color="auto"/>
                    <w:bottom w:val="none" w:sz="0" w:space="0" w:color="auto"/>
                    <w:right w:val="none" w:sz="0" w:space="0" w:color="auto"/>
                  </w:divBdr>
                </w:div>
              </w:divsChild>
            </w:div>
            <w:div w:id="1721397227">
              <w:marLeft w:val="0"/>
              <w:marRight w:val="0"/>
              <w:marTop w:val="0"/>
              <w:marBottom w:val="0"/>
              <w:divBdr>
                <w:top w:val="none" w:sz="0" w:space="0" w:color="auto"/>
                <w:left w:val="none" w:sz="0" w:space="0" w:color="auto"/>
                <w:bottom w:val="none" w:sz="0" w:space="0" w:color="auto"/>
                <w:right w:val="none" w:sz="0" w:space="0" w:color="auto"/>
              </w:divBdr>
              <w:divsChild>
                <w:div w:id="595098215">
                  <w:marLeft w:val="0"/>
                  <w:marRight w:val="0"/>
                  <w:marTop w:val="0"/>
                  <w:marBottom w:val="0"/>
                  <w:divBdr>
                    <w:top w:val="none" w:sz="0" w:space="0" w:color="auto"/>
                    <w:left w:val="none" w:sz="0" w:space="0" w:color="auto"/>
                    <w:bottom w:val="none" w:sz="0" w:space="0" w:color="auto"/>
                    <w:right w:val="none" w:sz="0" w:space="0" w:color="auto"/>
                  </w:divBdr>
                </w:div>
              </w:divsChild>
            </w:div>
            <w:div w:id="107741646">
              <w:marLeft w:val="0"/>
              <w:marRight w:val="0"/>
              <w:marTop w:val="0"/>
              <w:marBottom w:val="0"/>
              <w:divBdr>
                <w:top w:val="none" w:sz="0" w:space="0" w:color="auto"/>
                <w:left w:val="none" w:sz="0" w:space="0" w:color="auto"/>
                <w:bottom w:val="none" w:sz="0" w:space="0" w:color="auto"/>
                <w:right w:val="none" w:sz="0" w:space="0" w:color="auto"/>
              </w:divBdr>
              <w:divsChild>
                <w:div w:id="1168523182">
                  <w:marLeft w:val="0"/>
                  <w:marRight w:val="0"/>
                  <w:marTop w:val="0"/>
                  <w:marBottom w:val="0"/>
                  <w:divBdr>
                    <w:top w:val="none" w:sz="0" w:space="0" w:color="auto"/>
                    <w:left w:val="none" w:sz="0" w:space="0" w:color="auto"/>
                    <w:bottom w:val="none" w:sz="0" w:space="0" w:color="auto"/>
                    <w:right w:val="none" w:sz="0" w:space="0" w:color="auto"/>
                  </w:divBdr>
                </w:div>
              </w:divsChild>
            </w:div>
            <w:div w:id="988443982">
              <w:marLeft w:val="0"/>
              <w:marRight w:val="0"/>
              <w:marTop w:val="0"/>
              <w:marBottom w:val="0"/>
              <w:divBdr>
                <w:top w:val="none" w:sz="0" w:space="0" w:color="auto"/>
                <w:left w:val="none" w:sz="0" w:space="0" w:color="auto"/>
                <w:bottom w:val="none" w:sz="0" w:space="0" w:color="auto"/>
                <w:right w:val="none" w:sz="0" w:space="0" w:color="auto"/>
              </w:divBdr>
              <w:divsChild>
                <w:div w:id="1101532679">
                  <w:marLeft w:val="0"/>
                  <w:marRight w:val="0"/>
                  <w:marTop w:val="0"/>
                  <w:marBottom w:val="0"/>
                  <w:divBdr>
                    <w:top w:val="none" w:sz="0" w:space="0" w:color="auto"/>
                    <w:left w:val="none" w:sz="0" w:space="0" w:color="auto"/>
                    <w:bottom w:val="none" w:sz="0" w:space="0" w:color="auto"/>
                    <w:right w:val="none" w:sz="0" w:space="0" w:color="auto"/>
                  </w:divBdr>
                </w:div>
              </w:divsChild>
            </w:div>
            <w:div w:id="639307665">
              <w:marLeft w:val="0"/>
              <w:marRight w:val="0"/>
              <w:marTop w:val="0"/>
              <w:marBottom w:val="0"/>
              <w:divBdr>
                <w:top w:val="none" w:sz="0" w:space="0" w:color="auto"/>
                <w:left w:val="none" w:sz="0" w:space="0" w:color="auto"/>
                <w:bottom w:val="none" w:sz="0" w:space="0" w:color="auto"/>
                <w:right w:val="none" w:sz="0" w:space="0" w:color="auto"/>
              </w:divBdr>
              <w:divsChild>
                <w:div w:id="1867138260">
                  <w:marLeft w:val="0"/>
                  <w:marRight w:val="0"/>
                  <w:marTop w:val="0"/>
                  <w:marBottom w:val="0"/>
                  <w:divBdr>
                    <w:top w:val="none" w:sz="0" w:space="0" w:color="auto"/>
                    <w:left w:val="none" w:sz="0" w:space="0" w:color="auto"/>
                    <w:bottom w:val="none" w:sz="0" w:space="0" w:color="auto"/>
                    <w:right w:val="none" w:sz="0" w:space="0" w:color="auto"/>
                  </w:divBdr>
                </w:div>
              </w:divsChild>
            </w:div>
            <w:div w:id="728260760">
              <w:marLeft w:val="0"/>
              <w:marRight w:val="0"/>
              <w:marTop w:val="0"/>
              <w:marBottom w:val="0"/>
              <w:divBdr>
                <w:top w:val="none" w:sz="0" w:space="0" w:color="auto"/>
                <w:left w:val="none" w:sz="0" w:space="0" w:color="auto"/>
                <w:bottom w:val="none" w:sz="0" w:space="0" w:color="auto"/>
                <w:right w:val="none" w:sz="0" w:space="0" w:color="auto"/>
              </w:divBdr>
              <w:divsChild>
                <w:div w:id="747112166">
                  <w:marLeft w:val="0"/>
                  <w:marRight w:val="0"/>
                  <w:marTop w:val="0"/>
                  <w:marBottom w:val="0"/>
                  <w:divBdr>
                    <w:top w:val="none" w:sz="0" w:space="0" w:color="auto"/>
                    <w:left w:val="none" w:sz="0" w:space="0" w:color="auto"/>
                    <w:bottom w:val="none" w:sz="0" w:space="0" w:color="auto"/>
                    <w:right w:val="none" w:sz="0" w:space="0" w:color="auto"/>
                  </w:divBdr>
                </w:div>
              </w:divsChild>
            </w:div>
            <w:div w:id="1974481311">
              <w:marLeft w:val="0"/>
              <w:marRight w:val="0"/>
              <w:marTop w:val="0"/>
              <w:marBottom w:val="0"/>
              <w:divBdr>
                <w:top w:val="none" w:sz="0" w:space="0" w:color="auto"/>
                <w:left w:val="none" w:sz="0" w:space="0" w:color="auto"/>
                <w:bottom w:val="none" w:sz="0" w:space="0" w:color="auto"/>
                <w:right w:val="none" w:sz="0" w:space="0" w:color="auto"/>
              </w:divBdr>
              <w:divsChild>
                <w:div w:id="1005790537">
                  <w:marLeft w:val="0"/>
                  <w:marRight w:val="0"/>
                  <w:marTop w:val="0"/>
                  <w:marBottom w:val="0"/>
                  <w:divBdr>
                    <w:top w:val="none" w:sz="0" w:space="0" w:color="auto"/>
                    <w:left w:val="none" w:sz="0" w:space="0" w:color="auto"/>
                    <w:bottom w:val="none" w:sz="0" w:space="0" w:color="auto"/>
                    <w:right w:val="none" w:sz="0" w:space="0" w:color="auto"/>
                  </w:divBdr>
                </w:div>
              </w:divsChild>
            </w:div>
            <w:div w:id="1934967301">
              <w:marLeft w:val="0"/>
              <w:marRight w:val="0"/>
              <w:marTop w:val="0"/>
              <w:marBottom w:val="0"/>
              <w:divBdr>
                <w:top w:val="none" w:sz="0" w:space="0" w:color="auto"/>
                <w:left w:val="none" w:sz="0" w:space="0" w:color="auto"/>
                <w:bottom w:val="none" w:sz="0" w:space="0" w:color="auto"/>
                <w:right w:val="none" w:sz="0" w:space="0" w:color="auto"/>
              </w:divBdr>
              <w:divsChild>
                <w:div w:id="941453703">
                  <w:marLeft w:val="0"/>
                  <w:marRight w:val="0"/>
                  <w:marTop w:val="0"/>
                  <w:marBottom w:val="0"/>
                  <w:divBdr>
                    <w:top w:val="none" w:sz="0" w:space="0" w:color="auto"/>
                    <w:left w:val="none" w:sz="0" w:space="0" w:color="auto"/>
                    <w:bottom w:val="none" w:sz="0" w:space="0" w:color="auto"/>
                    <w:right w:val="none" w:sz="0" w:space="0" w:color="auto"/>
                  </w:divBdr>
                </w:div>
              </w:divsChild>
            </w:div>
            <w:div w:id="1809392186">
              <w:marLeft w:val="0"/>
              <w:marRight w:val="0"/>
              <w:marTop w:val="0"/>
              <w:marBottom w:val="0"/>
              <w:divBdr>
                <w:top w:val="none" w:sz="0" w:space="0" w:color="auto"/>
                <w:left w:val="none" w:sz="0" w:space="0" w:color="auto"/>
                <w:bottom w:val="none" w:sz="0" w:space="0" w:color="auto"/>
                <w:right w:val="none" w:sz="0" w:space="0" w:color="auto"/>
              </w:divBdr>
              <w:divsChild>
                <w:div w:id="1309171608">
                  <w:marLeft w:val="0"/>
                  <w:marRight w:val="0"/>
                  <w:marTop w:val="0"/>
                  <w:marBottom w:val="0"/>
                  <w:divBdr>
                    <w:top w:val="none" w:sz="0" w:space="0" w:color="auto"/>
                    <w:left w:val="none" w:sz="0" w:space="0" w:color="auto"/>
                    <w:bottom w:val="none" w:sz="0" w:space="0" w:color="auto"/>
                    <w:right w:val="none" w:sz="0" w:space="0" w:color="auto"/>
                  </w:divBdr>
                </w:div>
              </w:divsChild>
            </w:div>
            <w:div w:id="1834758801">
              <w:marLeft w:val="0"/>
              <w:marRight w:val="0"/>
              <w:marTop w:val="0"/>
              <w:marBottom w:val="0"/>
              <w:divBdr>
                <w:top w:val="none" w:sz="0" w:space="0" w:color="auto"/>
                <w:left w:val="none" w:sz="0" w:space="0" w:color="auto"/>
                <w:bottom w:val="none" w:sz="0" w:space="0" w:color="auto"/>
                <w:right w:val="none" w:sz="0" w:space="0" w:color="auto"/>
              </w:divBdr>
              <w:divsChild>
                <w:div w:id="605161705">
                  <w:marLeft w:val="0"/>
                  <w:marRight w:val="0"/>
                  <w:marTop w:val="0"/>
                  <w:marBottom w:val="0"/>
                  <w:divBdr>
                    <w:top w:val="none" w:sz="0" w:space="0" w:color="auto"/>
                    <w:left w:val="none" w:sz="0" w:space="0" w:color="auto"/>
                    <w:bottom w:val="none" w:sz="0" w:space="0" w:color="auto"/>
                    <w:right w:val="none" w:sz="0" w:space="0" w:color="auto"/>
                  </w:divBdr>
                </w:div>
              </w:divsChild>
            </w:div>
            <w:div w:id="1919512170">
              <w:marLeft w:val="0"/>
              <w:marRight w:val="0"/>
              <w:marTop w:val="0"/>
              <w:marBottom w:val="0"/>
              <w:divBdr>
                <w:top w:val="none" w:sz="0" w:space="0" w:color="auto"/>
                <w:left w:val="none" w:sz="0" w:space="0" w:color="auto"/>
                <w:bottom w:val="none" w:sz="0" w:space="0" w:color="auto"/>
                <w:right w:val="none" w:sz="0" w:space="0" w:color="auto"/>
              </w:divBdr>
              <w:divsChild>
                <w:div w:id="1762989751">
                  <w:marLeft w:val="0"/>
                  <w:marRight w:val="0"/>
                  <w:marTop w:val="0"/>
                  <w:marBottom w:val="0"/>
                  <w:divBdr>
                    <w:top w:val="none" w:sz="0" w:space="0" w:color="auto"/>
                    <w:left w:val="none" w:sz="0" w:space="0" w:color="auto"/>
                    <w:bottom w:val="none" w:sz="0" w:space="0" w:color="auto"/>
                    <w:right w:val="none" w:sz="0" w:space="0" w:color="auto"/>
                  </w:divBdr>
                </w:div>
              </w:divsChild>
            </w:div>
            <w:div w:id="1535071213">
              <w:marLeft w:val="0"/>
              <w:marRight w:val="0"/>
              <w:marTop w:val="0"/>
              <w:marBottom w:val="0"/>
              <w:divBdr>
                <w:top w:val="none" w:sz="0" w:space="0" w:color="auto"/>
                <w:left w:val="none" w:sz="0" w:space="0" w:color="auto"/>
                <w:bottom w:val="none" w:sz="0" w:space="0" w:color="auto"/>
                <w:right w:val="none" w:sz="0" w:space="0" w:color="auto"/>
              </w:divBdr>
              <w:divsChild>
                <w:div w:id="161625397">
                  <w:marLeft w:val="0"/>
                  <w:marRight w:val="0"/>
                  <w:marTop w:val="0"/>
                  <w:marBottom w:val="0"/>
                  <w:divBdr>
                    <w:top w:val="none" w:sz="0" w:space="0" w:color="auto"/>
                    <w:left w:val="none" w:sz="0" w:space="0" w:color="auto"/>
                    <w:bottom w:val="none" w:sz="0" w:space="0" w:color="auto"/>
                    <w:right w:val="none" w:sz="0" w:space="0" w:color="auto"/>
                  </w:divBdr>
                </w:div>
              </w:divsChild>
            </w:div>
            <w:div w:id="1487896156">
              <w:marLeft w:val="0"/>
              <w:marRight w:val="0"/>
              <w:marTop w:val="0"/>
              <w:marBottom w:val="0"/>
              <w:divBdr>
                <w:top w:val="none" w:sz="0" w:space="0" w:color="auto"/>
                <w:left w:val="none" w:sz="0" w:space="0" w:color="auto"/>
                <w:bottom w:val="none" w:sz="0" w:space="0" w:color="auto"/>
                <w:right w:val="none" w:sz="0" w:space="0" w:color="auto"/>
              </w:divBdr>
              <w:divsChild>
                <w:div w:id="970285469">
                  <w:marLeft w:val="0"/>
                  <w:marRight w:val="0"/>
                  <w:marTop w:val="0"/>
                  <w:marBottom w:val="0"/>
                  <w:divBdr>
                    <w:top w:val="none" w:sz="0" w:space="0" w:color="auto"/>
                    <w:left w:val="none" w:sz="0" w:space="0" w:color="auto"/>
                    <w:bottom w:val="none" w:sz="0" w:space="0" w:color="auto"/>
                    <w:right w:val="none" w:sz="0" w:space="0" w:color="auto"/>
                  </w:divBdr>
                </w:div>
              </w:divsChild>
            </w:div>
            <w:div w:id="1892616760">
              <w:marLeft w:val="0"/>
              <w:marRight w:val="0"/>
              <w:marTop w:val="0"/>
              <w:marBottom w:val="0"/>
              <w:divBdr>
                <w:top w:val="none" w:sz="0" w:space="0" w:color="auto"/>
                <w:left w:val="none" w:sz="0" w:space="0" w:color="auto"/>
                <w:bottom w:val="none" w:sz="0" w:space="0" w:color="auto"/>
                <w:right w:val="none" w:sz="0" w:space="0" w:color="auto"/>
              </w:divBdr>
              <w:divsChild>
                <w:div w:id="1295914312">
                  <w:marLeft w:val="0"/>
                  <w:marRight w:val="0"/>
                  <w:marTop w:val="0"/>
                  <w:marBottom w:val="0"/>
                  <w:divBdr>
                    <w:top w:val="none" w:sz="0" w:space="0" w:color="auto"/>
                    <w:left w:val="none" w:sz="0" w:space="0" w:color="auto"/>
                    <w:bottom w:val="none" w:sz="0" w:space="0" w:color="auto"/>
                    <w:right w:val="none" w:sz="0" w:space="0" w:color="auto"/>
                  </w:divBdr>
                </w:div>
              </w:divsChild>
            </w:div>
            <w:div w:id="595675666">
              <w:marLeft w:val="0"/>
              <w:marRight w:val="0"/>
              <w:marTop w:val="0"/>
              <w:marBottom w:val="0"/>
              <w:divBdr>
                <w:top w:val="none" w:sz="0" w:space="0" w:color="auto"/>
                <w:left w:val="none" w:sz="0" w:space="0" w:color="auto"/>
                <w:bottom w:val="none" w:sz="0" w:space="0" w:color="auto"/>
                <w:right w:val="none" w:sz="0" w:space="0" w:color="auto"/>
              </w:divBdr>
              <w:divsChild>
                <w:div w:id="1785217">
                  <w:marLeft w:val="0"/>
                  <w:marRight w:val="0"/>
                  <w:marTop w:val="0"/>
                  <w:marBottom w:val="0"/>
                  <w:divBdr>
                    <w:top w:val="none" w:sz="0" w:space="0" w:color="auto"/>
                    <w:left w:val="none" w:sz="0" w:space="0" w:color="auto"/>
                    <w:bottom w:val="none" w:sz="0" w:space="0" w:color="auto"/>
                    <w:right w:val="none" w:sz="0" w:space="0" w:color="auto"/>
                  </w:divBdr>
                </w:div>
              </w:divsChild>
            </w:div>
            <w:div w:id="1572421839">
              <w:marLeft w:val="0"/>
              <w:marRight w:val="0"/>
              <w:marTop w:val="0"/>
              <w:marBottom w:val="0"/>
              <w:divBdr>
                <w:top w:val="none" w:sz="0" w:space="0" w:color="auto"/>
                <w:left w:val="none" w:sz="0" w:space="0" w:color="auto"/>
                <w:bottom w:val="none" w:sz="0" w:space="0" w:color="auto"/>
                <w:right w:val="none" w:sz="0" w:space="0" w:color="auto"/>
              </w:divBdr>
              <w:divsChild>
                <w:div w:id="1064837765">
                  <w:marLeft w:val="0"/>
                  <w:marRight w:val="0"/>
                  <w:marTop w:val="0"/>
                  <w:marBottom w:val="0"/>
                  <w:divBdr>
                    <w:top w:val="none" w:sz="0" w:space="0" w:color="auto"/>
                    <w:left w:val="none" w:sz="0" w:space="0" w:color="auto"/>
                    <w:bottom w:val="none" w:sz="0" w:space="0" w:color="auto"/>
                    <w:right w:val="none" w:sz="0" w:space="0" w:color="auto"/>
                  </w:divBdr>
                </w:div>
              </w:divsChild>
            </w:div>
            <w:div w:id="1153831266">
              <w:marLeft w:val="0"/>
              <w:marRight w:val="0"/>
              <w:marTop w:val="0"/>
              <w:marBottom w:val="0"/>
              <w:divBdr>
                <w:top w:val="none" w:sz="0" w:space="0" w:color="auto"/>
                <w:left w:val="none" w:sz="0" w:space="0" w:color="auto"/>
                <w:bottom w:val="none" w:sz="0" w:space="0" w:color="auto"/>
                <w:right w:val="none" w:sz="0" w:space="0" w:color="auto"/>
              </w:divBdr>
              <w:divsChild>
                <w:div w:id="1664115464">
                  <w:marLeft w:val="0"/>
                  <w:marRight w:val="0"/>
                  <w:marTop w:val="0"/>
                  <w:marBottom w:val="0"/>
                  <w:divBdr>
                    <w:top w:val="none" w:sz="0" w:space="0" w:color="auto"/>
                    <w:left w:val="none" w:sz="0" w:space="0" w:color="auto"/>
                    <w:bottom w:val="none" w:sz="0" w:space="0" w:color="auto"/>
                    <w:right w:val="none" w:sz="0" w:space="0" w:color="auto"/>
                  </w:divBdr>
                </w:div>
              </w:divsChild>
            </w:div>
            <w:div w:id="1631789660">
              <w:marLeft w:val="0"/>
              <w:marRight w:val="0"/>
              <w:marTop w:val="0"/>
              <w:marBottom w:val="0"/>
              <w:divBdr>
                <w:top w:val="none" w:sz="0" w:space="0" w:color="auto"/>
                <w:left w:val="none" w:sz="0" w:space="0" w:color="auto"/>
                <w:bottom w:val="none" w:sz="0" w:space="0" w:color="auto"/>
                <w:right w:val="none" w:sz="0" w:space="0" w:color="auto"/>
              </w:divBdr>
              <w:divsChild>
                <w:div w:id="1509757719">
                  <w:marLeft w:val="0"/>
                  <w:marRight w:val="0"/>
                  <w:marTop w:val="0"/>
                  <w:marBottom w:val="0"/>
                  <w:divBdr>
                    <w:top w:val="none" w:sz="0" w:space="0" w:color="auto"/>
                    <w:left w:val="none" w:sz="0" w:space="0" w:color="auto"/>
                    <w:bottom w:val="none" w:sz="0" w:space="0" w:color="auto"/>
                    <w:right w:val="none" w:sz="0" w:space="0" w:color="auto"/>
                  </w:divBdr>
                </w:div>
              </w:divsChild>
            </w:div>
            <w:div w:id="1975138617">
              <w:marLeft w:val="0"/>
              <w:marRight w:val="0"/>
              <w:marTop w:val="0"/>
              <w:marBottom w:val="0"/>
              <w:divBdr>
                <w:top w:val="none" w:sz="0" w:space="0" w:color="auto"/>
                <w:left w:val="none" w:sz="0" w:space="0" w:color="auto"/>
                <w:bottom w:val="none" w:sz="0" w:space="0" w:color="auto"/>
                <w:right w:val="none" w:sz="0" w:space="0" w:color="auto"/>
              </w:divBdr>
              <w:divsChild>
                <w:div w:id="943802466">
                  <w:marLeft w:val="0"/>
                  <w:marRight w:val="0"/>
                  <w:marTop w:val="0"/>
                  <w:marBottom w:val="0"/>
                  <w:divBdr>
                    <w:top w:val="none" w:sz="0" w:space="0" w:color="auto"/>
                    <w:left w:val="none" w:sz="0" w:space="0" w:color="auto"/>
                    <w:bottom w:val="none" w:sz="0" w:space="0" w:color="auto"/>
                    <w:right w:val="none" w:sz="0" w:space="0" w:color="auto"/>
                  </w:divBdr>
                </w:div>
              </w:divsChild>
            </w:div>
            <w:div w:id="648485895">
              <w:marLeft w:val="0"/>
              <w:marRight w:val="0"/>
              <w:marTop w:val="0"/>
              <w:marBottom w:val="0"/>
              <w:divBdr>
                <w:top w:val="none" w:sz="0" w:space="0" w:color="auto"/>
                <w:left w:val="none" w:sz="0" w:space="0" w:color="auto"/>
                <w:bottom w:val="none" w:sz="0" w:space="0" w:color="auto"/>
                <w:right w:val="none" w:sz="0" w:space="0" w:color="auto"/>
              </w:divBdr>
              <w:divsChild>
                <w:div w:id="1511749728">
                  <w:marLeft w:val="0"/>
                  <w:marRight w:val="0"/>
                  <w:marTop w:val="0"/>
                  <w:marBottom w:val="0"/>
                  <w:divBdr>
                    <w:top w:val="none" w:sz="0" w:space="0" w:color="auto"/>
                    <w:left w:val="none" w:sz="0" w:space="0" w:color="auto"/>
                    <w:bottom w:val="none" w:sz="0" w:space="0" w:color="auto"/>
                    <w:right w:val="none" w:sz="0" w:space="0" w:color="auto"/>
                  </w:divBdr>
                </w:div>
              </w:divsChild>
            </w:div>
            <w:div w:id="698747079">
              <w:marLeft w:val="0"/>
              <w:marRight w:val="0"/>
              <w:marTop w:val="0"/>
              <w:marBottom w:val="0"/>
              <w:divBdr>
                <w:top w:val="none" w:sz="0" w:space="0" w:color="auto"/>
                <w:left w:val="none" w:sz="0" w:space="0" w:color="auto"/>
                <w:bottom w:val="none" w:sz="0" w:space="0" w:color="auto"/>
                <w:right w:val="none" w:sz="0" w:space="0" w:color="auto"/>
              </w:divBdr>
              <w:divsChild>
                <w:div w:id="1182167302">
                  <w:marLeft w:val="0"/>
                  <w:marRight w:val="0"/>
                  <w:marTop w:val="0"/>
                  <w:marBottom w:val="0"/>
                  <w:divBdr>
                    <w:top w:val="none" w:sz="0" w:space="0" w:color="auto"/>
                    <w:left w:val="none" w:sz="0" w:space="0" w:color="auto"/>
                    <w:bottom w:val="none" w:sz="0" w:space="0" w:color="auto"/>
                    <w:right w:val="none" w:sz="0" w:space="0" w:color="auto"/>
                  </w:divBdr>
                </w:div>
              </w:divsChild>
            </w:div>
            <w:div w:id="399325921">
              <w:marLeft w:val="0"/>
              <w:marRight w:val="0"/>
              <w:marTop w:val="0"/>
              <w:marBottom w:val="0"/>
              <w:divBdr>
                <w:top w:val="none" w:sz="0" w:space="0" w:color="auto"/>
                <w:left w:val="none" w:sz="0" w:space="0" w:color="auto"/>
                <w:bottom w:val="none" w:sz="0" w:space="0" w:color="auto"/>
                <w:right w:val="none" w:sz="0" w:space="0" w:color="auto"/>
              </w:divBdr>
              <w:divsChild>
                <w:div w:id="1212155031">
                  <w:marLeft w:val="0"/>
                  <w:marRight w:val="0"/>
                  <w:marTop w:val="0"/>
                  <w:marBottom w:val="0"/>
                  <w:divBdr>
                    <w:top w:val="none" w:sz="0" w:space="0" w:color="auto"/>
                    <w:left w:val="none" w:sz="0" w:space="0" w:color="auto"/>
                    <w:bottom w:val="none" w:sz="0" w:space="0" w:color="auto"/>
                    <w:right w:val="none" w:sz="0" w:space="0" w:color="auto"/>
                  </w:divBdr>
                </w:div>
              </w:divsChild>
            </w:div>
            <w:div w:id="492455836">
              <w:marLeft w:val="0"/>
              <w:marRight w:val="0"/>
              <w:marTop w:val="0"/>
              <w:marBottom w:val="0"/>
              <w:divBdr>
                <w:top w:val="none" w:sz="0" w:space="0" w:color="auto"/>
                <w:left w:val="none" w:sz="0" w:space="0" w:color="auto"/>
                <w:bottom w:val="none" w:sz="0" w:space="0" w:color="auto"/>
                <w:right w:val="none" w:sz="0" w:space="0" w:color="auto"/>
              </w:divBdr>
              <w:divsChild>
                <w:div w:id="1722513254">
                  <w:marLeft w:val="0"/>
                  <w:marRight w:val="0"/>
                  <w:marTop w:val="0"/>
                  <w:marBottom w:val="0"/>
                  <w:divBdr>
                    <w:top w:val="none" w:sz="0" w:space="0" w:color="auto"/>
                    <w:left w:val="none" w:sz="0" w:space="0" w:color="auto"/>
                    <w:bottom w:val="none" w:sz="0" w:space="0" w:color="auto"/>
                    <w:right w:val="none" w:sz="0" w:space="0" w:color="auto"/>
                  </w:divBdr>
                </w:div>
              </w:divsChild>
            </w:div>
            <w:div w:id="488713165">
              <w:marLeft w:val="0"/>
              <w:marRight w:val="0"/>
              <w:marTop w:val="0"/>
              <w:marBottom w:val="0"/>
              <w:divBdr>
                <w:top w:val="none" w:sz="0" w:space="0" w:color="auto"/>
                <w:left w:val="none" w:sz="0" w:space="0" w:color="auto"/>
                <w:bottom w:val="none" w:sz="0" w:space="0" w:color="auto"/>
                <w:right w:val="none" w:sz="0" w:space="0" w:color="auto"/>
              </w:divBdr>
              <w:divsChild>
                <w:div w:id="1322463026">
                  <w:marLeft w:val="0"/>
                  <w:marRight w:val="0"/>
                  <w:marTop w:val="0"/>
                  <w:marBottom w:val="0"/>
                  <w:divBdr>
                    <w:top w:val="none" w:sz="0" w:space="0" w:color="auto"/>
                    <w:left w:val="none" w:sz="0" w:space="0" w:color="auto"/>
                    <w:bottom w:val="none" w:sz="0" w:space="0" w:color="auto"/>
                    <w:right w:val="none" w:sz="0" w:space="0" w:color="auto"/>
                  </w:divBdr>
                </w:div>
              </w:divsChild>
            </w:div>
            <w:div w:id="1002582771">
              <w:marLeft w:val="0"/>
              <w:marRight w:val="0"/>
              <w:marTop w:val="0"/>
              <w:marBottom w:val="0"/>
              <w:divBdr>
                <w:top w:val="none" w:sz="0" w:space="0" w:color="auto"/>
                <w:left w:val="none" w:sz="0" w:space="0" w:color="auto"/>
                <w:bottom w:val="none" w:sz="0" w:space="0" w:color="auto"/>
                <w:right w:val="none" w:sz="0" w:space="0" w:color="auto"/>
              </w:divBdr>
              <w:divsChild>
                <w:div w:id="2116095819">
                  <w:marLeft w:val="0"/>
                  <w:marRight w:val="0"/>
                  <w:marTop w:val="0"/>
                  <w:marBottom w:val="0"/>
                  <w:divBdr>
                    <w:top w:val="none" w:sz="0" w:space="0" w:color="auto"/>
                    <w:left w:val="none" w:sz="0" w:space="0" w:color="auto"/>
                    <w:bottom w:val="none" w:sz="0" w:space="0" w:color="auto"/>
                    <w:right w:val="none" w:sz="0" w:space="0" w:color="auto"/>
                  </w:divBdr>
                </w:div>
              </w:divsChild>
            </w:div>
            <w:div w:id="63600945">
              <w:marLeft w:val="0"/>
              <w:marRight w:val="0"/>
              <w:marTop w:val="0"/>
              <w:marBottom w:val="0"/>
              <w:divBdr>
                <w:top w:val="none" w:sz="0" w:space="0" w:color="auto"/>
                <w:left w:val="none" w:sz="0" w:space="0" w:color="auto"/>
                <w:bottom w:val="none" w:sz="0" w:space="0" w:color="auto"/>
                <w:right w:val="none" w:sz="0" w:space="0" w:color="auto"/>
              </w:divBdr>
              <w:divsChild>
                <w:div w:id="706175740">
                  <w:marLeft w:val="0"/>
                  <w:marRight w:val="0"/>
                  <w:marTop w:val="0"/>
                  <w:marBottom w:val="0"/>
                  <w:divBdr>
                    <w:top w:val="none" w:sz="0" w:space="0" w:color="auto"/>
                    <w:left w:val="none" w:sz="0" w:space="0" w:color="auto"/>
                    <w:bottom w:val="none" w:sz="0" w:space="0" w:color="auto"/>
                    <w:right w:val="none" w:sz="0" w:space="0" w:color="auto"/>
                  </w:divBdr>
                </w:div>
              </w:divsChild>
            </w:div>
            <w:div w:id="57679085">
              <w:marLeft w:val="0"/>
              <w:marRight w:val="0"/>
              <w:marTop w:val="0"/>
              <w:marBottom w:val="0"/>
              <w:divBdr>
                <w:top w:val="none" w:sz="0" w:space="0" w:color="auto"/>
                <w:left w:val="none" w:sz="0" w:space="0" w:color="auto"/>
                <w:bottom w:val="none" w:sz="0" w:space="0" w:color="auto"/>
                <w:right w:val="none" w:sz="0" w:space="0" w:color="auto"/>
              </w:divBdr>
              <w:divsChild>
                <w:div w:id="1939949069">
                  <w:marLeft w:val="0"/>
                  <w:marRight w:val="0"/>
                  <w:marTop w:val="0"/>
                  <w:marBottom w:val="0"/>
                  <w:divBdr>
                    <w:top w:val="none" w:sz="0" w:space="0" w:color="auto"/>
                    <w:left w:val="none" w:sz="0" w:space="0" w:color="auto"/>
                    <w:bottom w:val="none" w:sz="0" w:space="0" w:color="auto"/>
                    <w:right w:val="none" w:sz="0" w:space="0" w:color="auto"/>
                  </w:divBdr>
                </w:div>
              </w:divsChild>
            </w:div>
            <w:div w:id="170141655">
              <w:marLeft w:val="0"/>
              <w:marRight w:val="0"/>
              <w:marTop w:val="0"/>
              <w:marBottom w:val="0"/>
              <w:divBdr>
                <w:top w:val="none" w:sz="0" w:space="0" w:color="auto"/>
                <w:left w:val="none" w:sz="0" w:space="0" w:color="auto"/>
                <w:bottom w:val="none" w:sz="0" w:space="0" w:color="auto"/>
                <w:right w:val="none" w:sz="0" w:space="0" w:color="auto"/>
              </w:divBdr>
              <w:divsChild>
                <w:div w:id="1371346282">
                  <w:marLeft w:val="0"/>
                  <w:marRight w:val="0"/>
                  <w:marTop w:val="0"/>
                  <w:marBottom w:val="0"/>
                  <w:divBdr>
                    <w:top w:val="none" w:sz="0" w:space="0" w:color="auto"/>
                    <w:left w:val="none" w:sz="0" w:space="0" w:color="auto"/>
                    <w:bottom w:val="none" w:sz="0" w:space="0" w:color="auto"/>
                    <w:right w:val="none" w:sz="0" w:space="0" w:color="auto"/>
                  </w:divBdr>
                </w:div>
              </w:divsChild>
            </w:div>
            <w:div w:id="876351838">
              <w:marLeft w:val="0"/>
              <w:marRight w:val="0"/>
              <w:marTop w:val="0"/>
              <w:marBottom w:val="0"/>
              <w:divBdr>
                <w:top w:val="none" w:sz="0" w:space="0" w:color="auto"/>
                <w:left w:val="none" w:sz="0" w:space="0" w:color="auto"/>
                <w:bottom w:val="none" w:sz="0" w:space="0" w:color="auto"/>
                <w:right w:val="none" w:sz="0" w:space="0" w:color="auto"/>
              </w:divBdr>
              <w:divsChild>
                <w:div w:id="54937239">
                  <w:marLeft w:val="0"/>
                  <w:marRight w:val="0"/>
                  <w:marTop w:val="0"/>
                  <w:marBottom w:val="0"/>
                  <w:divBdr>
                    <w:top w:val="none" w:sz="0" w:space="0" w:color="auto"/>
                    <w:left w:val="none" w:sz="0" w:space="0" w:color="auto"/>
                    <w:bottom w:val="none" w:sz="0" w:space="0" w:color="auto"/>
                    <w:right w:val="none" w:sz="0" w:space="0" w:color="auto"/>
                  </w:divBdr>
                </w:div>
              </w:divsChild>
            </w:div>
            <w:div w:id="953287807">
              <w:marLeft w:val="0"/>
              <w:marRight w:val="0"/>
              <w:marTop w:val="0"/>
              <w:marBottom w:val="0"/>
              <w:divBdr>
                <w:top w:val="none" w:sz="0" w:space="0" w:color="auto"/>
                <w:left w:val="none" w:sz="0" w:space="0" w:color="auto"/>
                <w:bottom w:val="none" w:sz="0" w:space="0" w:color="auto"/>
                <w:right w:val="none" w:sz="0" w:space="0" w:color="auto"/>
              </w:divBdr>
              <w:divsChild>
                <w:div w:id="1418135040">
                  <w:marLeft w:val="0"/>
                  <w:marRight w:val="0"/>
                  <w:marTop w:val="0"/>
                  <w:marBottom w:val="0"/>
                  <w:divBdr>
                    <w:top w:val="none" w:sz="0" w:space="0" w:color="auto"/>
                    <w:left w:val="none" w:sz="0" w:space="0" w:color="auto"/>
                    <w:bottom w:val="none" w:sz="0" w:space="0" w:color="auto"/>
                    <w:right w:val="none" w:sz="0" w:space="0" w:color="auto"/>
                  </w:divBdr>
                </w:div>
              </w:divsChild>
            </w:div>
            <w:div w:id="1735469637">
              <w:marLeft w:val="0"/>
              <w:marRight w:val="0"/>
              <w:marTop w:val="0"/>
              <w:marBottom w:val="0"/>
              <w:divBdr>
                <w:top w:val="none" w:sz="0" w:space="0" w:color="auto"/>
                <w:left w:val="none" w:sz="0" w:space="0" w:color="auto"/>
                <w:bottom w:val="none" w:sz="0" w:space="0" w:color="auto"/>
                <w:right w:val="none" w:sz="0" w:space="0" w:color="auto"/>
              </w:divBdr>
              <w:divsChild>
                <w:div w:id="1967999878">
                  <w:marLeft w:val="0"/>
                  <w:marRight w:val="0"/>
                  <w:marTop w:val="0"/>
                  <w:marBottom w:val="0"/>
                  <w:divBdr>
                    <w:top w:val="none" w:sz="0" w:space="0" w:color="auto"/>
                    <w:left w:val="none" w:sz="0" w:space="0" w:color="auto"/>
                    <w:bottom w:val="none" w:sz="0" w:space="0" w:color="auto"/>
                    <w:right w:val="none" w:sz="0" w:space="0" w:color="auto"/>
                  </w:divBdr>
                </w:div>
              </w:divsChild>
            </w:div>
            <w:div w:id="812336293">
              <w:marLeft w:val="0"/>
              <w:marRight w:val="0"/>
              <w:marTop w:val="0"/>
              <w:marBottom w:val="0"/>
              <w:divBdr>
                <w:top w:val="none" w:sz="0" w:space="0" w:color="auto"/>
                <w:left w:val="none" w:sz="0" w:space="0" w:color="auto"/>
                <w:bottom w:val="none" w:sz="0" w:space="0" w:color="auto"/>
                <w:right w:val="none" w:sz="0" w:space="0" w:color="auto"/>
              </w:divBdr>
              <w:divsChild>
                <w:div w:id="506293640">
                  <w:marLeft w:val="0"/>
                  <w:marRight w:val="0"/>
                  <w:marTop w:val="0"/>
                  <w:marBottom w:val="0"/>
                  <w:divBdr>
                    <w:top w:val="none" w:sz="0" w:space="0" w:color="auto"/>
                    <w:left w:val="none" w:sz="0" w:space="0" w:color="auto"/>
                    <w:bottom w:val="none" w:sz="0" w:space="0" w:color="auto"/>
                    <w:right w:val="none" w:sz="0" w:space="0" w:color="auto"/>
                  </w:divBdr>
                </w:div>
              </w:divsChild>
            </w:div>
            <w:div w:id="1857965018">
              <w:marLeft w:val="0"/>
              <w:marRight w:val="0"/>
              <w:marTop w:val="0"/>
              <w:marBottom w:val="0"/>
              <w:divBdr>
                <w:top w:val="none" w:sz="0" w:space="0" w:color="auto"/>
                <w:left w:val="none" w:sz="0" w:space="0" w:color="auto"/>
                <w:bottom w:val="none" w:sz="0" w:space="0" w:color="auto"/>
                <w:right w:val="none" w:sz="0" w:space="0" w:color="auto"/>
              </w:divBdr>
              <w:divsChild>
                <w:div w:id="2041781026">
                  <w:marLeft w:val="0"/>
                  <w:marRight w:val="0"/>
                  <w:marTop w:val="0"/>
                  <w:marBottom w:val="0"/>
                  <w:divBdr>
                    <w:top w:val="none" w:sz="0" w:space="0" w:color="auto"/>
                    <w:left w:val="none" w:sz="0" w:space="0" w:color="auto"/>
                    <w:bottom w:val="none" w:sz="0" w:space="0" w:color="auto"/>
                    <w:right w:val="none" w:sz="0" w:space="0" w:color="auto"/>
                  </w:divBdr>
                </w:div>
              </w:divsChild>
            </w:div>
            <w:div w:id="899484279">
              <w:marLeft w:val="0"/>
              <w:marRight w:val="0"/>
              <w:marTop w:val="0"/>
              <w:marBottom w:val="0"/>
              <w:divBdr>
                <w:top w:val="none" w:sz="0" w:space="0" w:color="auto"/>
                <w:left w:val="none" w:sz="0" w:space="0" w:color="auto"/>
                <w:bottom w:val="none" w:sz="0" w:space="0" w:color="auto"/>
                <w:right w:val="none" w:sz="0" w:space="0" w:color="auto"/>
              </w:divBdr>
              <w:divsChild>
                <w:div w:id="305472636">
                  <w:marLeft w:val="0"/>
                  <w:marRight w:val="0"/>
                  <w:marTop w:val="0"/>
                  <w:marBottom w:val="0"/>
                  <w:divBdr>
                    <w:top w:val="none" w:sz="0" w:space="0" w:color="auto"/>
                    <w:left w:val="none" w:sz="0" w:space="0" w:color="auto"/>
                    <w:bottom w:val="none" w:sz="0" w:space="0" w:color="auto"/>
                    <w:right w:val="none" w:sz="0" w:space="0" w:color="auto"/>
                  </w:divBdr>
                </w:div>
              </w:divsChild>
            </w:div>
            <w:div w:id="1638097760">
              <w:marLeft w:val="0"/>
              <w:marRight w:val="0"/>
              <w:marTop w:val="0"/>
              <w:marBottom w:val="0"/>
              <w:divBdr>
                <w:top w:val="none" w:sz="0" w:space="0" w:color="auto"/>
                <w:left w:val="none" w:sz="0" w:space="0" w:color="auto"/>
                <w:bottom w:val="none" w:sz="0" w:space="0" w:color="auto"/>
                <w:right w:val="none" w:sz="0" w:space="0" w:color="auto"/>
              </w:divBdr>
              <w:divsChild>
                <w:div w:id="1863278564">
                  <w:marLeft w:val="0"/>
                  <w:marRight w:val="0"/>
                  <w:marTop w:val="0"/>
                  <w:marBottom w:val="0"/>
                  <w:divBdr>
                    <w:top w:val="none" w:sz="0" w:space="0" w:color="auto"/>
                    <w:left w:val="none" w:sz="0" w:space="0" w:color="auto"/>
                    <w:bottom w:val="none" w:sz="0" w:space="0" w:color="auto"/>
                    <w:right w:val="none" w:sz="0" w:space="0" w:color="auto"/>
                  </w:divBdr>
                </w:div>
              </w:divsChild>
            </w:div>
            <w:div w:id="857934539">
              <w:marLeft w:val="0"/>
              <w:marRight w:val="0"/>
              <w:marTop w:val="0"/>
              <w:marBottom w:val="0"/>
              <w:divBdr>
                <w:top w:val="none" w:sz="0" w:space="0" w:color="auto"/>
                <w:left w:val="none" w:sz="0" w:space="0" w:color="auto"/>
                <w:bottom w:val="none" w:sz="0" w:space="0" w:color="auto"/>
                <w:right w:val="none" w:sz="0" w:space="0" w:color="auto"/>
              </w:divBdr>
              <w:divsChild>
                <w:div w:id="17120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2328">
          <w:marLeft w:val="0"/>
          <w:marRight w:val="0"/>
          <w:marTop w:val="0"/>
          <w:marBottom w:val="0"/>
          <w:divBdr>
            <w:top w:val="none" w:sz="0" w:space="0" w:color="auto"/>
            <w:left w:val="none" w:sz="0" w:space="0" w:color="auto"/>
            <w:bottom w:val="none" w:sz="0" w:space="0" w:color="auto"/>
            <w:right w:val="none" w:sz="0" w:space="0" w:color="auto"/>
          </w:divBdr>
          <w:divsChild>
            <w:div w:id="1988052947">
              <w:marLeft w:val="0"/>
              <w:marRight w:val="0"/>
              <w:marTop w:val="0"/>
              <w:marBottom w:val="0"/>
              <w:divBdr>
                <w:top w:val="none" w:sz="0" w:space="0" w:color="auto"/>
                <w:left w:val="none" w:sz="0" w:space="0" w:color="auto"/>
                <w:bottom w:val="none" w:sz="0" w:space="0" w:color="auto"/>
                <w:right w:val="none" w:sz="0" w:space="0" w:color="auto"/>
              </w:divBdr>
              <w:divsChild>
                <w:div w:id="142963980">
                  <w:marLeft w:val="0"/>
                  <w:marRight w:val="0"/>
                  <w:marTop w:val="0"/>
                  <w:marBottom w:val="0"/>
                  <w:divBdr>
                    <w:top w:val="none" w:sz="0" w:space="0" w:color="auto"/>
                    <w:left w:val="none" w:sz="0" w:space="0" w:color="auto"/>
                    <w:bottom w:val="none" w:sz="0" w:space="0" w:color="auto"/>
                    <w:right w:val="none" w:sz="0" w:space="0" w:color="auto"/>
                  </w:divBdr>
                </w:div>
              </w:divsChild>
            </w:div>
            <w:div w:id="1667632400">
              <w:marLeft w:val="0"/>
              <w:marRight w:val="0"/>
              <w:marTop w:val="0"/>
              <w:marBottom w:val="0"/>
              <w:divBdr>
                <w:top w:val="none" w:sz="0" w:space="0" w:color="auto"/>
                <w:left w:val="none" w:sz="0" w:space="0" w:color="auto"/>
                <w:bottom w:val="none" w:sz="0" w:space="0" w:color="auto"/>
                <w:right w:val="none" w:sz="0" w:space="0" w:color="auto"/>
              </w:divBdr>
              <w:divsChild>
                <w:div w:id="2143183791">
                  <w:marLeft w:val="0"/>
                  <w:marRight w:val="0"/>
                  <w:marTop w:val="0"/>
                  <w:marBottom w:val="0"/>
                  <w:divBdr>
                    <w:top w:val="none" w:sz="0" w:space="0" w:color="auto"/>
                    <w:left w:val="none" w:sz="0" w:space="0" w:color="auto"/>
                    <w:bottom w:val="none" w:sz="0" w:space="0" w:color="auto"/>
                    <w:right w:val="none" w:sz="0" w:space="0" w:color="auto"/>
                  </w:divBdr>
                </w:div>
              </w:divsChild>
            </w:div>
            <w:div w:id="41485948">
              <w:marLeft w:val="0"/>
              <w:marRight w:val="0"/>
              <w:marTop w:val="0"/>
              <w:marBottom w:val="0"/>
              <w:divBdr>
                <w:top w:val="none" w:sz="0" w:space="0" w:color="auto"/>
                <w:left w:val="none" w:sz="0" w:space="0" w:color="auto"/>
                <w:bottom w:val="none" w:sz="0" w:space="0" w:color="auto"/>
                <w:right w:val="none" w:sz="0" w:space="0" w:color="auto"/>
              </w:divBdr>
              <w:divsChild>
                <w:div w:id="621810980">
                  <w:marLeft w:val="0"/>
                  <w:marRight w:val="0"/>
                  <w:marTop w:val="0"/>
                  <w:marBottom w:val="0"/>
                  <w:divBdr>
                    <w:top w:val="none" w:sz="0" w:space="0" w:color="auto"/>
                    <w:left w:val="none" w:sz="0" w:space="0" w:color="auto"/>
                    <w:bottom w:val="none" w:sz="0" w:space="0" w:color="auto"/>
                    <w:right w:val="none" w:sz="0" w:space="0" w:color="auto"/>
                  </w:divBdr>
                </w:div>
              </w:divsChild>
            </w:div>
            <w:div w:id="1518034071">
              <w:marLeft w:val="0"/>
              <w:marRight w:val="0"/>
              <w:marTop w:val="0"/>
              <w:marBottom w:val="0"/>
              <w:divBdr>
                <w:top w:val="none" w:sz="0" w:space="0" w:color="auto"/>
                <w:left w:val="none" w:sz="0" w:space="0" w:color="auto"/>
                <w:bottom w:val="none" w:sz="0" w:space="0" w:color="auto"/>
                <w:right w:val="none" w:sz="0" w:space="0" w:color="auto"/>
              </w:divBdr>
              <w:divsChild>
                <w:div w:id="1274820324">
                  <w:marLeft w:val="0"/>
                  <w:marRight w:val="0"/>
                  <w:marTop w:val="0"/>
                  <w:marBottom w:val="0"/>
                  <w:divBdr>
                    <w:top w:val="none" w:sz="0" w:space="0" w:color="auto"/>
                    <w:left w:val="none" w:sz="0" w:space="0" w:color="auto"/>
                    <w:bottom w:val="none" w:sz="0" w:space="0" w:color="auto"/>
                    <w:right w:val="none" w:sz="0" w:space="0" w:color="auto"/>
                  </w:divBdr>
                </w:div>
              </w:divsChild>
            </w:div>
            <w:div w:id="1917979601">
              <w:marLeft w:val="0"/>
              <w:marRight w:val="0"/>
              <w:marTop w:val="0"/>
              <w:marBottom w:val="0"/>
              <w:divBdr>
                <w:top w:val="none" w:sz="0" w:space="0" w:color="auto"/>
                <w:left w:val="none" w:sz="0" w:space="0" w:color="auto"/>
                <w:bottom w:val="none" w:sz="0" w:space="0" w:color="auto"/>
                <w:right w:val="none" w:sz="0" w:space="0" w:color="auto"/>
              </w:divBdr>
              <w:divsChild>
                <w:div w:id="672337784">
                  <w:marLeft w:val="0"/>
                  <w:marRight w:val="0"/>
                  <w:marTop w:val="0"/>
                  <w:marBottom w:val="0"/>
                  <w:divBdr>
                    <w:top w:val="none" w:sz="0" w:space="0" w:color="auto"/>
                    <w:left w:val="none" w:sz="0" w:space="0" w:color="auto"/>
                    <w:bottom w:val="none" w:sz="0" w:space="0" w:color="auto"/>
                    <w:right w:val="none" w:sz="0" w:space="0" w:color="auto"/>
                  </w:divBdr>
                </w:div>
              </w:divsChild>
            </w:div>
            <w:div w:id="1325087349">
              <w:marLeft w:val="0"/>
              <w:marRight w:val="0"/>
              <w:marTop w:val="0"/>
              <w:marBottom w:val="0"/>
              <w:divBdr>
                <w:top w:val="none" w:sz="0" w:space="0" w:color="auto"/>
                <w:left w:val="none" w:sz="0" w:space="0" w:color="auto"/>
                <w:bottom w:val="none" w:sz="0" w:space="0" w:color="auto"/>
                <w:right w:val="none" w:sz="0" w:space="0" w:color="auto"/>
              </w:divBdr>
              <w:divsChild>
                <w:div w:id="1433403838">
                  <w:marLeft w:val="0"/>
                  <w:marRight w:val="0"/>
                  <w:marTop w:val="0"/>
                  <w:marBottom w:val="0"/>
                  <w:divBdr>
                    <w:top w:val="none" w:sz="0" w:space="0" w:color="auto"/>
                    <w:left w:val="none" w:sz="0" w:space="0" w:color="auto"/>
                    <w:bottom w:val="none" w:sz="0" w:space="0" w:color="auto"/>
                    <w:right w:val="none" w:sz="0" w:space="0" w:color="auto"/>
                  </w:divBdr>
                </w:div>
              </w:divsChild>
            </w:div>
            <w:div w:id="770663232">
              <w:marLeft w:val="0"/>
              <w:marRight w:val="0"/>
              <w:marTop w:val="0"/>
              <w:marBottom w:val="0"/>
              <w:divBdr>
                <w:top w:val="none" w:sz="0" w:space="0" w:color="auto"/>
                <w:left w:val="none" w:sz="0" w:space="0" w:color="auto"/>
                <w:bottom w:val="none" w:sz="0" w:space="0" w:color="auto"/>
                <w:right w:val="none" w:sz="0" w:space="0" w:color="auto"/>
              </w:divBdr>
              <w:divsChild>
                <w:div w:id="969480952">
                  <w:marLeft w:val="0"/>
                  <w:marRight w:val="0"/>
                  <w:marTop w:val="0"/>
                  <w:marBottom w:val="0"/>
                  <w:divBdr>
                    <w:top w:val="none" w:sz="0" w:space="0" w:color="auto"/>
                    <w:left w:val="none" w:sz="0" w:space="0" w:color="auto"/>
                    <w:bottom w:val="none" w:sz="0" w:space="0" w:color="auto"/>
                    <w:right w:val="none" w:sz="0" w:space="0" w:color="auto"/>
                  </w:divBdr>
                </w:div>
              </w:divsChild>
            </w:div>
            <w:div w:id="990715768">
              <w:marLeft w:val="0"/>
              <w:marRight w:val="0"/>
              <w:marTop w:val="0"/>
              <w:marBottom w:val="0"/>
              <w:divBdr>
                <w:top w:val="none" w:sz="0" w:space="0" w:color="auto"/>
                <w:left w:val="none" w:sz="0" w:space="0" w:color="auto"/>
                <w:bottom w:val="none" w:sz="0" w:space="0" w:color="auto"/>
                <w:right w:val="none" w:sz="0" w:space="0" w:color="auto"/>
              </w:divBdr>
              <w:divsChild>
                <w:div w:id="865486137">
                  <w:marLeft w:val="0"/>
                  <w:marRight w:val="0"/>
                  <w:marTop w:val="0"/>
                  <w:marBottom w:val="0"/>
                  <w:divBdr>
                    <w:top w:val="none" w:sz="0" w:space="0" w:color="auto"/>
                    <w:left w:val="none" w:sz="0" w:space="0" w:color="auto"/>
                    <w:bottom w:val="none" w:sz="0" w:space="0" w:color="auto"/>
                    <w:right w:val="none" w:sz="0" w:space="0" w:color="auto"/>
                  </w:divBdr>
                </w:div>
              </w:divsChild>
            </w:div>
            <w:div w:id="1170098074">
              <w:marLeft w:val="0"/>
              <w:marRight w:val="0"/>
              <w:marTop w:val="0"/>
              <w:marBottom w:val="0"/>
              <w:divBdr>
                <w:top w:val="none" w:sz="0" w:space="0" w:color="auto"/>
                <w:left w:val="none" w:sz="0" w:space="0" w:color="auto"/>
                <w:bottom w:val="none" w:sz="0" w:space="0" w:color="auto"/>
                <w:right w:val="none" w:sz="0" w:space="0" w:color="auto"/>
              </w:divBdr>
              <w:divsChild>
                <w:div w:id="1380400818">
                  <w:marLeft w:val="0"/>
                  <w:marRight w:val="0"/>
                  <w:marTop w:val="0"/>
                  <w:marBottom w:val="0"/>
                  <w:divBdr>
                    <w:top w:val="none" w:sz="0" w:space="0" w:color="auto"/>
                    <w:left w:val="none" w:sz="0" w:space="0" w:color="auto"/>
                    <w:bottom w:val="none" w:sz="0" w:space="0" w:color="auto"/>
                    <w:right w:val="none" w:sz="0" w:space="0" w:color="auto"/>
                  </w:divBdr>
                </w:div>
              </w:divsChild>
            </w:div>
            <w:div w:id="1471286956">
              <w:marLeft w:val="0"/>
              <w:marRight w:val="0"/>
              <w:marTop w:val="0"/>
              <w:marBottom w:val="0"/>
              <w:divBdr>
                <w:top w:val="none" w:sz="0" w:space="0" w:color="auto"/>
                <w:left w:val="none" w:sz="0" w:space="0" w:color="auto"/>
                <w:bottom w:val="none" w:sz="0" w:space="0" w:color="auto"/>
                <w:right w:val="none" w:sz="0" w:space="0" w:color="auto"/>
              </w:divBdr>
              <w:divsChild>
                <w:div w:id="2008635354">
                  <w:marLeft w:val="0"/>
                  <w:marRight w:val="0"/>
                  <w:marTop w:val="0"/>
                  <w:marBottom w:val="0"/>
                  <w:divBdr>
                    <w:top w:val="none" w:sz="0" w:space="0" w:color="auto"/>
                    <w:left w:val="none" w:sz="0" w:space="0" w:color="auto"/>
                    <w:bottom w:val="none" w:sz="0" w:space="0" w:color="auto"/>
                    <w:right w:val="none" w:sz="0" w:space="0" w:color="auto"/>
                  </w:divBdr>
                </w:div>
              </w:divsChild>
            </w:div>
            <w:div w:id="864906206">
              <w:marLeft w:val="0"/>
              <w:marRight w:val="0"/>
              <w:marTop w:val="0"/>
              <w:marBottom w:val="0"/>
              <w:divBdr>
                <w:top w:val="none" w:sz="0" w:space="0" w:color="auto"/>
                <w:left w:val="none" w:sz="0" w:space="0" w:color="auto"/>
                <w:bottom w:val="none" w:sz="0" w:space="0" w:color="auto"/>
                <w:right w:val="none" w:sz="0" w:space="0" w:color="auto"/>
              </w:divBdr>
              <w:divsChild>
                <w:div w:id="1486554894">
                  <w:marLeft w:val="0"/>
                  <w:marRight w:val="0"/>
                  <w:marTop w:val="0"/>
                  <w:marBottom w:val="0"/>
                  <w:divBdr>
                    <w:top w:val="none" w:sz="0" w:space="0" w:color="auto"/>
                    <w:left w:val="none" w:sz="0" w:space="0" w:color="auto"/>
                    <w:bottom w:val="none" w:sz="0" w:space="0" w:color="auto"/>
                    <w:right w:val="none" w:sz="0" w:space="0" w:color="auto"/>
                  </w:divBdr>
                </w:div>
              </w:divsChild>
            </w:div>
            <w:div w:id="1182814013">
              <w:marLeft w:val="0"/>
              <w:marRight w:val="0"/>
              <w:marTop w:val="0"/>
              <w:marBottom w:val="0"/>
              <w:divBdr>
                <w:top w:val="none" w:sz="0" w:space="0" w:color="auto"/>
                <w:left w:val="none" w:sz="0" w:space="0" w:color="auto"/>
                <w:bottom w:val="none" w:sz="0" w:space="0" w:color="auto"/>
                <w:right w:val="none" w:sz="0" w:space="0" w:color="auto"/>
              </w:divBdr>
              <w:divsChild>
                <w:div w:id="1108961512">
                  <w:marLeft w:val="0"/>
                  <w:marRight w:val="0"/>
                  <w:marTop w:val="0"/>
                  <w:marBottom w:val="0"/>
                  <w:divBdr>
                    <w:top w:val="none" w:sz="0" w:space="0" w:color="auto"/>
                    <w:left w:val="none" w:sz="0" w:space="0" w:color="auto"/>
                    <w:bottom w:val="none" w:sz="0" w:space="0" w:color="auto"/>
                    <w:right w:val="none" w:sz="0" w:space="0" w:color="auto"/>
                  </w:divBdr>
                </w:div>
              </w:divsChild>
            </w:div>
            <w:div w:id="873076102">
              <w:marLeft w:val="0"/>
              <w:marRight w:val="0"/>
              <w:marTop w:val="0"/>
              <w:marBottom w:val="0"/>
              <w:divBdr>
                <w:top w:val="none" w:sz="0" w:space="0" w:color="auto"/>
                <w:left w:val="none" w:sz="0" w:space="0" w:color="auto"/>
                <w:bottom w:val="none" w:sz="0" w:space="0" w:color="auto"/>
                <w:right w:val="none" w:sz="0" w:space="0" w:color="auto"/>
              </w:divBdr>
              <w:divsChild>
                <w:div w:id="1726567514">
                  <w:marLeft w:val="0"/>
                  <w:marRight w:val="0"/>
                  <w:marTop w:val="0"/>
                  <w:marBottom w:val="0"/>
                  <w:divBdr>
                    <w:top w:val="none" w:sz="0" w:space="0" w:color="auto"/>
                    <w:left w:val="none" w:sz="0" w:space="0" w:color="auto"/>
                    <w:bottom w:val="none" w:sz="0" w:space="0" w:color="auto"/>
                    <w:right w:val="none" w:sz="0" w:space="0" w:color="auto"/>
                  </w:divBdr>
                </w:div>
              </w:divsChild>
            </w:div>
            <w:div w:id="1204176790">
              <w:marLeft w:val="0"/>
              <w:marRight w:val="0"/>
              <w:marTop w:val="0"/>
              <w:marBottom w:val="0"/>
              <w:divBdr>
                <w:top w:val="none" w:sz="0" w:space="0" w:color="auto"/>
                <w:left w:val="none" w:sz="0" w:space="0" w:color="auto"/>
                <w:bottom w:val="none" w:sz="0" w:space="0" w:color="auto"/>
                <w:right w:val="none" w:sz="0" w:space="0" w:color="auto"/>
              </w:divBdr>
              <w:divsChild>
                <w:div w:id="1351449424">
                  <w:marLeft w:val="0"/>
                  <w:marRight w:val="0"/>
                  <w:marTop w:val="0"/>
                  <w:marBottom w:val="0"/>
                  <w:divBdr>
                    <w:top w:val="none" w:sz="0" w:space="0" w:color="auto"/>
                    <w:left w:val="none" w:sz="0" w:space="0" w:color="auto"/>
                    <w:bottom w:val="none" w:sz="0" w:space="0" w:color="auto"/>
                    <w:right w:val="none" w:sz="0" w:space="0" w:color="auto"/>
                  </w:divBdr>
                </w:div>
              </w:divsChild>
            </w:div>
            <w:div w:id="1852181046">
              <w:marLeft w:val="0"/>
              <w:marRight w:val="0"/>
              <w:marTop w:val="0"/>
              <w:marBottom w:val="0"/>
              <w:divBdr>
                <w:top w:val="none" w:sz="0" w:space="0" w:color="auto"/>
                <w:left w:val="none" w:sz="0" w:space="0" w:color="auto"/>
                <w:bottom w:val="none" w:sz="0" w:space="0" w:color="auto"/>
                <w:right w:val="none" w:sz="0" w:space="0" w:color="auto"/>
              </w:divBdr>
              <w:divsChild>
                <w:div w:id="1866091014">
                  <w:marLeft w:val="0"/>
                  <w:marRight w:val="0"/>
                  <w:marTop w:val="0"/>
                  <w:marBottom w:val="0"/>
                  <w:divBdr>
                    <w:top w:val="none" w:sz="0" w:space="0" w:color="auto"/>
                    <w:left w:val="none" w:sz="0" w:space="0" w:color="auto"/>
                    <w:bottom w:val="none" w:sz="0" w:space="0" w:color="auto"/>
                    <w:right w:val="none" w:sz="0" w:space="0" w:color="auto"/>
                  </w:divBdr>
                </w:div>
              </w:divsChild>
            </w:div>
            <w:div w:id="1499542191">
              <w:marLeft w:val="0"/>
              <w:marRight w:val="0"/>
              <w:marTop w:val="0"/>
              <w:marBottom w:val="0"/>
              <w:divBdr>
                <w:top w:val="none" w:sz="0" w:space="0" w:color="auto"/>
                <w:left w:val="none" w:sz="0" w:space="0" w:color="auto"/>
                <w:bottom w:val="none" w:sz="0" w:space="0" w:color="auto"/>
                <w:right w:val="none" w:sz="0" w:space="0" w:color="auto"/>
              </w:divBdr>
              <w:divsChild>
                <w:div w:id="1470660285">
                  <w:marLeft w:val="0"/>
                  <w:marRight w:val="0"/>
                  <w:marTop w:val="0"/>
                  <w:marBottom w:val="0"/>
                  <w:divBdr>
                    <w:top w:val="none" w:sz="0" w:space="0" w:color="auto"/>
                    <w:left w:val="none" w:sz="0" w:space="0" w:color="auto"/>
                    <w:bottom w:val="none" w:sz="0" w:space="0" w:color="auto"/>
                    <w:right w:val="none" w:sz="0" w:space="0" w:color="auto"/>
                  </w:divBdr>
                </w:div>
              </w:divsChild>
            </w:div>
            <w:div w:id="1764910921">
              <w:marLeft w:val="0"/>
              <w:marRight w:val="0"/>
              <w:marTop w:val="0"/>
              <w:marBottom w:val="0"/>
              <w:divBdr>
                <w:top w:val="none" w:sz="0" w:space="0" w:color="auto"/>
                <w:left w:val="none" w:sz="0" w:space="0" w:color="auto"/>
                <w:bottom w:val="none" w:sz="0" w:space="0" w:color="auto"/>
                <w:right w:val="none" w:sz="0" w:space="0" w:color="auto"/>
              </w:divBdr>
              <w:divsChild>
                <w:div w:id="2129547406">
                  <w:marLeft w:val="0"/>
                  <w:marRight w:val="0"/>
                  <w:marTop w:val="0"/>
                  <w:marBottom w:val="0"/>
                  <w:divBdr>
                    <w:top w:val="none" w:sz="0" w:space="0" w:color="auto"/>
                    <w:left w:val="none" w:sz="0" w:space="0" w:color="auto"/>
                    <w:bottom w:val="none" w:sz="0" w:space="0" w:color="auto"/>
                    <w:right w:val="none" w:sz="0" w:space="0" w:color="auto"/>
                  </w:divBdr>
                </w:div>
              </w:divsChild>
            </w:div>
            <w:div w:id="1773819129">
              <w:marLeft w:val="0"/>
              <w:marRight w:val="0"/>
              <w:marTop w:val="0"/>
              <w:marBottom w:val="0"/>
              <w:divBdr>
                <w:top w:val="none" w:sz="0" w:space="0" w:color="auto"/>
                <w:left w:val="none" w:sz="0" w:space="0" w:color="auto"/>
                <w:bottom w:val="none" w:sz="0" w:space="0" w:color="auto"/>
                <w:right w:val="none" w:sz="0" w:space="0" w:color="auto"/>
              </w:divBdr>
              <w:divsChild>
                <w:div w:id="1986471684">
                  <w:marLeft w:val="0"/>
                  <w:marRight w:val="0"/>
                  <w:marTop w:val="0"/>
                  <w:marBottom w:val="0"/>
                  <w:divBdr>
                    <w:top w:val="none" w:sz="0" w:space="0" w:color="auto"/>
                    <w:left w:val="none" w:sz="0" w:space="0" w:color="auto"/>
                    <w:bottom w:val="none" w:sz="0" w:space="0" w:color="auto"/>
                    <w:right w:val="none" w:sz="0" w:space="0" w:color="auto"/>
                  </w:divBdr>
                </w:div>
              </w:divsChild>
            </w:div>
            <w:div w:id="1412123400">
              <w:marLeft w:val="0"/>
              <w:marRight w:val="0"/>
              <w:marTop w:val="0"/>
              <w:marBottom w:val="0"/>
              <w:divBdr>
                <w:top w:val="none" w:sz="0" w:space="0" w:color="auto"/>
                <w:left w:val="none" w:sz="0" w:space="0" w:color="auto"/>
                <w:bottom w:val="none" w:sz="0" w:space="0" w:color="auto"/>
                <w:right w:val="none" w:sz="0" w:space="0" w:color="auto"/>
              </w:divBdr>
              <w:divsChild>
                <w:div w:id="2052723755">
                  <w:marLeft w:val="0"/>
                  <w:marRight w:val="0"/>
                  <w:marTop w:val="0"/>
                  <w:marBottom w:val="0"/>
                  <w:divBdr>
                    <w:top w:val="none" w:sz="0" w:space="0" w:color="auto"/>
                    <w:left w:val="none" w:sz="0" w:space="0" w:color="auto"/>
                    <w:bottom w:val="none" w:sz="0" w:space="0" w:color="auto"/>
                    <w:right w:val="none" w:sz="0" w:space="0" w:color="auto"/>
                  </w:divBdr>
                </w:div>
              </w:divsChild>
            </w:div>
            <w:div w:id="1926766073">
              <w:marLeft w:val="0"/>
              <w:marRight w:val="0"/>
              <w:marTop w:val="0"/>
              <w:marBottom w:val="0"/>
              <w:divBdr>
                <w:top w:val="none" w:sz="0" w:space="0" w:color="auto"/>
                <w:left w:val="none" w:sz="0" w:space="0" w:color="auto"/>
                <w:bottom w:val="none" w:sz="0" w:space="0" w:color="auto"/>
                <w:right w:val="none" w:sz="0" w:space="0" w:color="auto"/>
              </w:divBdr>
              <w:divsChild>
                <w:div w:id="38096044">
                  <w:marLeft w:val="0"/>
                  <w:marRight w:val="0"/>
                  <w:marTop w:val="0"/>
                  <w:marBottom w:val="0"/>
                  <w:divBdr>
                    <w:top w:val="none" w:sz="0" w:space="0" w:color="auto"/>
                    <w:left w:val="none" w:sz="0" w:space="0" w:color="auto"/>
                    <w:bottom w:val="none" w:sz="0" w:space="0" w:color="auto"/>
                    <w:right w:val="none" w:sz="0" w:space="0" w:color="auto"/>
                  </w:divBdr>
                </w:div>
              </w:divsChild>
            </w:div>
            <w:div w:id="267851718">
              <w:marLeft w:val="0"/>
              <w:marRight w:val="0"/>
              <w:marTop w:val="0"/>
              <w:marBottom w:val="0"/>
              <w:divBdr>
                <w:top w:val="none" w:sz="0" w:space="0" w:color="auto"/>
                <w:left w:val="none" w:sz="0" w:space="0" w:color="auto"/>
                <w:bottom w:val="none" w:sz="0" w:space="0" w:color="auto"/>
                <w:right w:val="none" w:sz="0" w:space="0" w:color="auto"/>
              </w:divBdr>
              <w:divsChild>
                <w:div w:id="2033148525">
                  <w:marLeft w:val="0"/>
                  <w:marRight w:val="0"/>
                  <w:marTop w:val="0"/>
                  <w:marBottom w:val="0"/>
                  <w:divBdr>
                    <w:top w:val="none" w:sz="0" w:space="0" w:color="auto"/>
                    <w:left w:val="none" w:sz="0" w:space="0" w:color="auto"/>
                    <w:bottom w:val="none" w:sz="0" w:space="0" w:color="auto"/>
                    <w:right w:val="none" w:sz="0" w:space="0" w:color="auto"/>
                  </w:divBdr>
                </w:div>
              </w:divsChild>
            </w:div>
            <w:div w:id="1221555062">
              <w:marLeft w:val="0"/>
              <w:marRight w:val="0"/>
              <w:marTop w:val="0"/>
              <w:marBottom w:val="0"/>
              <w:divBdr>
                <w:top w:val="none" w:sz="0" w:space="0" w:color="auto"/>
                <w:left w:val="none" w:sz="0" w:space="0" w:color="auto"/>
                <w:bottom w:val="none" w:sz="0" w:space="0" w:color="auto"/>
                <w:right w:val="none" w:sz="0" w:space="0" w:color="auto"/>
              </w:divBdr>
              <w:divsChild>
                <w:div w:id="418018828">
                  <w:marLeft w:val="0"/>
                  <w:marRight w:val="0"/>
                  <w:marTop w:val="0"/>
                  <w:marBottom w:val="0"/>
                  <w:divBdr>
                    <w:top w:val="none" w:sz="0" w:space="0" w:color="auto"/>
                    <w:left w:val="none" w:sz="0" w:space="0" w:color="auto"/>
                    <w:bottom w:val="none" w:sz="0" w:space="0" w:color="auto"/>
                    <w:right w:val="none" w:sz="0" w:space="0" w:color="auto"/>
                  </w:divBdr>
                </w:div>
              </w:divsChild>
            </w:div>
            <w:div w:id="1456872836">
              <w:marLeft w:val="0"/>
              <w:marRight w:val="0"/>
              <w:marTop w:val="0"/>
              <w:marBottom w:val="0"/>
              <w:divBdr>
                <w:top w:val="none" w:sz="0" w:space="0" w:color="auto"/>
                <w:left w:val="none" w:sz="0" w:space="0" w:color="auto"/>
                <w:bottom w:val="none" w:sz="0" w:space="0" w:color="auto"/>
                <w:right w:val="none" w:sz="0" w:space="0" w:color="auto"/>
              </w:divBdr>
              <w:divsChild>
                <w:div w:id="318004836">
                  <w:marLeft w:val="0"/>
                  <w:marRight w:val="0"/>
                  <w:marTop w:val="0"/>
                  <w:marBottom w:val="0"/>
                  <w:divBdr>
                    <w:top w:val="none" w:sz="0" w:space="0" w:color="auto"/>
                    <w:left w:val="none" w:sz="0" w:space="0" w:color="auto"/>
                    <w:bottom w:val="none" w:sz="0" w:space="0" w:color="auto"/>
                    <w:right w:val="none" w:sz="0" w:space="0" w:color="auto"/>
                  </w:divBdr>
                </w:div>
              </w:divsChild>
            </w:div>
            <w:div w:id="1322853838">
              <w:marLeft w:val="0"/>
              <w:marRight w:val="0"/>
              <w:marTop w:val="0"/>
              <w:marBottom w:val="0"/>
              <w:divBdr>
                <w:top w:val="none" w:sz="0" w:space="0" w:color="auto"/>
                <w:left w:val="none" w:sz="0" w:space="0" w:color="auto"/>
                <w:bottom w:val="none" w:sz="0" w:space="0" w:color="auto"/>
                <w:right w:val="none" w:sz="0" w:space="0" w:color="auto"/>
              </w:divBdr>
              <w:divsChild>
                <w:div w:id="1583099405">
                  <w:marLeft w:val="0"/>
                  <w:marRight w:val="0"/>
                  <w:marTop w:val="0"/>
                  <w:marBottom w:val="0"/>
                  <w:divBdr>
                    <w:top w:val="none" w:sz="0" w:space="0" w:color="auto"/>
                    <w:left w:val="none" w:sz="0" w:space="0" w:color="auto"/>
                    <w:bottom w:val="none" w:sz="0" w:space="0" w:color="auto"/>
                    <w:right w:val="none" w:sz="0" w:space="0" w:color="auto"/>
                  </w:divBdr>
                </w:div>
              </w:divsChild>
            </w:div>
            <w:div w:id="351761865">
              <w:marLeft w:val="0"/>
              <w:marRight w:val="0"/>
              <w:marTop w:val="0"/>
              <w:marBottom w:val="0"/>
              <w:divBdr>
                <w:top w:val="none" w:sz="0" w:space="0" w:color="auto"/>
                <w:left w:val="none" w:sz="0" w:space="0" w:color="auto"/>
                <w:bottom w:val="none" w:sz="0" w:space="0" w:color="auto"/>
                <w:right w:val="none" w:sz="0" w:space="0" w:color="auto"/>
              </w:divBdr>
              <w:divsChild>
                <w:div w:id="1397513186">
                  <w:marLeft w:val="0"/>
                  <w:marRight w:val="0"/>
                  <w:marTop w:val="0"/>
                  <w:marBottom w:val="0"/>
                  <w:divBdr>
                    <w:top w:val="none" w:sz="0" w:space="0" w:color="auto"/>
                    <w:left w:val="none" w:sz="0" w:space="0" w:color="auto"/>
                    <w:bottom w:val="none" w:sz="0" w:space="0" w:color="auto"/>
                    <w:right w:val="none" w:sz="0" w:space="0" w:color="auto"/>
                  </w:divBdr>
                </w:div>
              </w:divsChild>
            </w:div>
            <w:div w:id="999849563">
              <w:marLeft w:val="0"/>
              <w:marRight w:val="0"/>
              <w:marTop w:val="0"/>
              <w:marBottom w:val="0"/>
              <w:divBdr>
                <w:top w:val="none" w:sz="0" w:space="0" w:color="auto"/>
                <w:left w:val="none" w:sz="0" w:space="0" w:color="auto"/>
                <w:bottom w:val="none" w:sz="0" w:space="0" w:color="auto"/>
                <w:right w:val="none" w:sz="0" w:space="0" w:color="auto"/>
              </w:divBdr>
              <w:divsChild>
                <w:div w:id="1067073462">
                  <w:marLeft w:val="0"/>
                  <w:marRight w:val="0"/>
                  <w:marTop w:val="0"/>
                  <w:marBottom w:val="0"/>
                  <w:divBdr>
                    <w:top w:val="none" w:sz="0" w:space="0" w:color="auto"/>
                    <w:left w:val="none" w:sz="0" w:space="0" w:color="auto"/>
                    <w:bottom w:val="none" w:sz="0" w:space="0" w:color="auto"/>
                    <w:right w:val="none" w:sz="0" w:space="0" w:color="auto"/>
                  </w:divBdr>
                </w:div>
              </w:divsChild>
            </w:div>
            <w:div w:id="1986354713">
              <w:marLeft w:val="0"/>
              <w:marRight w:val="0"/>
              <w:marTop w:val="0"/>
              <w:marBottom w:val="0"/>
              <w:divBdr>
                <w:top w:val="none" w:sz="0" w:space="0" w:color="auto"/>
                <w:left w:val="none" w:sz="0" w:space="0" w:color="auto"/>
                <w:bottom w:val="none" w:sz="0" w:space="0" w:color="auto"/>
                <w:right w:val="none" w:sz="0" w:space="0" w:color="auto"/>
              </w:divBdr>
              <w:divsChild>
                <w:div w:id="242110940">
                  <w:marLeft w:val="0"/>
                  <w:marRight w:val="0"/>
                  <w:marTop w:val="0"/>
                  <w:marBottom w:val="0"/>
                  <w:divBdr>
                    <w:top w:val="none" w:sz="0" w:space="0" w:color="auto"/>
                    <w:left w:val="none" w:sz="0" w:space="0" w:color="auto"/>
                    <w:bottom w:val="none" w:sz="0" w:space="0" w:color="auto"/>
                    <w:right w:val="none" w:sz="0" w:space="0" w:color="auto"/>
                  </w:divBdr>
                </w:div>
              </w:divsChild>
            </w:div>
            <w:div w:id="2063826133">
              <w:marLeft w:val="0"/>
              <w:marRight w:val="0"/>
              <w:marTop w:val="0"/>
              <w:marBottom w:val="0"/>
              <w:divBdr>
                <w:top w:val="none" w:sz="0" w:space="0" w:color="auto"/>
                <w:left w:val="none" w:sz="0" w:space="0" w:color="auto"/>
                <w:bottom w:val="none" w:sz="0" w:space="0" w:color="auto"/>
                <w:right w:val="none" w:sz="0" w:space="0" w:color="auto"/>
              </w:divBdr>
              <w:divsChild>
                <w:div w:id="255133459">
                  <w:marLeft w:val="0"/>
                  <w:marRight w:val="0"/>
                  <w:marTop w:val="0"/>
                  <w:marBottom w:val="0"/>
                  <w:divBdr>
                    <w:top w:val="none" w:sz="0" w:space="0" w:color="auto"/>
                    <w:left w:val="none" w:sz="0" w:space="0" w:color="auto"/>
                    <w:bottom w:val="none" w:sz="0" w:space="0" w:color="auto"/>
                    <w:right w:val="none" w:sz="0" w:space="0" w:color="auto"/>
                  </w:divBdr>
                </w:div>
              </w:divsChild>
            </w:div>
            <w:div w:id="912394647">
              <w:marLeft w:val="0"/>
              <w:marRight w:val="0"/>
              <w:marTop w:val="0"/>
              <w:marBottom w:val="0"/>
              <w:divBdr>
                <w:top w:val="none" w:sz="0" w:space="0" w:color="auto"/>
                <w:left w:val="none" w:sz="0" w:space="0" w:color="auto"/>
                <w:bottom w:val="none" w:sz="0" w:space="0" w:color="auto"/>
                <w:right w:val="none" w:sz="0" w:space="0" w:color="auto"/>
              </w:divBdr>
              <w:divsChild>
                <w:div w:id="487207761">
                  <w:marLeft w:val="0"/>
                  <w:marRight w:val="0"/>
                  <w:marTop w:val="0"/>
                  <w:marBottom w:val="0"/>
                  <w:divBdr>
                    <w:top w:val="none" w:sz="0" w:space="0" w:color="auto"/>
                    <w:left w:val="none" w:sz="0" w:space="0" w:color="auto"/>
                    <w:bottom w:val="none" w:sz="0" w:space="0" w:color="auto"/>
                    <w:right w:val="none" w:sz="0" w:space="0" w:color="auto"/>
                  </w:divBdr>
                </w:div>
              </w:divsChild>
            </w:div>
            <w:div w:id="679820781">
              <w:marLeft w:val="0"/>
              <w:marRight w:val="0"/>
              <w:marTop w:val="0"/>
              <w:marBottom w:val="0"/>
              <w:divBdr>
                <w:top w:val="none" w:sz="0" w:space="0" w:color="auto"/>
                <w:left w:val="none" w:sz="0" w:space="0" w:color="auto"/>
                <w:bottom w:val="none" w:sz="0" w:space="0" w:color="auto"/>
                <w:right w:val="none" w:sz="0" w:space="0" w:color="auto"/>
              </w:divBdr>
              <w:divsChild>
                <w:div w:id="16396109">
                  <w:marLeft w:val="0"/>
                  <w:marRight w:val="0"/>
                  <w:marTop w:val="0"/>
                  <w:marBottom w:val="0"/>
                  <w:divBdr>
                    <w:top w:val="none" w:sz="0" w:space="0" w:color="auto"/>
                    <w:left w:val="none" w:sz="0" w:space="0" w:color="auto"/>
                    <w:bottom w:val="none" w:sz="0" w:space="0" w:color="auto"/>
                    <w:right w:val="none" w:sz="0" w:space="0" w:color="auto"/>
                  </w:divBdr>
                </w:div>
              </w:divsChild>
            </w:div>
            <w:div w:id="202134111">
              <w:marLeft w:val="0"/>
              <w:marRight w:val="0"/>
              <w:marTop w:val="0"/>
              <w:marBottom w:val="0"/>
              <w:divBdr>
                <w:top w:val="none" w:sz="0" w:space="0" w:color="auto"/>
                <w:left w:val="none" w:sz="0" w:space="0" w:color="auto"/>
                <w:bottom w:val="none" w:sz="0" w:space="0" w:color="auto"/>
                <w:right w:val="none" w:sz="0" w:space="0" w:color="auto"/>
              </w:divBdr>
              <w:divsChild>
                <w:div w:id="1373535982">
                  <w:marLeft w:val="0"/>
                  <w:marRight w:val="0"/>
                  <w:marTop w:val="0"/>
                  <w:marBottom w:val="0"/>
                  <w:divBdr>
                    <w:top w:val="none" w:sz="0" w:space="0" w:color="auto"/>
                    <w:left w:val="none" w:sz="0" w:space="0" w:color="auto"/>
                    <w:bottom w:val="none" w:sz="0" w:space="0" w:color="auto"/>
                    <w:right w:val="none" w:sz="0" w:space="0" w:color="auto"/>
                  </w:divBdr>
                </w:div>
              </w:divsChild>
            </w:div>
            <w:div w:id="1866361634">
              <w:marLeft w:val="0"/>
              <w:marRight w:val="0"/>
              <w:marTop w:val="0"/>
              <w:marBottom w:val="0"/>
              <w:divBdr>
                <w:top w:val="none" w:sz="0" w:space="0" w:color="auto"/>
                <w:left w:val="none" w:sz="0" w:space="0" w:color="auto"/>
                <w:bottom w:val="none" w:sz="0" w:space="0" w:color="auto"/>
                <w:right w:val="none" w:sz="0" w:space="0" w:color="auto"/>
              </w:divBdr>
              <w:divsChild>
                <w:div w:id="549346764">
                  <w:marLeft w:val="0"/>
                  <w:marRight w:val="0"/>
                  <w:marTop w:val="0"/>
                  <w:marBottom w:val="0"/>
                  <w:divBdr>
                    <w:top w:val="none" w:sz="0" w:space="0" w:color="auto"/>
                    <w:left w:val="none" w:sz="0" w:space="0" w:color="auto"/>
                    <w:bottom w:val="none" w:sz="0" w:space="0" w:color="auto"/>
                    <w:right w:val="none" w:sz="0" w:space="0" w:color="auto"/>
                  </w:divBdr>
                </w:div>
              </w:divsChild>
            </w:div>
            <w:div w:id="1292173668">
              <w:marLeft w:val="0"/>
              <w:marRight w:val="0"/>
              <w:marTop w:val="0"/>
              <w:marBottom w:val="0"/>
              <w:divBdr>
                <w:top w:val="none" w:sz="0" w:space="0" w:color="auto"/>
                <w:left w:val="none" w:sz="0" w:space="0" w:color="auto"/>
                <w:bottom w:val="none" w:sz="0" w:space="0" w:color="auto"/>
                <w:right w:val="none" w:sz="0" w:space="0" w:color="auto"/>
              </w:divBdr>
              <w:divsChild>
                <w:div w:id="598875277">
                  <w:marLeft w:val="0"/>
                  <w:marRight w:val="0"/>
                  <w:marTop w:val="0"/>
                  <w:marBottom w:val="0"/>
                  <w:divBdr>
                    <w:top w:val="none" w:sz="0" w:space="0" w:color="auto"/>
                    <w:left w:val="none" w:sz="0" w:space="0" w:color="auto"/>
                    <w:bottom w:val="none" w:sz="0" w:space="0" w:color="auto"/>
                    <w:right w:val="none" w:sz="0" w:space="0" w:color="auto"/>
                  </w:divBdr>
                </w:div>
              </w:divsChild>
            </w:div>
            <w:div w:id="1172527050">
              <w:marLeft w:val="0"/>
              <w:marRight w:val="0"/>
              <w:marTop w:val="0"/>
              <w:marBottom w:val="0"/>
              <w:divBdr>
                <w:top w:val="none" w:sz="0" w:space="0" w:color="auto"/>
                <w:left w:val="none" w:sz="0" w:space="0" w:color="auto"/>
                <w:bottom w:val="none" w:sz="0" w:space="0" w:color="auto"/>
                <w:right w:val="none" w:sz="0" w:space="0" w:color="auto"/>
              </w:divBdr>
              <w:divsChild>
                <w:div w:id="1926107472">
                  <w:marLeft w:val="0"/>
                  <w:marRight w:val="0"/>
                  <w:marTop w:val="0"/>
                  <w:marBottom w:val="0"/>
                  <w:divBdr>
                    <w:top w:val="none" w:sz="0" w:space="0" w:color="auto"/>
                    <w:left w:val="none" w:sz="0" w:space="0" w:color="auto"/>
                    <w:bottom w:val="none" w:sz="0" w:space="0" w:color="auto"/>
                    <w:right w:val="none" w:sz="0" w:space="0" w:color="auto"/>
                  </w:divBdr>
                </w:div>
              </w:divsChild>
            </w:div>
            <w:div w:id="602961210">
              <w:marLeft w:val="0"/>
              <w:marRight w:val="0"/>
              <w:marTop w:val="0"/>
              <w:marBottom w:val="0"/>
              <w:divBdr>
                <w:top w:val="none" w:sz="0" w:space="0" w:color="auto"/>
                <w:left w:val="none" w:sz="0" w:space="0" w:color="auto"/>
                <w:bottom w:val="none" w:sz="0" w:space="0" w:color="auto"/>
                <w:right w:val="none" w:sz="0" w:space="0" w:color="auto"/>
              </w:divBdr>
              <w:divsChild>
                <w:div w:id="147868308">
                  <w:marLeft w:val="0"/>
                  <w:marRight w:val="0"/>
                  <w:marTop w:val="0"/>
                  <w:marBottom w:val="0"/>
                  <w:divBdr>
                    <w:top w:val="none" w:sz="0" w:space="0" w:color="auto"/>
                    <w:left w:val="none" w:sz="0" w:space="0" w:color="auto"/>
                    <w:bottom w:val="none" w:sz="0" w:space="0" w:color="auto"/>
                    <w:right w:val="none" w:sz="0" w:space="0" w:color="auto"/>
                  </w:divBdr>
                </w:div>
              </w:divsChild>
            </w:div>
            <w:div w:id="1818373081">
              <w:marLeft w:val="0"/>
              <w:marRight w:val="0"/>
              <w:marTop w:val="0"/>
              <w:marBottom w:val="0"/>
              <w:divBdr>
                <w:top w:val="none" w:sz="0" w:space="0" w:color="auto"/>
                <w:left w:val="none" w:sz="0" w:space="0" w:color="auto"/>
                <w:bottom w:val="none" w:sz="0" w:space="0" w:color="auto"/>
                <w:right w:val="none" w:sz="0" w:space="0" w:color="auto"/>
              </w:divBdr>
              <w:divsChild>
                <w:div w:id="184824762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071000898">
                  <w:marLeft w:val="0"/>
                  <w:marRight w:val="0"/>
                  <w:marTop w:val="0"/>
                  <w:marBottom w:val="0"/>
                  <w:divBdr>
                    <w:top w:val="none" w:sz="0" w:space="0" w:color="auto"/>
                    <w:left w:val="none" w:sz="0" w:space="0" w:color="auto"/>
                    <w:bottom w:val="none" w:sz="0" w:space="0" w:color="auto"/>
                    <w:right w:val="none" w:sz="0" w:space="0" w:color="auto"/>
                  </w:divBdr>
                </w:div>
              </w:divsChild>
            </w:div>
            <w:div w:id="1422869878">
              <w:marLeft w:val="0"/>
              <w:marRight w:val="0"/>
              <w:marTop w:val="0"/>
              <w:marBottom w:val="0"/>
              <w:divBdr>
                <w:top w:val="none" w:sz="0" w:space="0" w:color="auto"/>
                <w:left w:val="none" w:sz="0" w:space="0" w:color="auto"/>
                <w:bottom w:val="none" w:sz="0" w:space="0" w:color="auto"/>
                <w:right w:val="none" w:sz="0" w:space="0" w:color="auto"/>
              </w:divBdr>
              <w:divsChild>
                <w:div w:id="1872841719">
                  <w:marLeft w:val="0"/>
                  <w:marRight w:val="0"/>
                  <w:marTop w:val="0"/>
                  <w:marBottom w:val="0"/>
                  <w:divBdr>
                    <w:top w:val="none" w:sz="0" w:space="0" w:color="auto"/>
                    <w:left w:val="none" w:sz="0" w:space="0" w:color="auto"/>
                    <w:bottom w:val="none" w:sz="0" w:space="0" w:color="auto"/>
                    <w:right w:val="none" w:sz="0" w:space="0" w:color="auto"/>
                  </w:divBdr>
                </w:div>
              </w:divsChild>
            </w:div>
            <w:div w:id="242956636">
              <w:marLeft w:val="0"/>
              <w:marRight w:val="0"/>
              <w:marTop w:val="0"/>
              <w:marBottom w:val="0"/>
              <w:divBdr>
                <w:top w:val="none" w:sz="0" w:space="0" w:color="auto"/>
                <w:left w:val="none" w:sz="0" w:space="0" w:color="auto"/>
                <w:bottom w:val="none" w:sz="0" w:space="0" w:color="auto"/>
                <w:right w:val="none" w:sz="0" w:space="0" w:color="auto"/>
              </w:divBdr>
              <w:divsChild>
                <w:div w:id="1351492657">
                  <w:marLeft w:val="0"/>
                  <w:marRight w:val="0"/>
                  <w:marTop w:val="0"/>
                  <w:marBottom w:val="0"/>
                  <w:divBdr>
                    <w:top w:val="none" w:sz="0" w:space="0" w:color="auto"/>
                    <w:left w:val="none" w:sz="0" w:space="0" w:color="auto"/>
                    <w:bottom w:val="none" w:sz="0" w:space="0" w:color="auto"/>
                    <w:right w:val="none" w:sz="0" w:space="0" w:color="auto"/>
                  </w:divBdr>
                </w:div>
              </w:divsChild>
            </w:div>
            <w:div w:id="988360096">
              <w:marLeft w:val="0"/>
              <w:marRight w:val="0"/>
              <w:marTop w:val="0"/>
              <w:marBottom w:val="0"/>
              <w:divBdr>
                <w:top w:val="none" w:sz="0" w:space="0" w:color="auto"/>
                <w:left w:val="none" w:sz="0" w:space="0" w:color="auto"/>
                <w:bottom w:val="none" w:sz="0" w:space="0" w:color="auto"/>
                <w:right w:val="none" w:sz="0" w:space="0" w:color="auto"/>
              </w:divBdr>
              <w:divsChild>
                <w:div w:id="485978909">
                  <w:marLeft w:val="0"/>
                  <w:marRight w:val="0"/>
                  <w:marTop w:val="0"/>
                  <w:marBottom w:val="0"/>
                  <w:divBdr>
                    <w:top w:val="none" w:sz="0" w:space="0" w:color="auto"/>
                    <w:left w:val="none" w:sz="0" w:space="0" w:color="auto"/>
                    <w:bottom w:val="none" w:sz="0" w:space="0" w:color="auto"/>
                    <w:right w:val="none" w:sz="0" w:space="0" w:color="auto"/>
                  </w:divBdr>
                </w:div>
              </w:divsChild>
            </w:div>
            <w:div w:id="603810025">
              <w:marLeft w:val="0"/>
              <w:marRight w:val="0"/>
              <w:marTop w:val="0"/>
              <w:marBottom w:val="0"/>
              <w:divBdr>
                <w:top w:val="none" w:sz="0" w:space="0" w:color="auto"/>
                <w:left w:val="none" w:sz="0" w:space="0" w:color="auto"/>
                <w:bottom w:val="none" w:sz="0" w:space="0" w:color="auto"/>
                <w:right w:val="none" w:sz="0" w:space="0" w:color="auto"/>
              </w:divBdr>
              <w:divsChild>
                <w:div w:id="1442265076">
                  <w:marLeft w:val="0"/>
                  <w:marRight w:val="0"/>
                  <w:marTop w:val="0"/>
                  <w:marBottom w:val="0"/>
                  <w:divBdr>
                    <w:top w:val="none" w:sz="0" w:space="0" w:color="auto"/>
                    <w:left w:val="none" w:sz="0" w:space="0" w:color="auto"/>
                    <w:bottom w:val="none" w:sz="0" w:space="0" w:color="auto"/>
                    <w:right w:val="none" w:sz="0" w:space="0" w:color="auto"/>
                  </w:divBdr>
                </w:div>
              </w:divsChild>
            </w:div>
            <w:div w:id="2088719928">
              <w:marLeft w:val="0"/>
              <w:marRight w:val="0"/>
              <w:marTop w:val="0"/>
              <w:marBottom w:val="0"/>
              <w:divBdr>
                <w:top w:val="none" w:sz="0" w:space="0" w:color="auto"/>
                <w:left w:val="none" w:sz="0" w:space="0" w:color="auto"/>
                <w:bottom w:val="none" w:sz="0" w:space="0" w:color="auto"/>
                <w:right w:val="none" w:sz="0" w:space="0" w:color="auto"/>
              </w:divBdr>
              <w:divsChild>
                <w:div w:id="1209757423">
                  <w:marLeft w:val="0"/>
                  <w:marRight w:val="0"/>
                  <w:marTop w:val="0"/>
                  <w:marBottom w:val="0"/>
                  <w:divBdr>
                    <w:top w:val="none" w:sz="0" w:space="0" w:color="auto"/>
                    <w:left w:val="none" w:sz="0" w:space="0" w:color="auto"/>
                    <w:bottom w:val="none" w:sz="0" w:space="0" w:color="auto"/>
                    <w:right w:val="none" w:sz="0" w:space="0" w:color="auto"/>
                  </w:divBdr>
                </w:div>
              </w:divsChild>
            </w:div>
            <w:div w:id="1200314936">
              <w:marLeft w:val="0"/>
              <w:marRight w:val="0"/>
              <w:marTop w:val="0"/>
              <w:marBottom w:val="0"/>
              <w:divBdr>
                <w:top w:val="none" w:sz="0" w:space="0" w:color="auto"/>
                <w:left w:val="none" w:sz="0" w:space="0" w:color="auto"/>
                <w:bottom w:val="none" w:sz="0" w:space="0" w:color="auto"/>
                <w:right w:val="none" w:sz="0" w:space="0" w:color="auto"/>
              </w:divBdr>
              <w:divsChild>
                <w:div w:id="1399206047">
                  <w:marLeft w:val="0"/>
                  <w:marRight w:val="0"/>
                  <w:marTop w:val="0"/>
                  <w:marBottom w:val="0"/>
                  <w:divBdr>
                    <w:top w:val="none" w:sz="0" w:space="0" w:color="auto"/>
                    <w:left w:val="none" w:sz="0" w:space="0" w:color="auto"/>
                    <w:bottom w:val="none" w:sz="0" w:space="0" w:color="auto"/>
                    <w:right w:val="none" w:sz="0" w:space="0" w:color="auto"/>
                  </w:divBdr>
                </w:div>
              </w:divsChild>
            </w:div>
            <w:div w:id="483208365">
              <w:marLeft w:val="0"/>
              <w:marRight w:val="0"/>
              <w:marTop w:val="0"/>
              <w:marBottom w:val="0"/>
              <w:divBdr>
                <w:top w:val="none" w:sz="0" w:space="0" w:color="auto"/>
                <w:left w:val="none" w:sz="0" w:space="0" w:color="auto"/>
                <w:bottom w:val="none" w:sz="0" w:space="0" w:color="auto"/>
                <w:right w:val="none" w:sz="0" w:space="0" w:color="auto"/>
              </w:divBdr>
              <w:divsChild>
                <w:div w:id="1273979261">
                  <w:marLeft w:val="0"/>
                  <w:marRight w:val="0"/>
                  <w:marTop w:val="0"/>
                  <w:marBottom w:val="0"/>
                  <w:divBdr>
                    <w:top w:val="none" w:sz="0" w:space="0" w:color="auto"/>
                    <w:left w:val="none" w:sz="0" w:space="0" w:color="auto"/>
                    <w:bottom w:val="none" w:sz="0" w:space="0" w:color="auto"/>
                    <w:right w:val="none" w:sz="0" w:space="0" w:color="auto"/>
                  </w:divBdr>
                </w:div>
              </w:divsChild>
            </w:div>
            <w:div w:id="252396194">
              <w:marLeft w:val="0"/>
              <w:marRight w:val="0"/>
              <w:marTop w:val="0"/>
              <w:marBottom w:val="0"/>
              <w:divBdr>
                <w:top w:val="none" w:sz="0" w:space="0" w:color="auto"/>
                <w:left w:val="none" w:sz="0" w:space="0" w:color="auto"/>
                <w:bottom w:val="none" w:sz="0" w:space="0" w:color="auto"/>
                <w:right w:val="none" w:sz="0" w:space="0" w:color="auto"/>
              </w:divBdr>
              <w:divsChild>
                <w:div w:id="50351810">
                  <w:marLeft w:val="0"/>
                  <w:marRight w:val="0"/>
                  <w:marTop w:val="0"/>
                  <w:marBottom w:val="0"/>
                  <w:divBdr>
                    <w:top w:val="none" w:sz="0" w:space="0" w:color="auto"/>
                    <w:left w:val="none" w:sz="0" w:space="0" w:color="auto"/>
                    <w:bottom w:val="none" w:sz="0" w:space="0" w:color="auto"/>
                    <w:right w:val="none" w:sz="0" w:space="0" w:color="auto"/>
                  </w:divBdr>
                </w:div>
              </w:divsChild>
            </w:div>
            <w:div w:id="199904681">
              <w:marLeft w:val="0"/>
              <w:marRight w:val="0"/>
              <w:marTop w:val="0"/>
              <w:marBottom w:val="0"/>
              <w:divBdr>
                <w:top w:val="none" w:sz="0" w:space="0" w:color="auto"/>
                <w:left w:val="none" w:sz="0" w:space="0" w:color="auto"/>
                <w:bottom w:val="none" w:sz="0" w:space="0" w:color="auto"/>
                <w:right w:val="none" w:sz="0" w:space="0" w:color="auto"/>
              </w:divBdr>
              <w:divsChild>
                <w:div w:id="1260144085">
                  <w:marLeft w:val="0"/>
                  <w:marRight w:val="0"/>
                  <w:marTop w:val="0"/>
                  <w:marBottom w:val="0"/>
                  <w:divBdr>
                    <w:top w:val="none" w:sz="0" w:space="0" w:color="auto"/>
                    <w:left w:val="none" w:sz="0" w:space="0" w:color="auto"/>
                    <w:bottom w:val="none" w:sz="0" w:space="0" w:color="auto"/>
                    <w:right w:val="none" w:sz="0" w:space="0" w:color="auto"/>
                  </w:divBdr>
                </w:div>
              </w:divsChild>
            </w:div>
            <w:div w:id="103889761">
              <w:marLeft w:val="0"/>
              <w:marRight w:val="0"/>
              <w:marTop w:val="0"/>
              <w:marBottom w:val="0"/>
              <w:divBdr>
                <w:top w:val="none" w:sz="0" w:space="0" w:color="auto"/>
                <w:left w:val="none" w:sz="0" w:space="0" w:color="auto"/>
                <w:bottom w:val="none" w:sz="0" w:space="0" w:color="auto"/>
                <w:right w:val="none" w:sz="0" w:space="0" w:color="auto"/>
              </w:divBdr>
              <w:divsChild>
                <w:div w:id="1520117496">
                  <w:marLeft w:val="0"/>
                  <w:marRight w:val="0"/>
                  <w:marTop w:val="0"/>
                  <w:marBottom w:val="0"/>
                  <w:divBdr>
                    <w:top w:val="none" w:sz="0" w:space="0" w:color="auto"/>
                    <w:left w:val="none" w:sz="0" w:space="0" w:color="auto"/>
                    <w:bottom w:val="none" w:sz="0" w:space="0" w:color="auto"/>
                    <w:right w:val="none" w:sz="0" w:space="0" w:color="auto"/>
                  </w:divBdr>
                </w:div>
              </w:divsChild>
            </w:div>
            <w:div w:id="501237230">
              <w:marLeft w:val="0"/>
              <w:marRight w:val="0"/>
              <w:marTop w:val="0"/>
              <w:marBottom w:val="0"/>
              <w:divBdr>
                <w:top w:val="none" w:sz="0" w:space="0" w:color="auto"/>
                <w:left w:val="none" w:sz="0" w:space="0" w:color="auto"/>
                <w:bottom w:val="none" w:sz="0" w:space="0" w:color="auto"/>
                <w:right w:val="none" w:sz="0" w:space="0" w:color="auto"/>
              </w:divBdr>
              <w:divsChild>
                <w:div w:id="127212777">
                  <w:marLeft w:val="0"/>
                  <w:marRight w:val="0"/>
                  <w:marTop w:val="0"/>
                  <w:marBottom w:val="0"/>
                  <w:divBdr>
                    <w:top w:val="none" w:sz="0" w:space="0" w:color="auto"/>
                    <w:left w:val="none" w:sz="0" w:space="0" w:color="auto"/>
                    <w:bottom w:val="none" w:sz="0" w:space="0" w:color="auto"/>
                    <w:right w:val="none" w:sz="0" w:space="0" w:color="auto"/>
                  </w:divBdr>
                </w:div>
              </w:divsChild>
            </w:div>
            <w:div w:id="1895043466">
              <w:marLeft w:val="0"/>
              <w:marRight w:val="0"/>
              <w:marTop w:val="0"/>
              <w:marBottom w:val="0"/>
              <w:divBdr>
                <w:top w:val="none" w:sz="0" w:space="0" w:color="auto"/>
                <w:left w:val="none" w:sz="0" w:space="0" w:color="auto"/>
                <w:bottom w:val="none" w:sz="0" w:space="0" w:color="auto"/>
                <w:right w:val="none" w:sz="0" w:space="0" w:color="auto"/>
              </w:divBdr>
              <w:divsChild>
                <w:div w:id="1416392681">
                  <w:marLeft w:val="0"/>
                  <w:marRight w:val="0"/>
                  <w:marTop w:val="0"/>
                  <w:marBottom w:val="0"/>
                  <w:divBdr>
                    <w:top w:val="none" w:sz="0" w:space="0" w:color="auto"/>
                    <w:left w:val="none" w:sz="0" w:space="0" w:color="auto"/>
                    <w:bottom w:val="none" w:sz="0" w:space="0" w:color="auto"/>
                    <w:right w:val="none" w:sz="0" w:space="0" w:color="auto"/>
                  </w:divBdr>
                </w:div>
              </w:divsChild>
            </w:div>
            <w:div w:id="351690703">
              <w:marLeft w:val="0"/>
              <w:marRight w:val="0"/>
              <w:marTop w:val="0"/>
              <w:marBottom w:val="0"/>
              <w:divBdr>
                <w:top w:val="none" w:sz="0" w:space="0" w:color="auto"/>
                <w:left w:val="none" w:sz="0" w:space="0" w:color="auto"/>
                <w:bottom w:val="none" w:sz="0" w:space="0" w:color="auto"/>
                <w:right w:val="none" w:sz="0" w:space="0" w:color="auto"/>
              </w:divBdr>
              <w:divsChild>
                <w:div w:id="1747415265">
                  <w:marLeft w:val="0"/>
                  <w:marRight w:val="0"/>
                  <w:marTop w:val="0"/>
                  <w:marBottom w:val="0"/>
                  <w:divBdr>
                    <w:top w:val="none" w:sz="0" w:space="0" w:color="auto"/>
                    <w:left w:val="none" w:sz="0" w:space="0" w:color="auto"/>
                    <w:bottom w:val="none" w:sz="0" w:space="0" w:color="auto"/>
                    <w:right w:val="none" w:sz="0" w:space="0" w:color="auto"/>
                  </w:divBdr>
                </w:div>
              </w:divsChild>
            </w:div>
            <w:div w:id="1028066396">
              <w:marLeft w:val="0"/>
              <w:marRight w:val="0"/>
              <w:marTop w:val="0"/>
              <w:marBottom w:val="0"/>
              <w:divBdr>
                <w:top w:val="none" w:sz="0" w:space="0" w:color="auto"/>
                <w:left w:val="none" w:sz="0" w:space="0" w:color="auto"/>
                <w:bottom w:val="none" w:sz="0" w:space="0" w:color="auto"/>
                <w:right w:val="none" w:sz="0" w:space="0" w:color="auto"/>
              </w:divBdr>
              <w:divsChild>
                <w:div w:id="553201629">
                  <w:marLeft w:val="0"/>
                  <w:marRight w:val="0"/>
                  <w:marTop w:val="0"/>
                  <w:marBottom w:val="0"/>
                  <w:divBdr>
                    <w:top w:val="none" w:sz="0" w:space="0" w:color="auto"/>
                    <w:left w:val="none" w:sz="0" w:space="0" w:color="auto"/>
                    <w:bottom w:val="none" w:sz="0" w:space="0" w:color="auto"/>
                    <w:right w:val="none" w:sz="0" w:space="0" w:color="auto"/>
                  </w:divBdr>
                </w:div>
              </w:divsChild>
            </w:div>
            <w:div w:id="767164921">
              <w:marLeft w:val="0"/>
              <w:marRight w:val="0"/>
              <w:marTop w:val="0"/>
              <w:marBottom w:val="0"/>
              <w:divBdr>
                <w:top w:val="none" w:sz="0" w:space="0" w:color="auto"/>
                <w:left w:val="none" w:sz="0" w:space="0" w:color="auto"/>
                <w:bottom w:val="none" w:sz="0" w:space="0" w:color="auto"/>
                <w:right w:val="none" w:sz="0" w:space="0" w:color="auto"/>
              </w:divBdr>
              <w:divsChild>
                <w:div w:id="957444846">
                  <w:marLeft w:val="0"/>
                  <w:marRight w:val="0"/>
                  <w:marTop w:val="0"/>
                  <w:marBottom w:val="0"/>
                  <w:divBdr>
                    <w:top w:val="none" w:sz="0" w:space="0" w:color="auto"/>
                    <w:left w:val="none" w:sz="0" w:space="0" w:color="auto"/>
                    <w:bottom w:val="none" w:sz="0" w:space="0" w:color="auto"/>
                    <w:right w:val="none" w:sz="0" w:space="0" w:color="auto"/>
                  </w:divBdr>
                </w:div>
              </w:divsChild>
            </w:div>
            <w:div w:id="1925144788">
              <w:marLeft w:val="0"/>
              <w:marRight w:val="0"/>
              <w:marTop w:val="0"/>
              <w:marBottom w:val="0"/>
              <w:divBdr>
                <w:top w:val="none" w:sz="0" w:space="0" w:color="auto"/>
                <w:left w:val="none" w:sz="0" w:space="0" w:color="auto"/>
                <w:bottom w:val="none" w:sz="0" w:space="0" w:color="auto"/>
                <w:right w:val="none" w:sz="0" w:space="0" w:color="auto"/>
              </w:divBdr>
              <w:divsChild>
                <w:div w:id="1173295789">
                  <w:marLeft w:val="0"/>
                  <w:marRight w:val="0"/>
                  <w:marTop w:val="0"/>
                  <w:marBottom w:val="0"/>
                  <w:divBdr>
                    <w:top w:val="none" w:sz="0" w:space="0" w:color="auto"/>
                    <w:left w:val="none" w:sz="0" w:space="0" w:color="auto"/>
                    <w:bottom w:val="none" w:sz="0" w:space="0" w:color="auto"/>
                    <w:right w:val="none" w:sz="0" w:space="0" w:color="auto"/>
                  </w:divBdr>
                </w:div>
              </w:divsChild>
            </w:div>
            <w:div w:id="1981764236">
              <w:marLeft w:val="0"/>
              <w:marRight w:val="0"/>
              <w:marTop w:val="0"/>
              <w:marBottom w:val="0"/>
              <w:divBdr>
                <w:top w:val="none" w:sz="0" w:space="0" w:color="auto"/>
                <w:left w:val="none" w:sz="0" w:space="0" w:color="auto"/>
                <w:bottom w:val="none" w:sz="0" w:space="0" w:color="auto"/>
                <w:right w:val="none" w:sz="0" w:space="0" w:color="auto"/>
              </w:divBdr>
              <w:divsChild>
                <w:div w:id="1208957876">
                  <w:marLeft w:val="0"/>
                  <w:marRight w:val="0"/>
                  <w:marTop w:val="0"/>
                  <w:marBottom w:val="0"/>
                  <w:divBdr>
                    <w:top w:val="none" w:sz="0" w:space="0" w:color="auto"/>
                    <w:left w:val="none" w:sz="0" w:space="0" w:color="auto"/>
                    <w:bottom w:val="none" w:sz="0" w:space="0" w:color="auto"/>
                    <w:right w:val="none" w:sz="0" w:space="0" w:color="auto"/>
                  </w:divBdr>
                </w:div>
              </w:divsChild>
            </w:div>
            <w:div w:id="1067844758">
              <w:marLeft w:val="0"/>
              <w:marRight w:val="0"/>
              <w:marTop w:val="0"/>
              <w:marBottom w:val="0"/>
              <w:divBdr>
                <w:top w:val="none" w:sz="0" w:space="0" w:color="auto"/>
                <w:left w:val="none" w:sz="0" w:space="0" w:color="auto"/>
                <w:bottom w:val="none" w:sz="0" w:space="0" w:color="auto"/>
                <w:right w:val="none" w:sz="0" w:space="0" w:color="auto"/>
              </w:divBdr>
              <w:divsChild>
                <w:div w:id="1388190293">
                  <w:marLeft w:val="0"/>
                  <w:marRight w:val="0"/>
                  <w:marTop w:val="0"/>
                  <w:marBottom w:val="0"/>
                  <w:divBdr>
                    <w:top w:val="none" w:sz="0" w:space="0" w:color="auto"/>
                    <w:left w:val="none" w:sz="0" w:space="0" w:color="auto"/>
                    <w:bottom w:val="none" w:sz="0" w:space="0" w:color="auto"/>
                    <w:right w:val="none" w:sz="0" w:space="0" w:color="auto"/>
                  </w:divBdr>
                </w:div>
              </w:divsChild>
            </w:div>
            <w:div w:id="140734100">
              <w:marLeft w:val="0"/>
              <w:marRight w:val="0"/>
              <w:marTop w:val="0"/>
              <w:marBottom w:val="0"/>
              <w:divBdr>
                <w:top w:val="none" w:sz="0" w:space="0" w:color="auto"/>
                <w:left w:val="none" w:sz="0" w:space="0" w:color="auto"/>
                <w:bottom w:val="none" w:sz="0" w:space="0" w:color="auto"/>
                <w:right w:val="none" w:sz="0" w:space="0" w:color="auto"/>
              </w:divBdr>
              <w:divsChild>
                <w:div w:id="135993326">
                  <w:marLeft w:val="0"/>
                  <w:marRight w:val="0"/>
                  <w:marTop w:val="0"/>
                  <w:marBottom w:val="0"/>
                  <w:divBdr>
                    <w:top w:val="none" w:sz="0" w:space="0" w:color="auto"/>
                    <w:left w:val="none" w:sz="0" w:space="0" w:color="auto"/>
                    <w:bottom w:val="none" w:sz="0" w:space="0" w:color="auto"/>
                    <w:right w:val="none" w:sz="0" w:space="0" w:color="auto"/>
                  </w:divBdr>
                </w:div>
              </w:divsChild>
            </w:div>
            <w:div w:id="1427534077">
              <w:marLeft w:val="0"/>
              <w:marRight w:val="0"/>
              <w:marTop w:val="0"/>
              <w:marBottom w:val="0"/>
              <w:divBdr>
                <w:top w:val="none" w:sz="0" w:space="0" w:color="auto"/>
                <w:left w:val="none" w:sz="0" w:space="0" w:color="auto"/>
                <w:bottom w:val="none" w:sz="0" w:space="0" w:color="auto"/>
                <w:right w:val="none" w:sz="0" w:space="0" w:color="auto"/>
              </w:divBdr>
              <w:divsChild>
                <w:div w:id="1143815538">
                  <w:marLeft w:val="0"/>
                  <w:marRight w:val="0"/>
                  <w:marTop w:val="0"/>
                  <w:marBottom w:val="0"/>
                  <w:divBdr>
                    <w:top w:val="none" w:sz="0" w:space="0" w:color="auto"/>
                    <w:left w:val="none" w:sz="0" w:space="0" w:color="auto"/>
                    <w:bottom w:val="none" w:sz="0" w:space="0" w:color="auto"/>
                    <w:right w:val="none" w:sz="0" w:space="0" w:color="auto"/>
                  </w:divBdr>
                </w:div>
              </w:divsChild>
            </w:div>
            <w:div w:id="1232546390">
              <w:marLeft w:val="0"/>
              <w:marRight w:val="0"/>
              <w:marTop w:val="0"/>
              <w:marBottom w:val="0"/>
              <w:divBdr>
                <w:top w:val="none" w:sz="0" w:space="0" w:color="auto"/>
                <w:left w:val="none" w:sz="0" w:space="0" w:color="auto"/>
                <w:bottom w:val="none" w:sz="0" w:space="0" w:color="auto"/>
                <w:right w:val="none" w:sz="0" w:space="0" w:color="auto"/>
              </w:divBdr>
              <w:divsChild>
                <w:div w:id="1040668343">
                  <w:marLeft w:val="0"/>
                  <w:marRight w:val="0"/>
                  <w:marTop w:val="0"/>
                  <w:marBottom w:val="0"/>
                  <w:divBdr>
                    <w:top w:val="none" w:sz="0" w:space="0" w:color="auto"/>
                    <w:left w:val="none" w:sz="0" w:space="0" w:color="auto"/>
                    <w:bottom w:val="none" w:sz="0" w:space="0" w:color="auto"/>
                    <w:right w:val="none" w:sz="0" w:space="0" w:color="auto"/>
                  </w:divBdr>
                </w:div>
              </w:divsChild>
            </w:div>
            <w:div w:id="1531793781">
              <w:marLeft w:val="0"/>
              <w:marRight w:val="0"/>
              <w:marTop w:val="0"/>
              <w:marBottom w:val="0"/>
              <w:divBdr>
                <w:top w:val="none" w:sz="0" w:space="0" w:color="auto"/>
                <w:left w:val="none" w:sz="0" w:space="0" w:color="auto"/>
                <w:bottom w:val="none" w:sz="0" w:space="0" w:color="auto"/>
                <w:right w:val="none" w:sz="0" w:space="0" w:color="auto"/>
              </w:divBdr>
              <w:divsChild>
                <w:div w:id="1254702964">
                  <w:marLeft w:val="0"/>
                  <w:marRight w:val="0"/>
                  <w:marTop w:val="0"/>
                  <w:marBottom w:val="0"/>
                  <w:divBdr>
                    <w:top w:val="none" w:sz="0" w:space="0" w:color="auto"/>
                    <w:left w:val="none" w:sz="0" w:space="0" w:color="auto"/>
                    <w:bottom w:val="none" w:sz="0" w:space="0" w:color="auto"/>
                    <w:right w:val="none" w:sz="0" w:space="0" w:color="auto"/>
                  </w:divBdr>
                </w:div>
              </w:divsChild>
            </w:div>
            <w:div w:id="337198973">
              <w:marLeft w:val="0"/>
              <w:marRight w:val="0"/>
              <w:marTop w:val="0"/>
              <w:marBottom w:val="0"/>
              <w:divBdr>
                <w:top w:val="none" w:sz="0" w:space="0" w:color="auto"/>
                <w:left w:val="none" w:sz="0" w:space="0" w:color="auto"/>
                <w:bottom w:val="none" w:sz="0" w:space="0" w:color="auto"/>
                <w:right w:val="none" w:sz="0" w:space="0" w:color="auto"/>
              </w:divBdr>
              <w:divsChild>
                <w:div w:id="187523386">
                  <w:marLeft w:val="0"/>
                  <w:marRight w:val="0"/>
                  <w:marTop w:val="0"/>
                  <w:marBottom w:val="0"/>
                  <w:divBdr>
                    <w:top w:val="none" w:sz="0" w:space="0" w:color="auto"/>
                    <w:left w:val="none" w:sz="0" w:space="0" w:color="auto"/>
                    <w:bottom w:val="none" w:sz="0" w:space="0" w:color="auto"/>
                    <w:right w:val="none" w:sz="0" w:space="0" w:color="auto"/>
                  </w:divBdr>
                </w:div>
              </w:divsChild>
            </w:div>
            <w:div w:id="1638561623">
              <w:marLeft w:val="0"/>
              <w:marRight w:val="0"/>
              <w:marTop w:val="0"/>
              <w:marBottom w:val="0"/>
              <w:divBdr>
                <w:top w:val="none" w:sz="0" w:space="0" w:color="auto"/>
                <w:left w:val="none" w:sz="0" w:space="0" w:color="auto"/>
                <w:bottom w:val="none" w:sz="0" w:space="0" w:color="auto"/>
                <w:right w:val="none" w:sz="0" w:space="0" w:color="auto"/>
              </w:divBdr>
              <w:divsChild>
                <w:div w:id="1086463457">
                  <w:marLeft w:val="0"/>
                  <w:marRight w:val="0"/>
                  <w:marTop w:val="0"/>
                  <w:marBottom w:val="0"/>
                  <w:divBdr>
                    <w:top w:val="none" w:sz="0" w:space="0" w:color="auto"/>
                    <w:left w:val="none" w:sz="0" w:space="0" w:color="auto"/>
                    <w:bottom w:val="none" w:sz="0" w:space="0" w:color="auto"/>
                    <w:right w:val="none" w:sz="0" w:space="0" w:color="auto"/>
                  </w:divBdr>
                </w:div>
              </w:divsChild>
            </w:div>
            <w:div w:id="1180973280">
              <w:marLeft w:val="0"/>
              <w:marRight w:val="0"/>
              <w:marTop w:val="0"/>
              <w:marBottom w:val="0"/>
              <w:divBdr>
                <w:top w:val="none" w:sz="0" w:space="0" w:color="auto"/>
                <w:left w:val="none" w:sz="0" w:space="0" w:color="auto"/>
                <w:bottom w:val="none" w:sz="0" w:space="0" w:color="auto"/>
                <w:right w:val="none" w:sz="0" w:space="0" w:color="auto"/>
              </w:divBdr>
              <w:divsChild>
                <w:div w:id="2024554862">
                  <w:marLeft w:val="0"/>
                  <w:marRight w:val="0"/>
                  <w:marTop w:val="0"/>
                  <w:marBottom w:val="0"/>
                  <w:divBdr>
                    <w:top w:val="none" w:sz="0" w:space="0" w:color="auto"/>
                    <w:left w:val="none" w:sz="0" w:space="0" w:color="auto"/>
                    <w:bottom w:val="none" w:sz="0" w:space="0" w:color="auto"/>
                    <w:right w:val="none" w:sz="0" w:space="0" w:color="auto"/>
                  </w:divBdr>
                </w:div>
              </w:divsChild>
            </w:div>
            <w:div w:id="1938705984">
              <w:marLeft w:val="0"/>
              <w:marRight w:val="0"/>
              <w:marTop w:val="0"/>
              <w:marBottom w:val="0"/>
              <w:divBdr>
                <w:top w:val="none" w:sz="0" w:space="0" w:color="auto"/>
                <w:left w:val="none" w:sz="0" w:space="0" w:color="auto"/>
                <w:bottom w:val="none" w:sz="0" w:space="0" w:color="auto"/>
                <w:right w:val="none" w:sz="0" w:space="0" w:color="auto"/>
              </w:divBdr>
              <w:divsChild>
                <w:div w:id="1892228328">
                  <w:marLeft w:val="0"/>
                  <w:marRight w:val="0"/>
                  <w:marTop w:val="0"/>
                  <w:marBottom w:val="0"/>
                  <w:divBdr>
                    <w:top w:val="none" w:sz="0" w:space="0" w:color="auto"/>
                    <w:left w:val="none" w:sz="0" w:space="0" w:color="auto"/>
                    <w:bottom w:val="none" w:sz="0" w:space="0" w:color="auto"/>
                    <w:right w:val="none" w:sz="0" w:space="0" w:color="auto"/>
                  </w:divBdr>
                </w:div>
              </w:divsChild>
            </w:div>
            <w:div w:id="855771012">
              <w:marLeft w:val="0"/>
              <w:marRight w:val="0"/>
              <w:marTop w:val="0"/>
              <w:marBottom w:val="0"/>
              <w:divBdr>
                <w:top w:val="none" w:sz="0" w:space="0" w:color="auto"/>
                <w:left w:val="none" w:sz="0" w:space="0" w:color="auto"/>
                <w:bottom w:val="none" w:sz="0" w:space="0" w:color="auto"/>
                <w:right w:val="none" w:sz="0" w:space="0" w:color="auto"/>
              </w:divBdr>
              <w:divsChild>
                <w:div w:id="524756559">
                  <w:marLeft w:val="0"/>
                  <w:marRight w:val="0"/>
                  <w:marTop w:val="0"/>
                  <w:marBottom w:val="0"/>
                  <w:divBdr>
                    <w:top w:val="none" w:sz="0" w:space="0" w:color="auto"/>
                    <w:left w:val="none" w:sz="0" w:space="0" w:color="auto"/>
                    <w:bottom w:val="none" w:sz="0" w:space="0" w:color="auto"/>
                    <w:right w:val="none" w:sz="0" w:space="0" w:color="auto"/>
                  </w:divBdr>
                </w:div>
              </w:divsChild>
            </w:div>
            <w:div w:id="869486692">
              <w:marLeft w:val="0"/>
              <w:marRight w:val="0"/>
              <w:marTop w:val="0"/>
              <w:marBottom w:val="0"/>
              <w:divBdr>
                <w:top w:val="none" w:sz="0" w:space="0" w:color="auto"/>
                <w:left w:val="none" w:sz="0" w:space="0" w:color="auto"/>
                <w:bottom w:val="none" w:sz="0" w:space="0" w:color="auto"/>
                <w:right w:val="none" w:sz="0" w:space="0" w:color="auto"/>
              </w:divBdr>
              <w:divsChild>
                <w:div w:id="1489399186">
                  <w:marLeft w:val="0"/>
                  <w:marRight w:val="0"/>
                  <w:marTop w:val="0"/>
                  <w:marBottom w:val="0"/>
                  <w:divBdr>
                    <w:top w:val="none" w:sz="0" w:space="0" w:color="auto"/>
                    <w:left w:val="none" w:sz="0" w:space="0" w:color="auto"/>
                    <w:bottom w:val="none" w:sz="0" w:space="0" w:color="auto"/>
                    <w:right w:val="none" w:sz="0" w:space="0" w:color="auto"/>
                  </w:divBdr>
                </w:div>
              </w:divsChild>
            </w:div>
            <w:div w:id="775321736">
              <w:marLeft w:val="0"/>
              <w:marRight w:val="0"/>
              <w:marTop w:val="0"/>
              <w:marBottom w:val="0"/>
              <w:divBdr>
                <w:top w:val="none" w:sz="0" w:space="0" w:color="auto"/>
                <w:left w:val="none" w:sz="0" w:space="0" w:color="auto"/>
                <w:bottom w:val="none" w:sz="0" w:space="0" w:color="auto"/>
                <w:right w:val="none" w:sz="0" w:space="0" w:color="auto"/>
              </w:divBdr>
              <w:divsChild>
                <w:div w:id="677539402">
                  <w:marLeft w:val="0"/>
                  <w:marRight w:val="0"/>
                  <w:marTop w:val="0"/>
                  <w:marBottom w:val="0"/>
                  <w:divBdr>
                    <w:top w:val="none" w:sz="0" w:space="0" w:color="auto"/>
                    <w:left w:val="none" w:sz="0" w:space="0" w:color="auto"/>
                    <w:bottom w:val="none" w:sz="0" w:space="0" w:color="auto"/>
                    <w:right w:val="none" w:sz="0" w:space="0" w:color="auto"/>
                  </w:divBdr>
                </w:div>
              </w:divsChild>
            </w:div>
            <w:div w:id="1909999456">
              <w:marLeft w:val="0"/>
              <w:marRight w:val="0"/>
              <w:marTop w:val="0"/>
              <w:marBottom w:val="0"/>
              <w:divBdr>
                <w:top w:val="none" w:sz="0" w:space="0" w:color="auto"/>
                <w:left w:val="none" w:sz="0" w:space="0" w:color="auto"/>
                <w:bottom w:val="none" w:sz="0" w:space="0" w:color="auto"/>
                <w:right w:val="none" w:sz="0" w:space="0" w:color="auto"/>
              </w:divBdr>
              <w:divsChild>
                <w:div w:id="568614738">
                  <w:marLeft w:val="0"/>
                  <w:marRight w:val="0"/>
                  <w:marTop w:val="0"/>
                  <w:marBottom w:val="0"/>
                  <w:divBdr>
                    <w:top w:val="none" w:sz="0" w:space="0" w:color="auto"/>
                    <w:left w:val="none" w:sz="0" w:space="0" w:color="auto"/>
                    <w:bottom w:val="none" w:sz="0" w:space="0" w:color="auto"/>
                    <w:right w:val="none" w:sz="0" w:space="0" w:color="auto"/>
                  </w:divBdr>
                </w:div>
              </w:divsChild>
            </w:div>
            <w:div w:id="1453552387">
              <w:marLeft w:val="0"/>
              <w:marRight w:val="0"/>
              <w:marTop w:val="0"/>
              <w:marBottom w:val="0"/>
              <w:divBdr>
                <w:top w:val="none" w:sz="0" w:space="0" w:color="auto"/>
                <w:left w:val="none" w:sz="0" w:space="0" w:color="auto"/>
                <w:bottom w:val="none" w:sz="0" w:space="0" w:color="auto"/>
                <w:right w:val="none" w:sz="0" w:space="0" w:color="auto"/>
              </w:divBdr>
              <w:divsChild>
                <w:div w:id="1574777131">
                  <w:marLeft w:val="0"/>
                  <w:marRight w:val="0"/>
                  <w:marTop w:val="0"/>
                  <w:marBottom w:val="0"/>
                  <w:divBdr>
                    <w:top w:val="none" w:sz="0" w:space="0" w:color="auto"/>
                    <w:left w:val="none" w:sz="0" w:space="0" w:color="auto"/>
                    <w:bottom w:val="none" w:sz="0" w:space="0" w:color="auto"/>
                    <w:right w:val="none" w:sz="0" w:space="0" w:color="auto"/>
                  </w:divBdr>
                </w:div>
              </w:divsChild>
            </w:div>
            <w:div w:id="1642034319">
              <w:marLeft w:val="0"/>
              <w:marRight w:val="0"/>
              <w:marTop w:val="0"/>
              <w:marBottom w:val="0"/>
              <w:divBdr>
                <w:top w:val="none" w:sz="0" w:space="0" w:color="auto"/>
                <w:left w:val="none" w:sz="0" w:space="0" w:color="auto"/>
                <w:bottom w:val="none" w:sz="0" w:space="0" w:color="auto"/>
                <w:right w:val="none" w:sz="0" w:space="0" w:color="auto"/>
              </w:divBdr>
              <w:divsChild>
                <w:div w:id="1555848781">
                  <w:marLeft w:val="0"/>
                  <w:marRight w:val="0"/>
                  <w:marTop w:val="0"/>
                  <w:marBottom w:val="0"/>
                  <w:divBdr>
                    <w:top w:val="none" w:sz="0" w:space="0" w:color="auto"/>
                    <w:left w:val="none" w:sz="0" w:space="0" w:color="auto"/>
                    <w:bottom w:val="none" w:sz="0" w:space="0" w:color="auto"/>
                    <w:right w:val="none" w:sz="0" w:space="0" w:color="auto"/>
                  </w:divBdr>
                </w:div>
              </w:divsChild>
            </w:div>
            <w:div w:id="1499734974">
              <w:marLeft w:val="0"/>
              <w:marRight w:val="0"/>
              <w:marTop w:val="0"/>
              <w:marBottom w:val="0"/>
              <w:divBdr>
                <w:top w:val="none" w:sz="0" w:space="0" w:color="auto"/>
                <w:left w:val="none" w:sz="0" w:space="0" w:color="auto"/>
                <w:bottom w:val="none" w:sz="0" w:space="0" w:color="auto"/>
                <w:right w:val="none" w:sz="0" w:space="0" w:color="auto"/>
              </w:divBdr>
              <w:divsChild>
                <w:div w:id="11355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878">
          <w:marLeft w:val="0"/>
          <w:marRight w:val="0"/>
          <w:marTop w:val="0"/>
          <w:marBottom w:val="0"/>
          <w:divBdr>
            <w:top w:val="none" w:sz="0" w:space="0" w:color="auto"/>
            <w:left w:val="none" w:sz="0" w:space="0" w:color="auto"/>
            <w:bottom w:val="none" w:sz="0" w:space="0" w:color="auto"/>
            <w:right w:val="none" w:sz="0" w:space="0" w:color="auto"/>
          </w:divBdr>
          <w:divsChild>
            <w:div w:id="2145806458">
              <w:marLeft w:val="0"/>
              <w:marRight w:val="0"/>
              <w:marTop w:val="0"/>
              <w:marBottom w:val="0"/>
              <w:divBdr>
                <w:top w:val="none" w:sz="0" w:space="0" w:color="auto"/>
                <w:left w:val="none" w:sz="0" w:space="0" w:color="auto"/>
                <w:bottom w:val="none" w:sz="0" w:space="0" w:color="auto"/>
                <w:right w:val="none" w:sz="0" w:space="0" w:color="auto"/>
              </w:divBdr>
              <w:divsChild>
                <w:div w:id="1455364845">
                  <w:marLeft w:val="0"/>
                  <w:marRight w:val="0"/>
                  <w:marTop w:val="0"/>
                  <w:marBottom w:val="0"/>
                  <w:divBdr>
                    <w:top w:val="none" w:sz="0" w:space="0" w:color="auto"/>
                    <w:left w:val="none" w:sz="0" w:space="0" w:color="auto"/>
                    <w:bottom w:val="none" w:sz="0" w:space="0" w:color="auto"/>
                    <w:right w:val="none" w:sz="0" w:space="0" w:color="auto"/>
                  </w:divBdr>
                </w:div>
              </w:divsChild>
            </w:div>
            <w:div w:id="217012636">
              <w:marLeft w:val="0"/>
              <w:marRight w:val="0"/>
              <w:marTop w:val="0"/>
              <w:marBottom w:val="0"/>
              <w:divBdr>
                <w:top w:val="none" w:sz="0" w:space="0" w:color="auto"/>
                <w:left w:val="none" w:sz="0" w:space="0" w:color="auto"/>
                <w:bottom w:val="none" w:sz="0" w:space="0" w:color="auto"/>
                <w:right w:val="none" w:sz="0" w:space="0" w:color="auto"/>
              </w:divBdr>
              <w:divsChild>
                <w:div w:id="1174495342">
                  <w:marLeft w:val="0"/>
                  <w:marRight w:val="0"/>
                  <w:marTop w:val="0"/>
                  <w:marBottom w:val="0"/>
                  <w:divBdr>
                    <w:top w:val="none" w:sz="0" w:space="0" w:color="auto"/>
                    <w:left w:val="none" w:sz="0" w:space="0" w:color="auto"/>
                    <w:bottom w:val="none" w:sz="0" w:space="0" w:color="auto"/>
                    <w:right w:val="none" w:sz="0" w:space="0" w:color="auto"/>
                  </w:divBdr>
                </w:div>
              </w:divsChild>
            </w:div>
            <w:div w:id="446389395">
              <w:marLeft w:val="0"/>
              <w:marRight w:val="0"/>
              <w:marTop w:val="0"/>
              <w:marBottom w:val="0"/>
              <w:divBdr>
                <w:top w:val="none" w:sz="0" w:space="0" w:color="auto"/>
                <w:left w:val="none" w:sz="0" w:space="0" w:color="auto"/>
                <w:bottom w:val="none" w:sz="0" w:space="0" w:color="auto"/>
                <w:right w:val="none" w:sz="0" w:space="0" w:color="auto"/>
              </w:divBdr>
              <w:divsChild>
                <w:div w:id="1533959952">
                  <w:marLeft w:val="0"/>
                  <w:marRight w:val="0"/>
                  <w:marTop w:val="0"/>
                  <w:marBottom w:val="0"/>
                  <w:divBdr>
                    <w:top w:val="none" w:sz="0" w:space="0" w:color="auto"/>
                    <w:left w:val="none" w:sz="0" w:space="0" w:color="auto"/>
                    <w:bottom w:val="none" w:sz="0" w:space="0" w:color="auto"/>
                    <w:right w:val="none" w:sz="0" w:space="0" w:color="auto"/>
                  </w:divBdr>
                </w:div>
              </w:divsChild>
            </w:div>
            <w:div w:id="1274283020">
              <w:marLeft w:val="0"/>
              <w:marRight w:val="0"/>
              <w:marTop w:val="0"/>
              <w:marBottom w:val="0"/>
              <w:divBdr>
                <w:top w:val="none" w:sz="0" w:space="0" w:color="auto"/>
                <w:left w:val="none" w:sz="0" w:space="0" w:color="auto"/>
                <w:bottom w:val="none" w:sz="0" w:space="0" w:color="auto"/>
                <w:right w:val="none" w:sz="0" w:space="0" w:color="auto"/>
              </w:divBdr>
              <w:divsChild>
                <w:div w:id="347828594">
                  <w:marLeft w:val="0"/>
                  <w:marRight w:val="0"/>
                  <w:marTop w:val="0"/>
                  <w:marBottom w:val="0"/>
                  <w:divBdr>
                    <w:top w:val="none" w:sz="0" w:space="0" w:color="auto"/>
                    <w:left w:val="none" w:sz="0" w:space="0" w:color="auto"/>
                    <w:bottom w:val="none" w:sz="0" w:space="0" w:color="auto"/>
                    <w:right w:val="none" w:sz="0" w:space="0" w:color="auto"/>
                  </w:divBdr>
                </w:div>
              </w:divsChild>
            </w:div>
            <w:div w:id="791826617">
              <w:marLeft w:val="0"/>
              <w:marRight w:val="0"/>
              <w:marTop w:val="0"/>
              <w:marBottom w:val="0"/>
              <w:divBdr>
                <w:top w:val="none" w:sz="0" w:space="0" w:color="auto"/>
                <w:left w:val="none" w:sz="0" w:space="0" w:color="auto"/>
                <w:bottom w:val="none" w:sz="0" w:space="0" w:color="auto"/>
                <w:right w:val="none" w:sz="0" w:space="0" w:color="auto"/>
              </w:divBdr>
              <w:divsChild>
                <w:div w:id="1215508464">
                  <w:marLeft w:val="0"/>
                  <w:marRight w:val="0"/>
                  <w:marTop w:val="0"/>
                  <w:marBottom w:val="0"/>
                  <w:divBdr>
                    <w:top w:val="none" w:sz="0" w:space="0" w:color="auto"/>
                    <w:left w:val="none" w:sz="0" w:space="0" w:color="auto"/>
                    <w:bottom w:val="none" w:sz="0" w:space="0" w:color="auto"/>
                    <w:right w:val="none" w:sz="0" w:space="0" w:color="auto"/>
                  </w:divBdr>
                </w:div>
              </w:divsChild>
            </w:div>
            <w:div w:id="689644830">
              <w:marLeft w:val="0"/>
              <w:marRight w:val="0"/>
              <w:marTop w:val="0"/>
              <w:marBottom w:val="0"/>
              <w:divBdr>
                <w:top w:val="none" w:sz="0" w:space="0" w:color="auto"/>
                <w:left w:val="none" w:sz="0" w:space="0" w:color="auto"/>
                <w:bottom w:val="none" w:sz="0" w:space="0" w:color="auto"/>
                <w:right w:val="none" w:sz="0" w:space="0" w:color="auto"/>
              </w:divBdr>
              <w:divsChild>
                <w:div w:id="1703434674">
                  <w:marLeft w:val="0"/>
                  <w:marRight w:val="0"/>
                  <w:marTop w:val="0"/>
                  <w:marBottom w:val="0"/>
                  <w:divBdr>
                    <w:top w:val="none" w:sz="0" w:space="0" w:color="auto"/>
                    <w:left w:val="none" w:sz="0" w:space="0" w:color="auto"/>
                    <w:bottom w:val="none" w:sz="0" w:space="0" w:color="auto"/>
                    <w:right w:val="none" w:sz="0" w:space="0" w:color="auto"/>
                  </w:divBdr>
                </w:div>
              </w:divsChild>
            </w:div>
            <w:div w:id="31539407">
              <w:marLeft w:val="0"/>
              <w:marRight w:val="0"/>
              <w:marTop w:val="0"/>
              <w:marBottom w:val="0"/>
              <w:divBdr>
                <w:top w:val="none" w:sz="0" w:space="0" w:color="auto"/>
                <w:left w:val="none" w:sz="0" w:space="0" w:color="auto"/>
                <w:bottom w:val="none" w:sz="0" w:space="0" w:color="auto"/>
                <w:right w:val="none" w:sz="0" w:space="0" w:color="auto"/>
              </w:divBdr>
              <w:divsChild>
                <w:div w:id="19203122">
                  <w:marLeft w:val="0"/>
                  <w:marRight w:val="0"/>
                  <w:marTop w:val="0"/>
                  <w:marBottom w:val="0"/>
                  <w:divBdr>
                    <w:top w:val="none" w:sz="0" w:space="0" w:color="auto"/>
                    <w:left w:val="none" w:sz="0" w:space="0" w:color="auto"/>
                    <w:bottom w:val="none" w:sz="0" w:space="0" w:color="auto"/>
                    <w:right w:val="none" w:sz="0" w:space="0" w:color="auto"/>
                  </w:divBdr>
                </w:div>
              </w:divsChild>
            </w:div>
            <w:div w:id="400567235">
              <w:marLeft w:val="0"/>
              <w:marRight w:val="0"/>
              <w:marTop w:val="0"/>
              <w:marBottom w:val="0"/>
              <w:divBdr>
                <w:top w:val="none" w:sz="0" w:space="0" w:color="auto"/>
                <w:left w:val="none" w:sz="0" w:space="0" w:color="auto"/>
                <w:bottom w:val="none" w:sz="0" w:space="0" w:color="auto"/>
                <w:right w:val="none" w:sz="0" w:space="0" w:color="auto"/>
              </w:divBdr>
              <w:divsChild>
                <w:div w:id="1843473869">
                  <w:marLeft w:val="0"/>
                  <w:marRight w:val="0"/>
                  <w:marTop w:val="0"/>
                  <w:marBottom w:val="0"/>
                  <w:divBdr>
                    <w:top w:val="none" w:sz="0" w:space="0" w:color="auto"/>
                    <w:left w:val="none" w:sz="0" w:space="0" w:color="auto"/>
                    <w:bottom w:val="none" w:sz="0" w:space="0" w:color="auto"/>
                    <w:right w:val="none" w:sz="0" w:space="0" w:color="auto"/>
                  </w:divBdr>
                </w:div>
              </w:divsChild>
            </w:div>
            <w:div w:id="1541896686">
              <w:marLeft w:val="0"/>
              <w:marRight w:val="0"/>
              <w:marTop w:val="0"/>
              <w:marBottom w:val="0"/>
              <w:divBdr>
                <w:top w:val="none" w:sz="0" w:space="0" w:color="auto"/>
                <w:left w:val="none" w:sz="0" w:space="0" w:color="auto"/>
                <w:bottom w:val="none" w:sz="0" w:space="0" w:color="auto"/>
                <w:right w:val="none" w:sz="0" w:space="0" w:color="auto"/>
              </w:divBdr>
              <w:divsChild>
                <w:div w:id="1984965344">
                  <w:marLeft w:val="0"/>
                  <w:marRight w:val="0"/>
                  <w:marTop w:val="0"/>
                  <w:marBottom w:val="0"/>
                  <w:divBdr>
                    <w:top w:val="none" w:sz="0" w:space="0" w:color="auto"/>
                    <w:left w:val="none" w:sz="0" w:space="0" w:color="auto"/>
                    <w:bottom w:val="none" w:sz="0" w:space="0" w:color="auto"/>
                    <w:right w:val="none" w:sz="0" w:space="0" w:color="auto"/>
                  </w:divBdr>
                </w:div>
              </w:divsChild>
            </w:div>
            <w:div w:id="888422756">
              <w:marLeft w:val="0"/>
              <w:marRight w:val="0"/>
              <w:marTop w:val="0"/>
              <w:marBottom w:val="0"/>
              <w:divBdr>
                <w:top w:val="none" w:sz="0" w:space="0" w:color="auto"/>
                <w:left w:val="none" w:sz="0" w:space="0" w:color="auto"/>
                <w:bottom w:val="none" w:sz="0" w:space="0" w:color="auto"/>
                <w:right w:val="none" w:sz="0" w:space="0" w:color="auto"/>
              </w:divBdr>
              <w:divsChild>
                <w:div w:id="1004087717">
                  <w:marLeft w:val="0"/>
                  <w:marRight w:val="0"/>
                  <w:marTop w:val="0"/>
                  <w:marBottom w:val="0"/>
                  <w:divBdr>
                    <w:top w:val="none" w:sz="0" w:space="0" w:color="auto"/>
                    <w:left w:val="none" w:sz="0" w:space="0" w:color="auto"/>
                    <w:bottom w:val="none" w:sz="0" w:space="0" w:color="auto"/>
                    <w:right w:val="none" w:sz="0" w:space="0" w:color="auto"/>
                  </w:divBdr>
                </w:div>
              </w:divsChild>
            </w:div>
            <w:div w:id="243030326">
              <w:marLeft w:val="0"/>
              <w:marRight w:val="0"/>
              <w:marTop w:val="0"/>
              <w:marBottom w:val="0"/>
              <w:divBdr>
                <w:top w:val="none" w:sz="0" w:space="0" w:color="auto"/>
                <w:left w:val="none" w:sz="0" w:space="0" w:color="auto"/>
                <w:bottom w:val="none" w:sz="0" w:space="0" w:color="auto"/>
                <w:right w:val="none" w:sz="0" w:space="0" w:color="auto"/>
              </w:divBdr>
              <w:divsChild>
                <w:div w:id="740911061">
                  <w:marLeft w:val="0"/>
                  <w:marRight w:val="0"/>
                  <w:marTop w:val="0"/>
                  <w:marBottom w:val="0"/>
                  <w:divBdr>
                    <w:top w:val="none" w:sz="0" w:space="0" w:color="auto"/>
                    <w:left w:val="none" w:sz="0" w:space="0" w:color="auto"/>
                    <w:bottom w:val="none" w:sz="0" w:space="0" w:color="auto"/>
                    <w:right w:val="none" w:sz="0" w:space="0" w:color="auto"/>
                  </w:divBdr>
                </w:div>
              </w:divsChild>
            </w:div>
            <w:div w:id="1767119040">
              <w:marLeft w:val="0"/>
              <w:marRight w:val="0"/>
              <w:marTop w:val="0"/>
              <w:marBottom w:val="0"/>
              <w:divBdr>
                <w:top w:val="none" w:sz="0" w:space="0" w:color="auto"/>
                <w:left w:val="none" w:sz="0" w:space="0" w:color="auto"/>
                <w:bottom w:val="none" w:sz="0" w:space="0" w:color="auto"/>
                <w:right w:val="none" w:sz="0" w:space="0" w:color="auto"/>
              </w:divBdr>
              <w:divsChild>
                <w:div w:id="241107294">
                  <w:marLeft w:val="0"/>
                  <w:marRight w:val="0"/>
                  <w:marTop w:val="0"/>
                  <w:marBottom w:val="0"/>
                  <w:divBdr>
                    <w:top w:val="none" w:sz="0" w:space="0" w:color="auto"/>
                    <w:left w:val="none" w:sz="0" w:space="0" w:color="auto"/>
                    <w:bottom w:val="none" w:sz="0" w:space="0" w:color="auto"/>
                    <w:right w:val="none" w:sz="0" w:space="0" w:color="auto"/>
                  </w:divBdr>
                </w:div>
              </w:divsChild>
            </w:div>
            <w:div w:id="1455175101">
              <w:marLeft w:val="0"/>
              <w:marRight w:val="0"/>
              <w:marTop w:val="0"/>
              <w:marBottom w:val="0"/>
              <w:divBdr>
                <w:top w:val="none" w:sz="0" w:space="0" w:color="auto"/>
                <w:left w:val="none" w:sz="0" w:space="0" w:color="auto"/>
                <w:bottom w:val="none" w:sz="0" w:space="0" w:color="auto"/>
                <w:right w:val="none" w:sz="0" w:space="0" w:color="auto"/>
              </w:divBdr>
              <w:divsChild>
                <w:div w:id="531920499">
                  <w:marLeft w:val="0"/>
                  <w:marRight w:val="0"/>
                  <w:marTop w:val="0"/>
                  <w:marBottom w:val="0"/>
                  <w:divBdr>
                    <w:top w:val="none" w:sz="0" w:space="0" w:color="auto"/>
                    <w:left w:val="none" w:sz="0" w:space="0" w:color="auto"/>
                    <w:bottom w:val="none" w:sz="0" w:space="0" w:color="auto"/>
                    <w:right w:val="none" w:sz="0" w:space="0" w:color="auto"/>
                  </w:divBdr>
                </w:div>
              </w:divsChild>
            </w:div>
            <w:div w:id="2048680757">
              <w:marLeft w:val="0"/>
              <w:marRight w:val="0"/>
              <w:marTop w:val="0"/>
              <w:marBottom w:val="0"/>
              <w:divBdr>
                <w:top w:val="none" w:sz="0" w:space="0" w:color="auto"/>
                <w:left w:val="none" w:sz="0" w:space="0" w:color="auto"/>
                <w:bottom w:val="none" w:sz="0" w:space="0" w:color="auto"/>
                <w:right w:val="none" w:sz="0" w:space="0" w:color="auto"/>
              </w:divBdr>
              <w:divsChild>
                <w:div w:id="813716115">
                  <w:marLeft w:val="0"/>
                  <w:marRight w:val="0"/>
                  <w:marTop w:val="0"/>
                  <w:marBottom w:val="0"/>
                  <w:divBdr>
                    <w:top w:val="none" w:sz="0" w:space="0" w:color="auto"/>
                    <w:left w:val="none" w:sz="0" w:space="0" w:color="auto"/>
                    <w:bottom w:val="none" w:sz="0" w:space="0" w:color="auto"/>
                    <w:right w:val="none" w:sz="0" w:space="0" w:color="auto"/>
                  </w:divBdr>
                </w:div>
              </w:divsChild>
            </w:div>
            <w:div w:id="919216664">
              <w:marLeft w:val="0"/>
              <w:marRight w:val="0"/>
              <w:marTop w:val="0"/>
              <w:marBottom w:val="0"/>
              <w:divBdr>
                <w:top w:val="none" w:sz="0" w:space="0" w:color="auto"/>
                <w:left w:val="none" w:sz="0" w:space="0" w:color="auto"/>
                <w:bottom w:val="none" w:sz="0" w:space="0" w:color="auto"/>
                <w:right w:val="none" w:sz="0" w:space="0" w:color="auto"/>
              </w:divBdr>
              <w:divsChild>
                <w:div w:id="441265734">
                  <w:marLeft w:val="0"/>
                  <w:marRight w:val="0"/>
                  <w:marTop w:val="0"/>
                  <w:marBottom w:val="0"/>
                  <w:divBdr>
                    <w:top w:val="none" w:sz="0" w:space="0" w:color="auto"/>
                    <w:left w:val="none" w:sz="0" w:space="0" w:color="auto"/>
                    <w:bottom w:val="none" w:sz="0" w:space="0" w:color="auto"/>
                    <w:right w:val="none" w:sz="0" w:space="0" w:color="auto"/>
                  </w:divBdr>
                </w:div>
              </w:divsChild>
            </w:div>
            <w:div w:id="1714846319">
              <w:marLeft w:val="0"/>
              <w:marRight w:val="0"/>
              <w:marTop w:val="0"/>
              <w:marBottom w:val="0"/>
              <w:divBdr>
                <w:top w:val="none" w:sz="0" w:space="0" w:color="auto"/>
                <w:left w:val="none" w:sz="0" w:space="0" w:color="auto"/>
                <w:bottom w:val="none" w:sz="0" w:space="0" w:color="auto"/>
                <w:right w:val="none" w:sz="0" w:space="0" w:color="auto"/>
              </w:divBdr>
              <w:divsChild>
                <w:div w:id="18705225">
                  <w:marLeft w:val="0"/>
                  <w:marRight w:val="0"/>
                  <w:marTop w:val="0"/>
                  <w:marBottom w:val="0"/>
                  <w:divBdr>
                    <w:top w:val="none" w:sz="0" w:space="0" w:color="auto"/>
                    <w:left w:val="none" w:sz="0" w:space="0" w:color="auto"/>
                    <w:bottom w:val="none" w:sz="0" w:space="0" w:color="auto"/>
                    <w:right w:val="none" w:sz="0" w:space="0" w:color="auto"/>
                  </w:divBdr>
                </w:div>
              </w:divsChild>
            </w:div>
            <w:div w:id="887569934">
              <w:marLeft w:val="0"/>
              <w:marRight w:val="0"/>
              <w:marTop w:val="0"/>
              <w:marBottom w:val="0"/>
              <w:divBdr>
                <w:top w:val="none" w:sz="0" w:space="0" w:color="auto"/>
                <w:left w:val="none" w:sz="0" w:space="0" w:color="auto"/>
                <w:bottom w:val="none" w:sz="0" w:space="0" w:color="auto"/>
                <w:right w:val="none" w:sz="0" w:space="0" w:color="auto"/>
              </w:divBdr>
              <w:divsChild>
                <w:div w:id="431778521">
                  <w:marLeft w:val="0"/>
                  <w:marRight w:val="0"/>
                  <w:marTop w:val="0"/>
                  <w:marBottom w:val="0"/>
                  <w:divBdr>
                    <w:top w:val="none" w:sz="0" w:space="0" w:color="auto"/>
                    <w:left w:val="none" w:sz="0" w:space="0" w:color="auto"/>
                    <w:bottom w:val="none" w:sz="0" w:space="0" w:color="auto"/>
                    <w:right w:val="none" w:sz="0" w:space="0" w:color="auto"/>
                  </w:divBdr>
                </w:div>
              </w:divsChild>
            </w:div>
            <w:div w:id="756101525">
              <w:marLeft w:val="0"/>
              <w:marRight w:val="0"/>
              <w:marTop w:val="0"/>
              <w:marBottom w:val="0"/>
              <w:divBdr>
                <w:top w:val="none" w:sz="0" w:space="0" w:color="auto"/>
                <w:left w:val="none" w:sz="0" w:space="0" w:color="auto"/>
                <w:bottom w:val="none" w:sz="0" w:space="0" w:color="auto"/>
                <w:right w:val="none" w:sz="0" w:space="0" w:color="auto"/>
              </w:divBdr>
              <w:divsChild>
                <w:div w:id="897283722">
                  <w:marLeft w:val="0"/>
                  <w:marRight w:val="0"/>
                  <w:marTop w:val="0"/>
                  <w:marBottom w:val="0"/>
                  <w:divBdr>
                    <w:top w:val="none" w:sz="0" w:space="0" w:color="auto"/>
                    <w:left w:val="none" w:sz="0" w:space="0" w:color="auto"/>
                    <w:bottom w:val="none" w:sz="0" w:space="0" w:color="auto"/>
                    <w:right w:val="none" w:sz="0" w:space="0" w:color="auto"/>
                  </w:divBdr>
                </w:div>
              </w:divsChild>
            </w:div>
            <w:div w:id="629436286">
              <w:marLeft w:val="0"/>
              <w:marRight w:val="0"/>
              <w:marTop w:val="0"/>
              <w:marBottom w:val="0"/>
              <w:divBdr>
                <w:top w:val="none" w:sz="0" w:space="0" w:color="auto"/>
                <w:left w:val="none" w:sz="0" w:space="0" w:color="auto"/>
                <w:bottom w:val="none" w:sz="0" w:space="0" w:color="auto"/>
                <w:right w:val="none" w:sz="0" w:space="0" w:color="auto"/>
              </w:divBdr>
              <w:divsChild>
                <w:div w:id="957102902">
                  <w:marLeft w:val="0"/>
                  <w:marRight w:val="0"/>
                  <w:marTop w:val="0"/>
                  <w:marBottom w:val="0"/>
                  <w:divBdr>
                    <w:top w:val="none" w:sz="0" w:space="0" w:color="auto"/>
                    <w:left w:val="none" w:sz="0" w:space="0" w:color="auto"/>
                    <w:bottom w:val="none" w:sz="0" w:space="0" w:color="auto"/>
                    <w:right w:val="none" w:sz="0" w:space="0" w:color="auto"/>
                  </w:divBdr>
                </w:div>
              </w:divsChild>
            </w:div>
            <w:div w:id="220678029">
              <w:marLeft w:val="0"/>
              <w:marRight w:val="0"/>
              <w:marTop w:val="0"/>
              <w:marBottom w:val="0"/>
              <w:divBdr>
                <w:top w:val="none" w:sz="0" w:space="0" w:color="auto"/>
                <w:left w:val="none" w:sz="0" w:space="0" w:color="auto"/>
                <w:bottom w:val="none" w:sz="0" w:space="0" w:color="auto"/>
                <w:right w:val="none" w:sz="0" w:space="0" w:color="auto"/>
              </w:divBdr>
              <w:divsChild>
                <w:div w:id="1754738885">
                  <w:marLeft w:val="0"/>
                  <w:marRight w:val="0"/>
                  <w:marTop w:val="0"/>
                  <w:marBottom w:val="0"/>
                  <w:divBdr>
                    <w:top w:val="none" w:sz="0" w:space="0" w:color="auto"/>
                    <w:left w:val="none" w:sz="0" w:space="0" w:color="auto"/>
                    <w:bottom w:val="none" w:sz="0" w:space="0" w:color="auto"/>
                    <w:right w:val="none" w:sz="0" w:space="0" w:color="auto"/>
                  </w:divBdr>
                </w:div>
              </w:divsChild>
            </w:div>
            <w:div w:id="681933288">
              <w:marLeft w:val="0"/>
              <w:marRight w:val="0"/>
              <w:marTop w:val="0"/>
              <w:marBottom w:val="0"/>
              <w:divBdr>
                <w:top w:val="none" w:sz="0" w:space="0" w:color="auto"/>
                <w:left w:val="none" w:sz="0" w:space="0" w:color="auto"/>
                <w:bottom w:val="none" w:sz="0" w:space="0" w:color="auto"/>
                <w:right w:val="none" w:sz="0" w:space="0" w:color="auto"/>
              </w:divBdr>
              <w:divsChild>
                <w:div w:id="100150887">
                  <w:marLeft w:val="0"/>
                  <w:marRight w:val="0"/>
                  <w:marTop w:val="0"/>
                  <w:marBottom w:val="0"/>
                  <w:divBdr>
                    <w:top w:val="none" w:sz="0" w:space="0" w:color="auto"/>
                    <w:left w:val="none" w:sz="0" w:space="0" w:color="auto"/>
                    <w:bottom w:val="none" w:sz="0" w:space="0" w:color="auto"/>
                    <w:right w:val="none" w:sz="0" w:space="0" w:color="auto"/>
                  </w:divBdr>
                </w:div>
              </w:divsChild>
            </w:div>
            <w:div w:id="15430373">
              <w:marLeft w:val="0"/>
              <w:marRight w:val="0"/>
              <w:marTop w:val="0"/>
              <w:marBottom w:val="0"/>
              <w:divBdr>
                <w:top w:val="none" w:sz="0" w:space="0" w:color="auto"/>
                <w:left w:val="none" w:sz="0" w:space="0" w:color="auto"/>
                <w:bottom w:val="none" w:sz="0" w:space="0" w:color="auto"/>
                <w:right w:val="none" w:sz="0" w:space="0" w:color="auto"/>
              </w:divBdr>
              <w:divsChild>
                <w:div w:id="1596554936">
                  <w:marLeft w:val="0"/>
                  <w:marRight w:val="0"/>
                  <w:marTop w:val="0"/>
                  <w:marBottom w:val="0"/>
                  <w:divBdr>
                    <w:top w:val="none" w:sz="0" w:space="0" w:color="auto"/>
                    <w:left w:val="none" w:sz="0" w:space="0" w:color="auto"/>
                    <w:bottom w:val="none" w:sz="0" w:space="0" w:color="auto"/>
                    <w:right w:val="none" w:sz="0" w:space="0" w:color="auto"/>
                  </w:divBdr>
                </w:div>
              </w:divsChild>
            </w:div>
            <w:div w:id="709454515">
              <w:marLeft w:val="0"/>
              <w:marRight w:val="0"/>
              <w:marTop w:val="0"/>
              <w:marBottom w:val="0"/>
              <w:divBdr>
                <w:top w:val="none" w:sz="0" w:space="0" w:color="auto"/>
                <w:left w:val="none" w:sz="0" w:space="0" w:color="auto"/>
                <w:bottom w:val="none" w:sz="0" w:space="0" w:color="auto"/>
                <w:right w:val="none" w:sz="0" w:space="0" w:color="auto"/>
              </w:divBdr>
              <w:divsChild>
                <w:div w:id="1645740730">
                  <w:marLeft w:val="0"/>
                  <w:marRight w:val="0"/>
                  <w:marTop w:val="0"/>
                  <w:marBottom w:val="0"/>
                  <w:divBdr>
                    <w:top w:val="none" w:sz="0" w:space="0" w:color="auto"/>
                    <w:left w:val="none" w:sz="0" w:space="0" w:color="auto"/>
                    <w:bottom w:val="none" w:sz="0" w:space="0" w:color="auto"/>
                    <w:right w:val="none" w:sz="0" w:space="0" w:color="auto"/>
                  </w:divBdr>
                </w:div>
              </w:divsChild>
            </w:div>
            <w:div w:id="614098464">
              <w:marLeft w:val="0"/>
              <w:marRight w:val="0"/>
              <w:marTop w:val="0"/>
              <w:marBottom w:val="0"/>
              <w:divBdr>
                <w:top w:val="none" w:sz="0" w:space="0" w:color="auto"/>
                <w:left w:val="none" w:sz="0" w:space="0" w:color="auto"/>
                <w:bottom w:val="none" w:sz="0" w:space="0" w:color="auto"/>
                <w:right w:val="none" w:sz="0" w:space="0" w:color="auto"/>
              </w:divBdr>
              <w:divsChild>
                <w:div w:id="1823034217">
                  <w:marLeft w:val="0"/>
                  <w:marRight w:val="0"/>
                  <w:marTop w:val="0"/>
                  <w:marBottom w:val="0"/>
                  <w:divBdr>
                    <w:top w:val="none" w:sz="0" w:space="0" w:color="auto"/>
                    <w:left w:val="none" w:sz="0" w:space="0" w:color="auto"/>
                    <w:bottom w:val="none" w:sz="0" w:space="0" w:color="auto"/>
                    <w:right w:val="none" w:sz="0" w:space="0" w:color="auto"/>
                  </w:divBdr>
                </w:div>
              </w:divsChild>
            </w:div>
            <w:div w:id="837040743">
              <w:marLeft w:val="0"/>
              <w:marRight w:val="0"/>
              <w:marTop w:val="0"/>
              <w:marBottom w:val="0"/>
              <w:divBdr>
                <w:top w:val="none" w:sz="0" w:space="0" w:color="auto"/>
                <w:left w:val="none" w:sz="0" w:space="0" w:color="auto"/>
                <w:bottom w:val="none" w:sz="0" w:space="0" w:color="auto"/>
                <w:right w:val="none" w:sz="0" w:space="0" w:color="auto"/>
              </w:divBdr>
              <w:divsChild>
                <w:div w:id="1997107883">
                  <w:marLeft w:val="0"/>
                  <w:marRight w:val="0"/>
                  <w:marTop w:val="0"/>
                  <w:marBottom w:val="0"/>
                  <w:divBdr>
                    <w:top w:val="none" w:sz="0" w:space="0" w:color="auto"/>
                    <w:left w:val="none" w:sz="0" w:space="0" w:color="auto"/>
                    <w:bottom w:val="none" w:sz="0" w:space="0" w:color="auto"/>
                    <w:right w:val="none" w:sz="0" w:space="0" w:color="auto"/>
                  </w:divBdr>
                </w:div>
              </w:divsChild>
            </w:div>
            <w:div w:id="782458274">
              <w:marLeft w:val="0"/>
              <w:marRight w:val="0"/>
              <w:marTop w:val="0"/>
              <w:marBottom w:val="0"/>
              <w:divBdr>
                <w:top w:val="none" w:sz="0" w:space="0" w:color="auto"/>
                <w:left w:val="none" w:sz="0" w:space="0" w:color="auto"/>
                <w:bottom w:val="none" w:sz="0" w:space="0" w:color="auto"/>
                <w:right w:val="none" w:sz="0" w:space="0" w:color="auto"/>
              </w:divBdr>
              <w:divsChild>
                <w:div w:id="473910068">
                  <w:marLeft w:val="0"/>
                  <w:marRight w:val="0"/>
                  <w:marTop w:val="0"/>
                  <w:marBottom w:val="0"/>
                  <w:divBdr>
                    <w:top w:val="none" w:sz="0" w:space="0" w:color="auto"/>
                    <w:left w:val="none" w:sz="0" w:space="0" w:color="auto"/>
                    <w:bottom w:val="none" w:sz="0" w:space="0" w:color="auto"/>
                    <w:right w:val="none" w:sz="0" w:space="0" w:color="auto"/>
                  </w:divBdr>
                </w:div>
              </w:divsChild>
            </w:div>
            <w:div w:id="218715899">
              <w:marLeft w:val="0"/>
              <w:marRight w:val="0"/>
              <w:marTop w:val="0"/>
              <w:marBottom w:val="0"/>
              <w:divBdr>
                <w:top w:val="none" w:sz="0" w:space="0" w:color="auto"/>
                <w:left w:val="none" w:sz="0" w:space="0" w:color="auto"/>
                <w:bottom w:val="none" w:sz="0" w:space="0" w:color="auto"/>
                <w:right w:val="none" w:sz="0" w:space="0" w:color="auto"/>
              </w:divBdr>
              <w:divsChild>
                <w:div w:id="820343626">
                  <w:marLeft w:val="0"/>
                  <w:marRight w:val="0"/>
                  <w:marTop w:val="0"/>
                  <w:marBottom w:val="0"/>
                  <w:divBdr>
                    <w:top w:val="none" w:sz="0" w:space="0" w:color="auto"/>
                    <w:left w:val="none" w:sz="0" w:space="0" w:color="auto"/>
                    <w:bottom w:val="none" w:sz="0" w:space="0" w:color="auto"/>
                    <w:right w:val="none" w:sz="0" w:space="0" w:color="auto"/>
                  </w:divBdr>
                </w:div>
              </w:divsChild>
            </w:div>
            <w:div w:id="536282931">
              <w:marLeft w:val="0"/>
              <w:marRight w:val="0"/>
              <w:marTop w:val="0"/>
              <w:marBottom w:val="0"/>
              <w:divBdr>
                <w:top w:val="none" w:sz="0" w:space="0" w:color="auto"/>
                <w:left w:val="none" w:sz="0" w:space="0" w:color="auto"/>
                <w:bottom w:val="none" w:sz="0" w:space="0" w:color="auto"/>
                <w:right w:val="none" w:sz="0" w:space="0" w:color="auto"/>
              </w:divBdr>
              <w:divsChild>
                <w:div w:id="2074767128">
                  <w:marLeft w:val="0"/>
                  <w:marRight w:val="0"/>
                  <w:marTop w:val="0"/>
                  <w:marBottom w:val="0"/>
                  <w:divBdr>
                    <w:top w:val="none" w:sz="0" w:space="0" w:color="auto"/>
                    <w:left w:val="none" w:sz="0" w:space="0" w:color="auto"/>
                    <w:bottom w:val="none" w:sz="0" w:space="0" w:color="auto"/>
                    <w:right w:val="none" w:sz="0" w:space="0" w:color="auto"/>
                  </w:divBdr>
                </w:div>
              </w:divsChild>
            </w:div>
            <w:div w:id="1543519188">
              <w:marLeft w:val="0"/>
              <w:marRight w:val="0"/>
              <w:marTop w:val="0"/>
              <w:marBottom w:val="0"/>
              <w:divBdr>
                <w:top w:val="none" w:sz="0" w:space="0" w:color="auto"/>
                <w:left w:val="none" w:sz="0" w:space="0" w:color="auto"/>
                <w:bottom w:val="none" w:sz="0" w:space="0" w:color="auto"/>
                <w:right w:val="none" w:sz="0" w:space="0" w:color="auto"/>
              </w:divBdr>
              <w:divsChild>
                <w:div w:id="1257523364">
                  <w:marLeft w:val="0"/>
                  <w:marRight w:val="0"/>
                  <w:marTop w:val="0"/>
                  <w:marBottom w:val="0"/>
                  <w:divBdr>
                    <w:top w:val="none" w:sz="0" w:space="0" w:color="auto"/>
                    <w:left w:val="none" w:sz="0" w:space="0" w:color="auto"/>
                    <w:bottom w:val="none" w:sz="0" w:space="0" w:color="auto"/>
                    <w:right w:val="none" w:sz="0" w:space="0" w:color="auto"/>
                  </w:divBdr>
                </w:div>
              </w:divsChild>
            </w:div>
            <w:div w:id="637303365">
              <w:marLeft w:val="0"/>
              <w:marRight w:val="0"/>
              <w:marTop w:val="0"/>
              <w:marBottom w:val="0"/>
              <w:divBdr>
                <w:top w:val="none" w:sz="0" w:space="0" w:color="auto"/>
                <w:left w:val="none" w:sz="0" w:space="0" w:color="auto"/>
                <w:bottom w:val="none" w:sz="0" w:space="0" w:color="auto"/>
                <w:right w:val="none" w:sz="0" w:space="0" w:color="auto"/>
              </w:divBdr>
              <w:divsChild>
                <w:div w:id="1081832394">
                  <w:marLeft w:val="0"/>
                  <w:marRight w:val="0"/>
                  <w:marTop w:val="0"/>
                  <w:marBottom w:val="0"/>
                  <w:divBdr>
                    <w:top w:val="none" w:sz="0" w:space="0" w:color="auto"/>
                    <w:left w:val="none" w:sz="0" w:space="0" w:color="auto"/>
                    <w:bottom w:val="none" w:sz="0" w:space="0" w:color="auto"/>
                    <w:right w:val="none" w:sz="0" w:space="0" w:color="auto"/>
                  </w:divBdr>
                </w:div>
              </w:divsChild>
            </w:div>
            <w:div w:id="142043253">
              <w:marLeft w:val="0"/>
              <w:marRight w:val="0"/>
              <w:marTop w:val="0"/>
              <w:marBottom w:val="0"/>
              <w:divBdr>
                <w:top w:val="none" w:sz="0" w:space="0" w:color="auto"/>
                <w:left w:val="none" w:sz="0" w:space="0" w:color="auto"/>
                <w:bottom w:val="none" w:sz="0" w:space="0" w:color="auto"/>
                <w:right w:val="none" w:sz="0" w:space="0" w:color="auto"/>
              </w:divBdr>
              <w:divsChild>
                <w:div w:id="1247543880">
                  <w:marLeft w:val="0"/>
                  <w:marRight w:val="0"/>
                  <w:marTop w:val="0"/>
                  <w:marBottom w:val="0"/>
                  <w:divBdr>
                    <w:top w:val="none" w:sz="0" w:space="0" w:color="auto"/>
                    <w:left w:val="none" w:sz="0" w:space="0" w:color="auto"/>
                    <w:bottom w:val="none" w:sz="0" w:space="0" w:color="auto"/>
                    <w:right w:val="none" w:sz="0" w:space="0" w:color="auto"/>
                  </w:divBdr>
                </w:div>
              </w:divsChild>
            </w:div>
            <w:div w:id="491022406">
              <w:marLeft w:val="0"/>
              <w:marRight w:val="0"/>
              <w:marTop w:val="0"/>
              <w:marBottom w:val="0"/>
              <w:divBdr>
                <w:top w:val="none" w:sz="0" w:space="0" w:color="auto"/>
                <w:left w:val="none" w:sz="0" w:space="0" w:color="auto"/>
                <w:bottom w:val="none" w:sz="0" w:space="0" w:color="auto"/>
                <w:right w:val="none" w:sz="0" w:space="0" w:color="auto"/>
              </w:divBdr>
              <w:divsChild>
                <w:div w:id="142739948">
                  <w:marLeft w:val="0"/>
                  <w:marRight w:val="0"/>
                  <w:marTop w:val="0"/>
                  <w:marBottom w:val="0"/>
                  <w:divBdr>
                    <w:top w:val="none" w:sz="0" w:space="0" w:color="auto"/>
                    <w:left w:val="none" w:sz="0" w:space="0" w:color="auto"/>
                    <w:bottom w:val="none" w:sz="0" w:space="0" w:color="auto"/>
                    <w:right w:val="none" w:sz="0" w:space="0" w:color="auto"/>
                  </w:divBdr>
                </w:div>
              </w:divsChild>
            </w:div>
            <w:div w:id="1760442044">
              <w:marLeft w:val="0"/>
              <w:marRight w:val="0"/>
              <w:marTop w:val="0"/>
              <w:marBottom w:val="0"/>
              <w:divBdr>
                <w:top w:val="none" w:sz="0" w:space="0" w:color="auto"/>
                <w:left w:val="none" w:sz="0" w:space="0" w:color="auto"/>
                <w:bottom w:val="none" w:sz="0" w:space="0" w:color="auto"/>
                <w:right w:val="none" w:sz="0" w:space="0" w:color="auto"/>
              </w:divBdr>
              <w:divsChild>
                <w:div w:id="1873227395">
                  <w:marLeft w:val="0"/>
                  <w:marRight w:val="0"/>
                  <w:marTop w:val="0"/>
                  <w:marBottom w:val="0"/>
                  <w:divBdr>
                    <w:top w:val="none" w:sz="0" w:space="0" w:color="auto"/>
                    <w:left w:val="none" w:sz="0" w:space="0" w:color="auto"/>
                    <w:bottom w:val="none" w:sz="0" w:space="0" w:color="auto"/>
                    <w:right w:val="none" w:sz="0" w:space="0" w:color="auto"/>
                  </w:divBdr>
                </w:div>
              </w:divsChild>
            </w:div>
            <w:div w:id="1314725061">
              <w:marLeft w:val="0"/>
              <w:marRight w:val="0"/>
              <w:marTop w:val="0"/>
              <w:marBottom w:val="0"/>
              <w:divBdr>
                <w:top w:val="none" w:sz="0" w:space="0" w:color="auto"/>
                <w:left w:val="none" w:sz="0" w:space="0" w:color="auto"/>
                <w:bottom w:val="none" w:sz="0" w:space="0" w:color="auto"/>
                <w:right w:val="none" w:sz="0" w:space="0" w:color="auto"/>
              </w:divBdr>
              <w:divsChild>
                <w:div w:id="1431663516">
                  <w:marLeft w:val="0"/>
                  <w:marRight w:val="0"/>
                  <w:marTop w:val="0"/>
                  <w:marBottom w:val="0"/>
                  <w:divBdr>
                    <w:top w:val="none" w:sz="0" w:space="0" w:color="auto"/>
                    <w:left w:val="none" w:sz="0" w:space="0" w:color="auto"/>
                    <w:bottom w:val="none" w:sz="0" w:space="0" w:color="auto"/>
                    <w:right w:val="none" w:sz="0" w:space="0" w:color="auto"/>
                  </w:divBdr>
                </w:div>
              </w:divsChild>
            </w:div>
            <w:div w:id="693457227">
              <w:marLeft w:val="0"/>
              <w:marRight w:val="0"/>
              <w:marTop w:val="0"/>
              <w:marBottom w:val="0"/>
              <w:divBdr>
                <w:top w:val="none" w:sz="0" w:space="0" w:color="auto"/>
                <w:left w:val="none" w:sz="0" w:space="0" w:color="auto"/>
                <w:bottom w:val="none" w:sz="0" w:space="0" w:color="auto"/>
                <w:right w:val="none" w:sz="0" w:space="0" w:color="auto"/>
              </w:divBdr>
              <w:divsChild>
                <w:div w:id="1253659418">
                  <w:marLeft w:val="0"/>
                  <w:marRight w:val="0"/>
                  <w:marTop w:val="0"/>
                  <w:marBottom w:val="0"/>
                  <w:divBdr>
                    <w:top w:val="none" w:sz="0" w:space="0" w:color="auto"/>
                    <w:left w:val="none" w:sz="0" w:space="0" w:color="auto"/>
                    <w:bottom w:val="none" w:sz="0" w:space="0" w:color="auto"/>
                    <w:right w:val="none" w:sz="0" w:space="0" w:color="auto"/>
                  </w:divBdr>
                </w:div>
              </w:divsChild>
            </w:div>
            <w:div w:id="1606692854">
              <w:marLeft w:val="0"/>
              <w:marRight w:val="0"/>
              <w:marTop w:val="0"/>
              <w:marBottom w:val="0"/>
              <w:divBdr>
                <w:top w:val="none" w:sz="0" w:space="0" w:color="auto"/>
                <w:left w:val="none" w:sz="0" w:space="0" w:color="auto"/>
                <w:bottom w:val="none" w:sz="0" w:space="0" w:color="auto"/>
                <w:right w:val="none" w:sz="0" w:space="0" w:color="auto"/>
              </w:divBdr>
              <w:divsChild>
                <w:div w:id="1068572973">
                  <w:marLeft w:val="0"/>
                  <w:marRight w:val="0"/>
                  <w:marTop w:val="0"/>
                  <w:marBottom w:val="0"/>
                  <w:divBdr>
                    <w:top w:val="none" w:sz="0" w:space="0" w:color="auto"/>
                    <w:left w:val="none" w:sz="0" w:space="0" w:color="auto"/>
                    <w:bottom w:val="none" w:sz="0" w:space="0" w:color="auto"/>
                    <w:right w:val="none" w:sz="0" w:space="0" w:color="auto"/>
                  </w:divBdr>
                </w:div>
              </w:divsChild>
            </w:div>
            <w:div w:id="1343433216">
              <w:marLeft w:val="0"/>
              <w:marRight w:val="0"/>
              <w:marTop w:val="0"/>
              <w:marBottom w:val="0"/>
              <w:divBdr>
                <w:top w:val="none" w:sz="0" w:space="0" w:color="auto"/>
                <w:left w:val="none" w:sz="0" w:space="0" w:color="auto"/>
                <w:bottom w:val="none" w:sz="0" w:space="0" w:color="auto"/>
                <w:right w:val="none" w:sz="0" w:space="0" w:color="auto"/>
              </w:divBdr>
              <w:divsChild>
                <w:div w:id="365108054">
                  <w:marLeft w:val="0"/>
                  <w:marRight w:val="0"/>
                  <w:marTop w:val="0"/>
                  <w:marBottom w:val="0"/>
                  <w:divBdr>
                    <w:top w:val="none" w:sz="0" w:space="0" w:color="auto"/>
                    <w:left w:val="none" w:sz="0" w:space="0" w:color="auto"/>
                    <w:bottom w:val="none" w:sz="0" w:space="0" w:color="auto"/>
                    <w:right w:val="none" w:sz="0" w:space="0" w:color="auto"/>
                  </w:divBdr>
                </w:div>
              </w:divsChild>
            </w:div>
            <w:div w:id="1386371577">
              <w:marLeft w:val="0"/>
              <w:marRight w:val="0"/>
              <w:marTop w:val="0"/>
              <w:marBottom w:val="0"/>
              <w:divBdr>
                <w:top w:val="none" w:sz="0" w:space="0" w:color="auto"/>
                <w:left w:val="none" w:sz="0" w:space="0" w:color="auto"/>
                <w:bottom w:val="none" w:sz="0" w:space="0" w:color="auto"/>
                <w:right w:val="none" w:sz="0" w:space="0" w:color="auto"/>
              </w:divBdr>
              <w:divsChild>
                <w:div w:id="1154028754">
                  <w:marLeft w:val="0"/>
                  <w:marRight w:val="0"/>
                  <w:marTop w:val="0"/>
                  <w:marBottom w:val="0"/>
                  <w:divBdr>
                    <w:top w:val="none" w:sz="0" w:space="0" w:color="auto"/>
                    <w:left w:val="none" w:sz="0" w:space="0" w:color="auto"/>
                    <w:bottom w:val="none" w:sz="0" w:space="0" w:color="auto"/>
                    <w:right w:val="none" w:sz="0" w:space="0" w:color="auto"/>
                  </w:divBdr>
                </w:div>
              </w:divsChild>
            </w:div>
            <w:div w:id="896747187">
              <w:marLeft w:val="0"/>
              <w:marRight w:val="0"/>
              <w:marTop w:val="0"/>
              <w:marBottom w:val="0"/>
              <w:divBdr>
                <w:top w:val="none" w:sz="0" w:space="0" w:color="auto"/>
                <w:left w:val="none" w:sz="0" w:space="0" w:color="auto"/>
                <w:bottom w:val="none" w:sz="0" w:space="0" w:color="auto"/>
                <w:right w:val="none" w:sz="0" w:space="0" w:color="auto"/>
              </w:divBdr>
              <w:divsChild>
                <w:div w:id="1236354421">
                  <w:marLeft w:val="0"/>
                  <w:marRight w:val="0"/>
                  <w:marTop w:val="0"/>
                  <w:marBottom w:val="0"/>
                  <w:divBdr>
                    <w:top w:val="none" w:sz="0" w:space="0" w:color="auto"/>
                    <w:left w:val="none" w:sz="0" w:space="0" w:color="auto"/>
                    <w:bottom w:val="none" w:sz="0" w:space="0" w:color="auto"/>
                    <w:right w:val="none" w:sz="0" w:space="0" w:color="auto"/>
                  </w:divBdr>
                </w:div>
              </w:divsChild>
            </w:div>
            <w:div w:id="1775904644">
              <w:marLeft w:val="0"/>
              <w:marRight w:val="0"/>
              <w:marTop w:val="0"/>
              <w:marBottom w:val="0"/>
              <w:divBdr>
                <w:top w:val="none" w:sz="0" w:space="0" w:color="auto"/>
                <w:left w:val="none" w:sz="0" w:space="0" w:color="auto"/>
                <w:bottom w:val="none" w:sz="0" w:space="0" w:color="auto"/>
                <w:right w:val="none" w:sz="0" w:space="0" w:color="auto"/>
              </w:divBdr>
              <w:divsChild>
                <w:div w:id="1304197998">
                  <w:marLeft w:val="0"/>
                  <w:marRight w:val="0"/>
                  <w:marTop w:val="0"/>
                  <w:marBottom w:val="0"/>
                  <w:divBdr>
                    <w:top w:val="none" w:sz="0" w:space="0" w:color="auto"/>
                    <w:left w:val="none" w:sz="0" w:space="0" w:color="auto"/>
                    <w:bottom w:val="none" w:sz="0" w:space="0" w:color="auto"/>
                    <w:right w:val="none" w:sz="0" w:space="0" w:color="auto"/>
                  </w:divBdr>
                </w:div>
              </w:divsChild>
            </w:div>
            <w:div w:id="1515534995">
              <w:marLeft w:val="0"/>
              <w:marRight w:val="0"/>
              <w:marTop w:val="0"/>
              <w:marBottom w:val="0"/>
              <w:divBdr>
                <w:top w:val="none" w:sz="0" w:space="0" w:color="auto"/>
                <w:left w:val="none" w:sz="0" w:space="0" w:color="auto"/>
                <w:bottom w:val="none" w:sz="0" w:space="0" w:color="auto"/>
                <w:right w:val="none" w:sz="0" w:space="0" w:color="auto"/>
              </w:divBdr>
              <w:divsChild>
                <w:div w:id="86465628">
                  <w:marLeft w:val="0"/>
                  <w:marRight w:val="0"/>
                  <w:marTop w:val="0"/>
                  <w:marBottom w:val="0"/>
                  <w:divBdr>
                    <w:top w:val="none" w:sz="0" w:space="0" w:color="auto"/>
                    <w:left w:val="none" w:sz="0" w:space="0" w:color="auto"/>
                    <w:bottom w:val="none" w:sz="0" w:space="0" w:color="auto"/>
                    <w:right w:val="none" w:sz="0" w:space="0" w:color="auto"/>
                  </w:divBdr>
                </w:div>
              </w:divsChild>
            </w:div>
            <w:div w:id="187839421">
              <w:marLeft w:val="0"/>
              <w:marRight w:val="0"/>
              <w:marTop w:val="0"/>
              <w:marBottom w:val="0"/>
              <w:divBdr>
                <w:top w:val="none" w:sz="0" w:space="0" w:color="auto"/>
                <w:left w:val="none" w:sz="0" w:space="0" w:color="auto"/>
                <w:bottom w:val="none" w:sz="0" w:space="0" w:color="auto"/>
                <w:right w:val="none" w:sz="0" w:space="0" w:color="auto"/>
              </w:divBdr>
              <w:divsChild>
                <w:div w:id="1129124865">
                  <w:marLeft w:val="0"/>
                  <w:marRight w:val="0"/>
                  <w:marTop w:val="0"/>
                  <w:marBottom w:val="0"/>
                  <w:divBdr>
                    <w:top w:val="none" w:sz="0" w:space="0" w:color="auto"/>
                    <w:left w:val="none" w:sz="0" w:space="0" w:color="auto"/>
                    <w:bottom w:val="none" w:sz="0" w:space="0" w:color="auto"/>
                    <w:right w:val="none" w:sz="0" w:space="0" w:color="auto"/>
                  </w:divBdr>
                </w:div>
              </w:divsChild>
            </w:div>
            <w:div w:id="2002655972">
              <w:marLeft w:val="0"/>
              <w:marRight w:val="0"/>
              <w:marTop w:val="0"/>
              <w:marBottom w:val="0"/>
              <w:divBdr>
                <w:top w:val="none" w:sz="0" w:space="0" w:color="auto"/>
                <w:left w:val="none" w:sz="0" w:space="0" w:color="auto"/>
                <w:bottom w:val="none" w:sz="0" w:space="0" w:color="auto"/>
                <w:right w:val="none" w:sz="0" w:space="0" w:color="auto"/>
              </w:divBdr>
              <w:divsChild>
                <w:div w:id="1814179366">
                  <w:marLeft w:val="0"/>
                  <w:marRight w:val="0"/>
                  <w:marTop w:val="0"/>
                  <w:marBottom w:val="0"/>
                  <w:divBdr>
                    <w:top w:val="none" w:sz="0" w:space="0" w:color="auto"/>
                    <w:left w:val="none" w:sz="0" w:space="0" w:color="auto"/>
                    <w:bottom w:val="none" w:sz="0" w:space="0" w:color="auto"/>
                    <w:right w:val="none" w:sz="0" w:space="0" w:color="auto"/>
                  </w:divBdr>
                </w:div>
              </w:divsChild>
            </w:div>
            <w:div w:id="837812980">
              <w:marLeft w:val="0"/>
              <w:marRight w:val="0"/>
              <w:marTop w:val="0"/>
              <w:marBottom w:val="0"/>
              <w:divBdr>
                <w:top w:val="none" w:sz="0" w:space="0" w:color="auto"/>
                <w:left w:val="none" w:sz="0" w:space="0" w:color="auto"/>
                <w:bottom w:val="none" w:sz="0" w:space="0" w:color="auto"/>
                <w:right w:val="none" w:sz="0" w:space="0" w:color="auto"/>
              </w:divBdr>
              <w:divsChild>
                <w:div w:id="882402682">
                  <w:marLeft w:val="0"/>
                  <w:marRight w:val="0"/>
                  <w:marTop w:val="0"/>
                  <w:marBottom w:val="0"/>
                  <w:divBdr>
                    <w:top w:val="none" w:sz="0" w:space="0" w:color="auto"/>
                    <w:left w:val="none" w:sz="0" w:space="0" w:color="auto"/>
                    <w:bottom w:val="none" w:sz="0" w:space="0" w:color="auto"/>
                    <w:right w:val="none" w:sz="0" w:space="0" w:color="auto"/>
                  </w:divBdr>
                </w:div>
              </w:divsChild>
            </w:div>
            <w:div w:id="720128847">
              <w:marLeft w:val="0"/>
              <w:marRight w:val="0"/>
              <w:marTop w:val="0"/>
              <w:marBottom w:val="0"/>
              <w:divBdr>
                <w:top w:val="none" w:sz="0" w:space="0" w:color="auto"/>
                <w:left w:val="none" w:sz="0" w:space="0" w:color="auto"/>
                <w:bottom w:val="none" w:sz="0" w:space="0" w:color="auto"/>
                <w:right w:val="none" w:sz="0" w:space="0" w:color="auto"/>
              </w:divBdr>
              <w:divsChild>
                <w:div w:id="1511404859">
                  <w:marLeft w:val="0"/>
                  <w:marRight w:val="0"/>
                  <w:marTop w:val="0"/>
                  <w:marBottom w:val="0"/>
                  <w:divBdr>
                    <w:top w:val="none" w:sz="0" w:space="0" w:color="auto"/>
                    <w:left w:val="none" w:sz="0" w:space="0" w:color="auto"/>
                    <w:bottom w:val="none" w:sz="0" w:space="0" w:color="auto"/>
                    <w:right w:val="none" w:sz="0" w:space="0" w:color="auto"/>
                  </w:divBdr>
                </w:div>
              </w:divsChild>
            </w:div>
            <w:div w:id="1947811408">
              <w:marLeft w:val="0"/>
              <w:marRight w:val="0"/>
              <w:marTop w:val="0"/>
              <w:marBottom w:val="0"/>
              <w:divBdr>
                <w:top w:val="none" w:sz="0" w:space="0" w:color="auto"/>
                <w:left w:val="none" w:sz="0" w:space="0" w:color="auto"/>
                <w:bottom w:val="none" w:sz="0" w:space="0" w:color="auto"/>
                <w:right w:val="none" w:sz="0" w:space="0" w:color="auto"/>
              </w:divBdr>
              <w:divsChild>
                <w:div w:id="899091863">
                  <w:marLeft w:val="0"/>
                  <w:marRight w:val="0"/>
                  <w:marTop w:val="0"/>
                  <w:marBottom w:val="0"/>
                  <w:divBdr>
                    <w:top w:val="none" w:sz="0" w:space="0" w:color="auto"/>
                    <w:left w:val="none" w:sz="0" w:space="0" w:color="auto"/>
                    <w:bottom w:val="none" w:sz="0" w:space="0" w:color="auto"/>
                    <w:right w:val="none" w:sz="0" w:space="0" w:color="auto"/>
                  </w:divBdr>
                </w:div>
              </w:divsChild>
            </w:div>
            <w:div w:id="827479467">
              <w:marLeft w:val="0"/>
              <w:marRight w:val="0"/>
              <w:marTop w:val="0"/>
              <w:marBottom w:val="0"/>
              <w:divBdr>
                <w:top w:val="none" w:sz="0" w:space="0" w:color="auto"/>
                <w:left w:val="none" w:sz="0" w:space="0" w:color="auto"/>
                <w:bottom w:val="none" w:sz="0" w:space="0" w:color="auto"/>
                <w:right w:val="none" w:sz="0" w:space="0" w:color="auto"/>
              </w:divBdr>
              <w:divsChild>
                <w:div w:id="750656915">
                  <w:marLeft w:val="0"/>
                  <w:marRight w:val="0"/>
                  <w:marTop w:val="0"/>
                  <w:marBottom w:val="0"/>
                  <w:divBdr>
                    <w:top w:val="none" w:sz="0" w:space="0" w:color="auto"/>
                    <w:left w:val="none" w:sz="0" w:space="0" w:color="auto"/>
                    <w:bottom w:val="none" w:sz="0" w:space="0" w:color="auto"/>
                    <w:right w:val="none" w:sz="0" w:space="0" w:color="auto"/>
                  </w:divBdr>
                </w:div>
              </w:divsChild>
            </w:div>
            <w:div w:id="1536844551">
              <w:marLeft w:val="0"/>
              <w:marRight w:val="0"/>
              <w:marTop w:val="0"/>
              <w:marBottom w:val="0"/>
              <w:divBdr>
                <w:top w:val="none" w:sz="0" w:space="0" w:color="auto"/>
                <w:left w:val="none" w:sz="0" w:space="0" w:color="auto"/>
                <w:bottom w:val="none" w:sz="0" w:space="0" w:color="auto"/>
                <w:right w:val="none" w:sz="0" w:space="0" w:color="auto"/>
              </w:divBdr>
              <w:divsChild>
                <w:div w:id="669524616">
                  <w:marLeft w:val="0"/>
                  <w:marRight w:val="0"/>
                  <w:marTop w:val="0"/>
                  <w:marBottom w:val="0"/>
                  <w:divBdr>
                    <w:top w:val="none" w:sz="0" w:space="0" w:color="auto"/>
                    <w:left w:val="none" w:sz="0" w:space="0" w:color="auto"/>
                    <w:bottom w:val="none" w:sz="0" w:space="0" w:color="auto"/>
                    <w:right w:val="none" w:sz="0" w:space="0" w:color="auto"/>
                  </w:divBdr>
                </w:div>
              </w:divsChild>
            </w:div>
            <w:div w:id="941454238">
              <w:marLeft w:val="0"/>
              <w:marRight w:val="0"/>
              <w:marTop w:val="0"/>
              <w:marBottom w:val="0"/>
              <w:divBdr>
                <w:top w:val="none" w:sz="0" w:space="0" w:color="auto"/>
                <w:left w:val="none" w:sz="0" w:space="0" w:color="auto"/>
                <w:bottom w:val="none" w:sz="0" w:space="0" w:color="auto"/>
                <w:right w:val="none" w:sz="0" w:space="0" w:color="auto"/>
              </w:divBdr>
              <w:divsChild>
                <w:div w:id="552471000">
                  <w:marLeft w:val="0"/>
                  <w:marRight w:val="0"/>
                  <w:marTop w:val="0"/>
                  <w:marBottom w:val="0"/>
                  <w:divBdr>
                    <w:top w:val="none" w:sz="0" w:space="0" w:color="auto"/>
                    <w:left w:val="none" w:sz="0" w:space="0" w:color="auto"/>
                    <w:bottom w:val="none" w:sz="0" w:space="0" w:color="auto"/>
                    <w:right w:val="none" w:sz="0" w:space="0" w:color="auto"/>
                  </w:divBdr>
                </w:div>
              </w:divsChild>
            </w:div>
            <w:div w:id="1302155046">
              <w:marLeft w:val="0"/>
              <w:marRight w:val="0"/>
              <w:marTop w:val="0"/>
              <w:marBottom w:val="0"/>
              <w:divBdr>
                <w:top w:val="none" w:sz="0" w:space="0" w:color="auto"/>
                <w:left w:val="none" w:sz="0" w:space="0" w:color="auto"/>
                <w:bottom w:val="none" w:sz="0" w:space="0" w:color="auto"/>
                <w:right w:val="none" w:sz="0" w:space="0" w:color="auto"/>
              </w:divBdr>
            </w:div>
            <w:div w:id="798111260">
              <w:marLeft w:val="0"/>
              <w:marRight w:val="0"/>
              <w:marTop w:val="0"/>
              <w:marBottom w:val="0"/>
              <w:divBdr>
                <w:top w:val="none" w:sz="0" w:space="0" w:color="auto"/>
                <w:left w:val="none" w:sz="0" w:space="0" w:color="auto"/>
                <w:bottom w:val="none" w:sz="0" w:space="0" w:color="auto"/>
                <w:right w:val="none" w:sz="0" w:space="0" w:color="auto"/>
              </w:divBdr>
            </w:div>
            <w:div w:id="553781133">
              <w:marLeft w:val="0"/>
              <w:marRight w:val="0"/>
              <w:marTop w:val="0"/>
              <w:marBottom w:val="0"/>
              <w:divBdr>
                <w:top w:val="none" w:sz="0" w:space="0" w:color="auto"/>
                <w:left w:val="none" w:sz="0" w:space="0" w:color="auto"/>
                <w:bottom w:val="none" w:sz="0" w:space="0" w:color="auto"/>
                <w:right w:val="none" w:sz="0" w:space="0" w:color="auto"/>
              </w:divBdr>
            </w:div>
            <w:div w:id="924218134">
              <w:marLeft w:val="0"/>
              <w:marRight w:val="0"/>
              <w:marTop w:val="0"/>
              <w:marBottom w:val="0"/>
              <w:divBdr>
                <w:top w:val="none" w:sz="0" w:space="0" w:color="auto"/>
                <w:left w:val="none" w:sz="0" w:space="0" w:color="auto"/>
                <w:bottom w:val="none" w:sz="0" w:space="0" w:color="auto"/>
                <w:right w:val="none" w:sz="0" w:space="0" w:color="auto"/>
              </w:divBdr>
            </w:div>
            <w:div w:id="1615090131">
              <w:marLeft w:val="0"/>
              <w:marRight w:val="0"/>
              <w:marTop w:val="0"/>
              <w:marBottom w:val="0"/>
              <w:divBdr>
                <w:top w:val="none" w:sz="0" w:space="0" w:color="auto"/>
                <w:left w:val="none" w:sz="0" w:space="0" w:color="auto"/>
                <w:bottom w:val="none" w:sz="0" w:space="0" w:color="auto"/>
                <w:right w:val="none" w:sz="0" w:space="0" w:color="auto"/>
              </w:divBdr>
            </w:div>
            <w:div w:id="615480096">
              <w:marLeft w:val="0"/>
              <w:marRight w:val="0"/>
              <w:marTop w:val="0"/>
              <w:marBottom w:val="0"/>
              <w:divBdr>
                <w:top w:val="none" w:sz="0" w:space="0" w:color="auto"/>
                <w:left w:val="none" w:sz="0" w:space="0" w:color="auto"/>
                <w:bottom w:val="none" w:sz="0" w:space="0" w:color="auto"/>
                <w:right w:val="none" w:sz="0" w:space="0" w:color="auto"/>
              </w:divBdr>
            </w:div>
            <w:div w:id="474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0166">
      <w:bodyDiv w:val="1"/>
      <w:marLeft w:val="0"/>
      <w:marRight w:val="0"/>
      <w:marTop w:val="0"/>
      <w:marBottom w:val="0"/>
      <w:divBdr>
        <w:top w:val="none" w:sz="0" w:space="0" w:color="auto"/>
        <w:left w:val="none" w:sz="0" w:space="0" w:color="auto"/>
        <w:bottom w:val="none" w:sz="0" w:space="0" w:color="auto"/>
        <w:right w:val="none" w:sz="0" w:space="0" w:color="auto"/>
      </w:divBdr>
    </w:div>
    <w:div w:id="320230778">
      <w:bodyDiv w:val="1"/>
      <w:marLeft w:val="0"/>
      <w:marRight w:val="0"/>
      <w:marTop w:val="0"/>
      <w:marBottom w:val="0"/>
      <w:divBdr>
        <w:top w:val="none" w:sz="0" w:space="0" w:color="auto"/>
        <w:left w:val="none" w:sz="0" w:space="0" w:color="auto"/>
        <w:bottom w:val="none" w:sz="0" w:space="0" w:color="auto"/>
        <w:right w:val="none" w:sz="0" w:space="0" w:color="auto"/>
      </w:divBdr>
    </w:div>
    <w:div w:id="334235818">
      <w:bodyDiv w:val="1"/>
      <w:marLeft w:val="0"/>
      <w:marRight w:val="0"/>
      <w:marTop w:val="0"/>
      <w:marBottom w:val="0"/>
      <w:divBdr>
        <w:top w:val="none" w:sz="0" w:space="0" w:color="auto"/>
        <w:left w:val="none" w:sz="0" w:space="0" w:color="auto"/>
        <w:bottom w:val="none" w:sz="0" w:space="0" w:color="auto"/>
        <w:right w:val="none" w:sz="0" w:space="0" w:color="auto"/>
      </w:divBdr>
    </w:div>
    <w:div w:id="340550061">
      <w:bodyDiv w:val="1"/>
      <w:marLeft w:val="0"/>
      <w:marRight w:val="0"/>
      <w:marTop w:val="0"/>
      <w:marBottom w:val="0"/>
      <w:divBdr>
        <w:top w:val="none" w:sz="0" w:space="0" w:color="auto"/>
        <w:left w:val="none" w:sz="0" w:space="0" w:color="auto"/>
        <w:bottom w:val="none" w:sz="0" w:space="0" w:color="auto"/>
        <w:right w:val="none" w:sz="0" w:space="0" w:color="auto"/>
      </w:divBdr>
    </w:div>
    <w:div w:id="357970944">
      <w:bodyDiv w:val="1"/>
      <w:marLeft w:val="0"/>
      <w:marRight w:val="0"/>
      <w:marTop w:val="0"/>
      <w:marBottom w:val="0"/>
      <w:divBdr>
        <w:top w:val="none" w:sz="0" w:space="0" w:color="auto"/>
        <w:left w:val="none" w:sz="0" w:space="0" w:color="auto"/>
        <w:bottom w:val="none" w:sz="0" w:space="0" w:color="auto"/>
        <w:right w:val="none" w:sz="0" w:space="0" w:color="auto"/>
      </w:divBdr>
      <w:divsChild>
        <w:div w:id="785391516">
          <w:marLeft w:val="0"/>
          <w:marRight w:val="0"/>
          <w:marTop w:val="0"/>
          <w:marBottom w:val="0"/>
          <w:divBdr>
            <w:top w:val="none" w:sz="0" w:space="0" w:color="auto"/>
            <w:left w:val="none" w:sz="0" w:space="0" w:color="auto"/>
            <w:bottom w:val="none" w:sz="0" w:space="0" w:color="auto"/>
            <w:right w:val="none" w:sz="0" w:space="0" w:color="auto"/>
          </w:divBdr>
          <w:divsChild>
            <w:div w:id="1292705885">
              <w:marLeft w:val="0"/>
              <w:marRight w:val="0"/>
              <w:marTop w:val="0"/>
              <w:marBottom w:val="0"/>
              <w:divBdr>
                <w:top w:val="none" w:sz="0" w:space="0" w:color="auto"/>
                <w:left w:val="none" w:sz="0" w:space="0" w:color="auto"/>
                <w:bottom w:val="none" w:sz="0" w:space="0" w:color="auto"/>
                <w:right w:val="none" w:sz="0" w:space="0" w:color="auto"/>
              </w:divBdr>
              <w:divsChild>
                <w:div w:id="1478111634">
                  <w:marLeft w:val="0"/>
                  <w:marRight w:val="0"/>
                  <w:marTop w:val="0"/>
                  <w:marBottom w:val="0"/>
                  <w:divBdr>
                    <w:top w:val="none" w:sz="0" w:space="0" w:color="auto"/>
                    <w:left w:val="none" w:sz="0" w:space="0" w:color="auto"/>
                    <w:bottom w:val="none" w:sz="0" w:space="0" w:color="auto"/>
                    <w:right w:val="none" w:sz="0" w:space="0" w:color="auto"/>
                  </w:divBdr>
                </w:div>
              </w:divsChild>
            </w:div>
            <w:div w:id="827986231">
              <w:marLeft w:val="0"/>
              <w:marRight w:val="0"/>
              <w:marTop w:val="0"/>
              <w:marBottom w:val="0"/>
              <w:divBdr>
                <w:top w:val="none" w:sz="0" w:space="0" w:color="auto"/>
                <w:left w:val="none" w:sz="0" w:space="0" w:color="auto"/>
                <w:bottom w:val="none" w:sz="0" w:space="0" w:color="auto"/>
                <w:right w:val="none" w:sz="0" w:space="0" w:color="auto"/>
              </w:divBdr>
              <w:divsChild>
                <w:div w:id="510993261">
                  <w:marLeft w:val="0"/>
                  <w:marRight w:val="0"/>
                  <w:marTop w:val="0"/>
                  <w:marBottom w:val="0"/>
                  <w:divBdr>
                    <w:top w:val="none" w:sz="0" w:space="0" w:color="auto"/>
                    <w:left w:val="none" w:sz="0" w:space="0" w:color="auto"/>
                    <w:bottom w:val="none" w:sz="0" w:space="0" w:color="auto"/>
                    <w:right w:val="none" w:sz="0" w:space="0" w:color="auto"/>
                  </w:divBdr>
                </w:div>
              </w:divsChild>
            </w:div>
            <w:div w:id="941113399">
              <w:marLeft w:val="0"/>
              <w:marRight w:val="0"/>
              <w:marTop w:val="0"/>
              <w:marBottom w:val="0"/>
              <w:divBdr>
                <w:top w:val="none" w:sz="0" w:space="0" w:color="auto"/>
                <w:left w:val="none" w:sz="0" w:space="0" w:color="auto"/>
                <w:bottom w:val="none" w:sz="0" w:space="0" w:color="auto"/>
                <w:right w:val="none" w:sz="0" w:space="0" w:color="auto"/>
              </w:divBdr>
              <w:divsChild>
                <w:div w:id="175077789">
                  <w:marLeft w:val="0"/>
                  <w:marRight w:val="0"/>
                  <w:marTop w:val="0"/>
                  <w:marBottom w:val="0"/>
                  <w:divBdr>
                    <w:top w:val="none" w:sz="0" w:space="0" w:color="auto"/>
                    <w:left w:val="none" w:sz="0" w:space="0" w:color="auto"/>
                    <w:bottom w:val="none" w:sz="0" w:space="0" w:color="auto"/>
                    <w:right w:val="none" w:sz="0" w:space="0" w:color="auto"/>
                  </w:divBdr>
                </w:div>
              </w:divsChild>
            </w:div>
            <w:div w:id="1658414663">
              <w:marLeft w:val="0"/>
              <w:marRight w:val="0"/>
              <w:marTop w:val="0"/>
              <w:marBottom w:val="0"/>
              <w:divBdr>
                <w:top w:val="none" w:sz="0" w:space="0" w:color="auto"/>
                <w:left w:val="none" w:sz="0" w:space="0" w:color="auto"/>
                <w:bottom w:val="none" w:sz="0" w:space="0" w:color="auto"/>
                <w:right w:val="none" w:sz="0" w:space="0" w:color="auto"/>
              </w:divBdr>
              <w:divsChild>
                <w:div w:id="399256782">
                  <w:marLeft w:val="0"/>
                  <w:marRight w:val="0"/>
                  <w:marTop w:val="0"/>
                  <w:marBottom w:val="0"/>
                  <w:divBdr>
                    <w:top w:val="none" w:sz="0" w:space="0" w:color="auto"/>
                    <w:left w:val="none" w:sz="0" w:space="0" w:color="auto"/>
                    <w:bottom w:val="none" w:sz="0" w:space="0" w:color="auto"/>
                    <w:right w:val="none" w:sz="0" w:space="0" w:color="auto"/>
                  </w:divBdr>
                </w:div>
              </w:divsChild>
            </w:div>
            <w:div w:id="2100440340">
              <w:marLeft w:val="0"/>
              <w:marRight w:val="0"/>
              <w:marTop w:val="0"/>
              <w:marBottom w:val="0"/>
              <w:divBdr>
                <w:top w:val="none" w:sz="0" w:space="0" w:color="auto"/>
                <w:left w:val="none" w:sz="0" w:space="0" w:color="auto"/>
                <w:bottom w:val="none" w:sz="0" w:space="0" w:color="auto"/>
                <w:right w:val="none" w:sz="0" w:space="0" w:color="auto"/>
              </w:divBdr>
              <w:divsChild>
                <w:div w:id="1283876407">
                  <w:marLeft w:val="0"/>
                  <w:marRight w:val="0"/>
                  <w:marTop w:val="0"/>
                  <w:marBottom w:val="0"/>
                  <w:divBdr>
                    <w:top w:val="none" w:sz="0" w:space="0" w:color="auto"/>
                    <w:left w:val="none" w:sz="0" w:space="0" w:color="auto"/>
                    <w:bottom w:val="none" w:sz="0" w:space="0" w:color="auto"/>
                    <w:right w:val="none" w:sz="0" w:space="0" w:color="auto"/>
                  </w:divBdr>
                </w:div>
              </w:divsChild>
            </w:div>
            <w:div w:id="290594654">
              <w:marLeft w:val="0"/>
              <w:marRight w:val="0"/>
              <w:marTop w:val="0"/>
              <w:marBottom w:val="0"/>
              <w:divBdr>
                <w:top w:val="none" w:sz="0" w:space="0" w:color="auto"/>
                <w:left w:val="none" w:sz="0" w:space="0" w:color="auto"/>
                <w:bottom w:val="none" w:sz="0" w:space="0" w:color="auto"/>
                <w:right w:val="none" w:sz="0" w:space="0" w:color="auto"/>
              </w:divBdr>
              <w:divsChild>
                <w:div w:id="1781486922">
                  <w:marLeft w:val="0"/>
                  <w:marRight w:val="0"/>
                  <w:marTop w:val="0"/>
                  <w:marBottom w:val="0"/>
                  <w:divBdr>
                    <w:top w:val="none" w:sz="0" w:space="0" w:color="auto"/>
                    <w:left w:val="none" w:sz="0" w:space="0" w:color="auto"/>
                    <w:bottom w:val="none" w:sz="0" w:space="0" w:color="auto"/>
                    <w:right w:val="none" w:sz="0" w:space="0" w:color="auto"/>
                  </w:divBdr>
                </w:div>
              </w:divsChild>
            </w:div>
            <w:div w:id="723412499">
              <w:marLeft w:val="0"/>
              <w:marRight w:val="0"/>
              <w:marTop w:val="0"/>
              <w:marBottom w:val="0"/>
              <w:divBdr>
                <w:top w:val="none" w:sz="0" w:space="0" w:color="auto"/>
                <w:left w:val="none" w:sz="0" w:space="0" w:color="auto"/>
                <w:bottom w:val="none" w:sz="0" w:space="0" w:color="auto"/>
                <w:right w:val="none" w:sz="0" w:space="0" w:color="auto"/>
              </w:divBdr>
              <w:divsChild>
                <w:div w:id="1685789205">
                  <w:marLeft w:val="0"/>
                  <w:marRight w:val="0"/>
                  <w:marTop w:val="0"/>
                  <w:marBottom w:val="0"/>
                  <w:divBdr>
                    <w:top w:val="none" w:sz="0" w:space="0" w:color="auto"/>
                    <w:left w:val="none" w:sz="0" w:space="0" w:color="auto"/>
                    <w:bottom w:val="none" w:sz="0" w:space="0" w:color="auto"/>
                    <w:right w:val="none" w:sz="0" w:space="0" w:color="auto"/>
                  </w:divBdr>
                </w:div>
              </w:divsChild>
            </w:div>
            <w:div w:id="314647379">
              <w:marLeft w:val="0"/>
              <w:marRight w:val="0"/>
              <w:marTop w:val="0"/>
              <w:marBottom w:val="0"/>
              <w:divBdr>
                <w:top w:val="none" w:sz="0" w:space="0" w:color="auto"/>
                <w:left w:val="none" w:sz="0" w:space="0" w:color="auto"/>
                <w:bottom w:val="none" w:sz="0" w:space="0" w:color="auto"/>
                <w:right w:val="none" w:sz="0" w:space="0" w:color="auto"/>
              </w:divBdr>
              <w:divsChild>
                <w:div w:id="264188912">
                  <w:marLeft w:val="0"/>
                  <w:marRight w:val="0"/>
                  <w:marTop w:val="0"/>
                  <w:marBottom w:val="0"/>
                  <w:divBdr>
                    <w:top w:val="none" w:sz="0" w:space="0" w:color="auto"/>
                    <w:left w:val="none" w:sz="0" w:space="0" w:color="auto"/>
                    <w:bottom w:val="none" w:sz="0" w:space="0" w:color="auto"/>
                    <w:right w:val="none" w:sz="0" w:space="0" w:color="auto"/>
                  </w:divBdr>
                </w:div>
              </w:divsChild>
            </w:div>
            <w:div w:id="402678861">
              <w:marLeft w:val="0"/>
              <w:marRight w:val="0"/>
              <w:marTop w:val="0"/>
              <w:marBottom w:val="0"/>
              <w:divBdr>
                <w:top w:val="none" w:sz="0" w:space="0" w:color="auto"/>
                <w:left w:val="none" w:sz="0" w:space="0" w:color="auto"/>
                <w:bottom w:val="none" w:sz="0" w:space="0" w:color="auto"/>
                <w:right w:val="none" w:sz="0" w:space="0" w:color="auto"/>
              </w:divBdr>
              <w:divsChild>
                <w:div w:id="916331135">
                  <w:marLeft w:val="0"/>
                  <w:marRight w:val="0"/>
                  <w:marTop w:val="0"/>
                  <w:marBottom w:val="0"/>
                  <w:divBdr>
                    <w:top w:val="none" w:sz="0" w:space="0" w:color="auto"/>
                    <w:left w:val="none" w:sz="0" w:space="0" w:color="auto"/>
                    <w:bottom w:val="none" w:sz="0" w:space="0" w:color="auto"/>
                    <w:right w:val="none" w:sz="0" w:space="0" w:color="auto"/>
                  </w:divBdr>
                </w:div>
              </w:divsChild>
            </w:div>
            <w:div w:id="1727291284">
              <w:marLeft w:val="0"/>
              <w:marRight w:val="0"/>
              <w:marTop w:val="0"/>
              <w:marBottom w:val="0"/>
              <w:divBdr>
                <w:top w:val="none" w:sz="0" w:space="0" w:color="auto"/>
                <w:left w:val="none" w:sz="0" w:space="0" w:color="auto"/>
                <w:bottom w:val="none" w:sz="0" w:space="0" w:color="auto"/>
                <w:right w:val="none" w:sz="0" w:space="0" w:color="auto"/>
              </w:divBdr>
              <w:divsChild>
                <w:div w:id="121121574">
                  <w:marLeft w:val="0"/>
                  <w:marRight w:val="0"/>
                  <w:marTop w:val="0"/>
                  <w:marBottom w:val="0"/>
                  <w:divBdr>
                    <w:top w:val="none" w:sz="0" w:space="0" w:color="auto"/>
                    <w:left w:val="none" w:sz="0" w:space="0" w:color="auto"/>
                    <w:bottom w:val="none" w:sz="0" w:space="0" w:color="auto"/>
                    <w:right w:val="none" w:sz="0" w:space="0" w:color="auto"/>
                  </w:divBdr>
                </w:div>
              </w:divsChild>
            </w:div>
            <w:div w:id="453839416">
              <w:marLeft w:val="0"/>
              <w:marRight w:val="0"/>
              <w:marTop w:val="0"/>
              <w:marBottom w:val="0"/>
              <w:divBdr>
                <w:top w:val="none" w:sz="0" w:space="0" w:color="auto"/>
                <w:left w:val="none" w:sz="0" w:space="0" w:color="auto"/>
                <w:bottom w:val="none" w:sz="0" w:space="0" w:color="auto"/>
                <w:right w:val="none" w:sz="0" w:space="0" w:color="auto"/>
              </w:divBdr>
              <w:divsChild>
                <w:div w:id="1131942273">
                  <w:marLeft w:val="0"/>
                  <w:marRight w:val="0"/>
                  <w:marTop w:val="0"/>
                  <w:marBottom w:val="0"/>
                  <w:divBdr>
                    <w:top w:val="none" w:sz="0" w:space="0" w:color="auto"/>
                    <w:left w:val="none" w:sz="0" w:space="0" w:color="auto"/>
                    <w:bottom w:val="none" w:sz="0" w:space="0" w:color="auto"/>
                    <w:right w:val="none" w:sz="0" w:space="0" w:color="auto"/>
                  </w:divBdr>
                </w:div>
              </w:divsChild>
            </w:div>
            <w:div w:id="1498109019">
              <w:marLeft w:val="0"/>
              <w:marRight w:val="0"/>
              <w:marTop w:val="0"/>
              <w:marBottom w:val="0"/>
              <w:divBdr>
                <w:top w:val="none" w:sz="0" w:space="0" w:color="auto"/>
                <w:left w:val="none" w:sz="0" w:space="0" w:color="auto"/>
                <w:bottom w:val="none" w:sz="0" w:space="0" w:color="auto"/>
                <w:right w:val="none" w:sz="0" w:space="0" w:color="auto"/>
              </w:divBdr>
              <w:divsChild>
                <w:div w:id="2140106829">
                  <w:marLeft w:val="0"/>
                  <w:marRight w:val="0"/>
                  <w:marTop w:val="0"/>
                  <w:marBottom w:val="0"/>
                  <w:divBdr>
                    <w:top w:val="none" w:sz="0" w:space="0" w:color="auto"/>
                    <w:left w:val="none" w:sz="0" w:space="0" w:color="auto"/>
                    <w:bottom w:val="none" w:sz="0" w:space="0" w:color="auto"/>
                    <w:right w:val="none" w:sz="0" w:space="0" w:color="auto"/>
                  </w:divBdr>
                </w:div>
              </w:divsChild>
            </w:div>
            <w:div w:id="622274989">
              <w:marLeft w:val="0"/>
              <w:marRight w:val="0"/>
              <w:marTop w:val="0"/>
              <w:marBottom w:val="0"/>
              <w:divBdr>
                <w:top w:val="none" w:sz="0" w:space="0" w:color="auto"/>
                <w:left w:val="none" w:sz="0" w:space="0" w:color="auto"/>
                <w:bottom w:val="none" w:sz="0" w:space="0" w:color="auto"/>
                <w:right w:val="none" w:sz="0" w:space="0" w:color="auto"/>
              </w:divBdr>
              <w:divsChild>
                <w:div w:id="1008094267">
                  <w:marLeft w:val="0"/>
                  <w:marRight w:val="0"/>
                  <w:marTop w:val="0"/>
                  <w:marBottom w:val="0"/>
                  <w:divBdr>
                    <w:top w:val="none" w:sz="0" w:space="0" w:color="auto"/>
                    <w:left w:val="none" w:sz="0" w:space="0" w:color="auto"/>
                    <w:bottom w:val="none" w:sz="0" w:space="0" w:color="auto"/>
                    <w:right w:val="none" w:sz="0" w:space="0" w:color="auto"/>
                  </w:divBdr>
                </w:div>
              </w:divsChild>
            </w:div>
            <w:div w:id="563957285">
              <w:marLeft w:val="0"/>
              <w:marRight w:val="0"/>
              <w:marTop w:val="0"/>
              <w:marBottom w:val="0"/>
              <w:divBdr>
                <w:top w:val="none" w:sz="0" w:space="0" w:color="auto"/>
                <w:left w:val="none" w:sz="0" w:space="0" w:color="auto"/>
                <w:bottom w:val="none" w:sz="0" w:space="0" w:color="auto"/>
                <w:right w:val="none" w:sz="0" w:space="0" w:color="auto"/>
              </w:divBdr>
              <w:divsChild>
                <w:div w:id="1637946897">
                  <w:marLeft w:val="0"/>
                  <w:marRight w:val="0"/>
                  <w:marTop w:val="0"/>
                  <w:marBottom w:val="0"/>
                  <w:divBdr>
                    <w:top w:val="none" w:sz="0" w:space="0" w:color="auto"/>
                    <w:left w:val="none" w:sz="0" w:space="0" w:color="auto"/>
                    <w:bottom w:val="none" w:sz="0" w:space="0" w:color="auto"/>
                    <w:right w:val="none" w:sz="0" w:space="0" w:color="auto"/>
                  </w:divBdr>
                </w:div>
              </w:divsChild>
            </w:div>
            <w:div w:id="819885594">
              <w:marLeft w:val="0"/>
              <w:marRight w:val="0"/>
              <w:marTop w:val="0"/>
              <w:marBottom w:val="0"/>
              <w:divBdr>
                <w:top w:val="none" w:sz="0" w:space="0" w:color="auto"/>
                <w:left w:val="none" w:sz="0" w:space="0" w:color="auto"/>
                <w:bottom w:val="none" w:sz="0" w:space="0" w:color="auto"/>
                <w:right w:val="none" w:sz="0" w:space="0" w:color="auto"/>
              </w:divBdr>
              <w:divsChild>
                <w:div w:id="2034726077">
                  <w:marLeft w:val="0"/>
                  <w:marRight w:val="0"/>
                  <w:marTop w:val="0"/>
                  <w:marBottom w:val="0"/>
                  <w:divBdr>
                    <w:top w:val="none" w:sz="0" w:space="0" w:color="auto"/>
                    <w:left w:val="none" w:sz="0" w:space="0" w:color="auto"/>
                    <w:bottom w:val="none" w:sz="0" w:space="0" w:color="auto"/>
                    <w:right w:val="none" w:sz="0" w:space="0" w:color="auto"/>
                  </w:divBdr>
                </w:div>
              </w:divsChild>
            </w:div>
            <w:div w:id="625428788">
              <w:marLeft w:val="0"/>
              <w:marRight w:val="0"/>
              <w:marTop w:val="0"/>
              <w:marBottom w:val="0"/>
              <w:divBdr>
                <w:top w:val="none" w:sz="0" w:space="0" w:color="auto"/>
                <w:left w:val="none" w:sz="0" w:space="0" w:color="auto"/>
                <w:bottom w:val="none" w:sz="0" w:space="0" w:color="auto"/>
                <w:right w:val="none" w:sz="0" w:space="0" w:color="auto"/>
              </w:divBdr>
              <w:divsChild>
                <w:div w:id="1969386705">
                  <w:marLeft w:val="0"/>
                  <w:marRight w:val="0"/>
                  <w:marTop w:val="0"/>
                  <w:marBottom w:val="0"/>
                  <w:divBdr>
                    <w:top w:val="none" w:sz="0" w:space="0" w:color="auto"/>
                    <w:left w:val="none" w:sz="0" w:space="0" w:color="auto"/>
                    <w:bottom w:val="none" w:sz="0" w:space="0" w:color="auto"/>
                    <w:right w:val="none" w:sz="0" w:space="0" w:color="auto"/>
                  </w:divBdr>
                </w:div>
              </w:divsChild>
            </w:div>
            <w:div w:id="670571630">
              <w:marLeft w:val="0"/>
              <w:marRight w:val="0"/>
              <w:marTop w:val="0"/>
              <w:marBottom w:val="0"/>
              <w:divBdr>
                <w:top w:val="none" w:sz="0" w:space="0" w:color="auto"/>
                <w:left w:val="none" w:sz="0" w:space="0" w:color="auto"/>
                <w:bottom w:val="none" w:sz="0" w:space="0" w:color="auto"/>
                <w:right w:val="none" w:sz="0" w:space="0" w:color="auto"/>
              </w:divBdr>
              <w:divsChild>
                <w:div w:id="2099516562">
                  <w:marLeft w:val="0"/>
                  <w:marRight w:val="0"/>
                  <w:marTop w:val="0"/>
                  <w:marBottom w:val="0"/>
                  <w:divBdr>
                    <w:top w:val="none" w:sz="0" w:space="0" w:color="auto"/>
                    <w:left w:val="none" w:sz="0" w:space="0" w:color="auto"/>
                    <w:bottom w:val="none" w:sz="0" w:space="0" w:color="auto"/>
                    <w:right w:val="none" w:sz="0" w:space="0" w:color="auto"/>
                  </w:divBdr>
                </w:div>
              </w:divsChild>
            </w:div>
            <w:div w:id="46689224">
              <w:marLeft w:val="0"/>
              <w:marRight w:val="0"/>
              <w:marTop w:val="0"/>
              <w:marBottom w:val="0"/>
              <w:divBdr>
                <w:top w:val="none" w:sz="0" w:space="0" w:color="auto"/>
                <w:left w:val="none" w:sz="0" w:space="0" w:color="auto"/>
                <w:bottom w:val="none" w:sz="0" w:space="0" w:color="auto"/>
                <w:right w:val="none" w:sz="0" w:space="0" w:color="auto"/>
              </w:divBdr>
              <w:divsChild>
                <w:div w:id="732696831">
                  <w:marLeft w:val="0"/>
                  <w:marRight w:val="0"/>
                  <w:marTop w:val="0"/>
                  <w:marBottom w:val="0"/>
                  <w:divBdr>
                    <w:top w:val="none" w:sz="0" w:space="0" w:color="auto"/>
                    <w:left w:val="none" w:sz="0" w:space="0" w:color="auto"/>
                    <w:bottom w:val="none" w:sz="0" w:space="0" w:color="auto"/>
                    <w:right w:val="none" w:sz="0" w:space="0" w:color="auto"/>
                  </w:divBdr>
                </w:div>
              </w:divsChild>
            </w:div>
            <w:div w:id="1990866864">
              <w:marLeft w:val="0"/>
              <w:marRight w:val="0"/>
              <w:marTop w:val="0"/>
              <w:marBottom w:val="0"/>
              <w:divBdr>
                <w:top w:val="none" w:sz="0" w:space="0" w:color="auto"/>
                <w:left w:val="none" w:sz="0" w:space="0" w:color="auto"/>
                <w:bottom w:val="none" w:sz="0" w:space="0" w:color="auto"/>
                <w:right w:val="none" w:sz="0" w:space="0" w:color="auto"/>
              </w:divBdr>
              <w:divsChild>
                <w:div w:id="153231445">
                  <w:marLeft w:val="0"/>
                  <w:marRight w:val="0"/>
                  <w:marTop w:val="0"/>
                  <w:marBottom w:val="0"/>
                  <w:divBdr>
                    <w:top w:val="none" w:sz="0" w:space="0" w:color="auto"/>
                    <w:left w:val="none" w:sz="0" w:space="0" w:color="auto"/>
                    <w:bottom w:val="none" w:sz="0" w:space="0" w:color="auto"/>
                    <w:right w:val="none" w:sz="0" w:space="0" w:color="auto"/>
                  </w:divBdr>
                </w:div>
              </w:divsChild>
            </w:div>
            <w:div w:id="1634603237">
              <w:marLeft w:val="0"/>
              <w:marRight w:val="0"/>
              <w:marTop w:val="0"/>
              <w:marBottom w:val="0"/>
              <w:divBdr>
                <w:top w:val="none" w:sz="0" w:space="0" w:color="auto"/>
                <w:left w:val="none" w:sz="0" w:space="0" w:color="auto"/>
                <w:bottom w:val="none" w:sz="0" w:space="0" w:color="auto"/>
                <w:right w:val="none" w:sz="0" w:space="0" w:color="auto"/>
              </w:divBdr>
              <w:divsChild>
                <w:div w:id="1729448624">
                  <w:marLeft w:val="0"/>
                  <w:marRight w:val="0"/>
                  <w:marTop w:val="0"/>
                  <w:marBottom w:val="0"/>
                  <w:divBdr>
                    <w:top w:val="none" w:sz="0" w:space="0" w:color="auto"/>
                    <w:left w:val="none" w:sz="0" w:space="0" w:color="auto"/>
                    <w:bottom w:val="none" w:sz="0" w:space="0" w:color="auto"/>
                    <w:right w:val="none" w:sz="0" w:space="0" w:color="auto"/>
                  </w:divBdr>
                </w:div>
              </w:divsChild>
            </w:div>
            <w:div w:id="656151001">
              <w:marLeft w:val="0"/>
              <w:marRight w:val="0"/>
              <w:marTop w:val="0"/>
              <w:marBottom w:val="0"/>
              <w:divBdr>
                <w:top w:val="none" w:sz="0" w:space="0" w:color="auto"/>
                <w:left w:val="none" w:sz="0" w:space="0" w:color="auto"/>
                <w:bottom w:val="none" w:sz="0" w:space="0" w:color="auto"/>
                <w:right w:val="none" w:sz="0" w:space="0" w:color="auto"/>
              </w:divBdr>
              <w:divsChild>
                <w:div w:id="796411002">
                  <w:marLeft w:val="0"/>
                  <w:marRight w:val="0"/>
                  <w:marTop w:val="0"/>
                  <w:marBottom w:val="0"/>
                  <w:divBdr>
                    <w:top w:val="none" w:sz="0" w:space="0" w:color="auto"/>
                    <w:left w:val="none" w:sz="0" w:space="0" w:color="auto"/>
                    <w:bottom w:val="none" w:sz="0" w:space="0" w:color="auto"/>
                    <w:right w:val="none" w:sz="0" w:space="0" w:color="auto"/>
                  </w:divBdr>
                </w:div>
              </w:divsChild>
            </w:div>
            <w:div w:id="1246571555">
              <w:marLeft w:val="0"/>
              <w:marRight w:val="0"/>
              <w:marTop w:val="0"/>
              <w:marBottom w:val="0"/>
              <w:divBdr>
                <w:top w:val="none" w:sz="0" w:space="0" w:color="auto"/>
                <w:left w:val="none" w:sz="0" w:space="0" w:color="auto"/>
                <w:bottom w:val="none" w:sz="0" w:space="0" w:color="auto"/>
                <w:right w:val="none" w:sz="0" w:space="0" w:color="auto"/>
              </w:divBdr>
              <w:divsChild>
                <w:div w:id="758869335">
                  <w:marLeft w:val="0"/>
                  <w:marRight w:val="0"/>
                  <w:marTop w:val="0"/>
                  <w:marBottom w:val="0"/>
                  <w:divBdr>
                    <w:top w:val="none" w:sz="0" w:space="0" w:color="auto"/>
                    <w:left w:val="none" w:sz="0" w:space="0" w:color="auto"/>
                    <w:bottom w:val="none" w:sz="0" w:space="0" w:color="auto"/>
                    <w:right w:val="none" w:sz="0" w:space="0" w:color="auto"/>
                  </w:divBdr>
                </w:div>
              </w:divsChild>
            </w:div>
            <w:div w:id="999696308">
              <w:marLeft w:val="0"/>
              <w:marRight w:val="0"/>
              <w:marTop w:val="0"/>
              <w:marBottom w:val="0"/>
              <w:divBdr>
                <w:top w:val="none" w:sz="0" w:space="0" w:color="auto"/>
                <w:left w:val="none" w:sz="0" w:space="0" w:color="auto"/>
                <w:bottom w:val="none" w:sz="0" w:space="0" w:color="auto"/>
                <w:right w:val="none" w:sz="0" w:space="0" w:color="auto"/>
              </w:divBdr>
              <w:divsChild>
                <w:div w:id="1533153396">
                  <w:marLeft w:val="0"/>
                  <w:marRight w:val="0"/>
                  <w:marTop w:val="0"/>
                  <w:marBottom w:val="0"/>
                  <w:divBdr>
                    <w:top w:val="none" w:sz="0" w:space="0" w:color="auto"/>
                    <w:left w:val="none" w:sz="0" w:space="0" w:color="auto"/>
                    <w:bottom w:val="none" w:sz="0" w:space="0" w:color="auto"/>
                    <w:right w:val="none" w:sz="0" w:space="0" w:color="auto"/>
                  </w:divBdr>
                </w:div>
              </w:divsChild>
            </w:div>
            <w:div w:id="1351450019">
              <w:marLeft w:val="0"/>
              <w:marRight w:val="0"/>
              <w:marTop w:val="0"/>
              <w:marBottom w:val="0"/>
              <w:divBdr>
                <w:top w:val="none" w:sz="0" w:space="0" w:color="auto"/>
                <w:left w:val="none" w:sz="0" w:space="0" w:color="auto"/>
                <w:bottom w:val="none" w:sz="0" w:space="0" w:color="auto"/>
                <w:right w:val="none" w:sz="0" w:space="0" w:color="auto"/>
              </w:divBdr>
              <w:divsChild>
                <w:div w:id="1203902311">
                  <w:marLeft w:val="0"/>
                  <w:marRight w:val="0"/>
                  <w:marTop w:val="0"/>
                  <w:marBottom w:val="0"/>
                  <w:divBdr>
                    <w:top w:val="none" w:sz="0" w:space="0" w:color="auto"/>
                    <w:left w:val="none" w:sz="0" w:space="0" w:color="auto"/>
                    <w:bottom w:val="none" w:sz="0" w:space="0" w:color="auto"/>
                    <w:right w:val="none" w:sz="0" w:space="0" w:color="auto"/>
                  </w:divBdr>
                </w:div>
              </w:divsChild>
            </w:div>
            <w:div w:id="1727026948">
              <w:marLeft w:val="0"/>
              <w:marRight w:val="0"/>
              <w:marTop w:val="0"/>
              <w:marBottom w:val="0"/>
              <w:divBdr>
                <w:top w:val="none" w:sz="0" w:space="0" w:color="auto"/>
                <w:left w:val="none" w:sz="0" w:space="0" w:color="auto"/>
                <w:bottom w:val="none" w:sz="0" w:space="0" w:color="auto"/>
                <w:right w:val="none" w:sz="0" w:space="0" w:color="auto"/>
              </w:divBdr>
              <w:divsChild>
                <w:div w:id="217326360">
                  <w:marLeft w:val="0"/>
                  <w:marRight w:val="0"/>
                  <w:marTop w:val="0"/>
                  <w:marBottom w:val="0"/>
                  <w:divBdr>
                    <w:top w:val="none" w:sz="0" w:space="0" w:color="auto"/>
                    <w:left w:val="none" w:sz="0" w:space="0" w:color="auto"/>
                    <w:bottom w:val="none" w:sz="0" w:space="0" w:color="auto"/>
                    <w:right w:val="none" w:sz="0" w:space="0" w:color="auto"/>
                  </w:divBdr>
                </w:div>
              </w:divsChild>
            </w:div>
            <w:div w:id="1452892730">
              <w:marLeft w:val="0"/>
              <w:marRight w:val="0"/>
              <w:marTop w:val="0"/>
              <w:marBottom w:val="0"/>
              <w:divBdr>
                <w:top w:val="none" w:sz="0" w:space="0" w:color="auto"/>
                <w:left w:val="none" w:sz="0" w:space="0" w:color="auto"/>
                <w:bottom w:val="none" w:sz="0" w:space="0" w:color="auto"/>
                <w:right w:val="none" w:sz="0" w:space="0" w:color="auto"/>
              </w:divBdr>
              <w:divsChild>
                <w:div w:id="1639339086">
                  <w:marLeft w:val="0"/>
                  <w:marRight w:val="0"/>
                  <w:marTop w:val="0"/>
                  <w:marBottom w:val="0"/>
                  <w:divBdr>
                    <w:top w:val="none" w:sz="0" w:space="0" w:color="auto"/>
                    <w:left w:val="none" w:sz="0" w:space="0" w:color="auto"/>
                    <w:bottom w:val="none" w:sz="0" w:space="0" w:color="auto"/>
                    <w:right w:val="none" w:sz="0" w:space="0" w:color="auto"/>
                  </w:divBdr>
                </w:div>
              </w:divsChild>
            </w:div>
            <w:div w:id="861093364">
              <w:marLeft w:val="0"/>
              <w:marRight w:val="0"/>
              <w:marTop w:val="0"/>
              <w:marBottom w:val="0"/>
              <w:divBdr>
                <w:top w:val="none" w:sz="0" w:space="0" w:color="auto"/>
                <w:left w:val="none" w:sz="0" w:space="0" w:color="auto"/>
                <w:bottom w:val="none" w:sz="0" w:space="0" w:color="auto"/>
                <w:right w:val="none" w:sz="0" w:space="0" w:color="auto"/>
              </w:divBdr>
              <w:divsChild>
                <w:div w:id="1590385969">
                  <w:marLeft w:val="0"/>
                  <w:marRight w:val="0"/>
                  <w:marTop w:val="0"/>
                  <w:marBottom w:val="0"/>
                  <w:divBdr>
                    <w:top w:val="none" w:sz="0" w:space="0" w:color="auto"/>
                    <w:left w:val="none" w:sz="0" w:space="0" w:color="auto"/>
                    <w:bottom w:val="none" w:sz="0" w:space="0" w:color="auto"/>
                    <w:right w:val="none" w:sz="0" w:space="0" w:color="auto"/>
                  </w:divBdr>
                </w:div>
              </w:divsChild>
            </w:div>
            <w:div w:id="161315064">
              <w:marLeft w:val="0"/>
              <w:marRight w:val="0"/>
              <w:marTop w:val="0"/>
              <w:marBottom w:val="0"/>
              <w:divBdr>
                <w:top w:val="none" w:sz="0" w:space="0" w:color="auto"/>
                <w:left w:val="none" w:sz="0" w:space="0" w:color="auto"/>
                <w:bottom w:val="none" w:sz="0" w:space="0" w:color="auto"/>
                <w:right w:val="none" w:sz="0" w:space="0" w:color="auto"/>
              </w:divBdr>
              <w:divsChild>
                <w:div w:id="1174538895">
                  <w:marLeft w:val="0"/>
                  <w:marRight w:val="0"/>
                  <w:marTop w:val="0"/>
                  <w:marBottom w:val="0"/>
                  <w:divBdr>
                    <w:top w:val="none" w:sz="0" w:space="0" w:color="auto"/>
                    <w:left w:val="none" w:sz="0" w:space="0" w:color="auto"/>
                    <w:bottom w:val="none" w:sz="0" w:space="0" w:color="auto"/>
                    <w:right w:val="none" w:sz="0" w:space="0" w:color="auto"/>
                  </w:divBdr>
                </w:div>
              </w:divsChild>
            </w:div>
            <w:div w:id="1818524955">
              <w:marLeft w:val="0"/>
              <w:marRight w:val="0"/>
              <w:marTop w:val="0"/>
              <w:marBottom w:val="0"/>
              <w:divBdr>
                <w:top w:val="none" w:sz="0" w:space="0" w:color="auto"/>
                <w:left w:val="none" w:sz="0" w:space="0" w:color="auto"/>
                <w:bottom w:val="none" w:sz="0" w:space="0" w:color="auto"/>
                <w:right w:val="none" w:sz="0" w:space="0" w:color="auto"/>
              </w:divBdr>
              <w:divsChild>
                <w:div w:id="1894199449">
                  <w:marLeft w:val="0"/>
                  <w:marRight w:val="0"/>
                  <w:marTop w:val="0"/>
                  <w:marBottom w:val="0"/>
                  <w:divBdr>
                    <w:top w:val="none" w:sz="0" w:space="0" w:color="auto"/>
                    <w:left w:val="none" w:sz="0" w:space="0" w:color="auto"/>
                    <w:bottom w:val="none" w:sz="0" w:space="0" w:color="auto"/>
                    <w:right w:val="none" w:sz="0" w:space="0" w:color="auto"/>
                  </w:divBdr>
                </w:div>
              </w:divsChild>
            </w:div>
            <w:div w:id="919099397">
              <w:marLeft w:val="0"/>
              <w:marRight w:val="0"/>
              <w:marTop w:val="0"/>
              <w:marBottom w:val="0"/>
              <w:divBdr>
                <w:top w:val="none" w:sz="0" w:space="0" w:color="auto"/>
                <w:left w:val="none" w:sz="0" w:space="0" w:color="auto"/>
                <w:bottom w:val="none" w:sz="0" w:space="0" w:color="auto"/>
                <w:right w:val="none" w:sz="0" w:space="0" w:color="auto"/>
              </w:divBdr>
              <w:divsChild>
                <w:div w:id="269237527">
                  <w:marLeft w:val="0"/>
                  <w:marRight w:val="0"/>
                  <w:marTop w:val="0"/>
                  <w:marBottom w:val="0"/>
                  <w:divBdr>
                    <w:top w:val="none" w:sz="0" w:space="0" w:color="auto"/>
                    <w:left w:val="none" w:sz="0" w:space="0" w:color="auto"/>
                    <w:bottom w:val="none" w:sz="0" w:space="0" w:color="auto"/>
                    <w:right w:val="none" w:sz="0" w:space="0" w:color="auto"/>
                  </w:divBdr>
                </w:div>
              </w:divsChild>
            </w:div>
            <w:div w:id="2110007514">
              <w:marLeft w:val="0"/>
              <w:marRight w:val="0"/>
              <w:marTop w:val="0"/>
              <w:marBottom w:val="0"/>
              <w:divBdr>
                <w:top w:val="none" w:sz="0" w:space="0" w:color="auto"/>
                <w:left w:val="none" w:sz="0" w:space="0" w:color="auto"/>
                <w:bottom w:val="none" w:sz="0" w:space="0" w:color="auto"/>
                <w:right w:val="none" w:sz="0" w:space="0" w:color="auto"/>
              </w:divBdr>
              <w:divsChild>
                <w:div w:id="1273514256">
                  <w:marLeft w:val="0"/>
                  <w:marRight w:val="0"/>
                  <w:marTop w:val="0"/>
                  <w:marBottom w:val="0"/>
                  <w:divBdr>
                    <w:top w:val="none" w:sz="0" w:space="0" w:color="auto"/>
                    <w:left w:val="none" w:sz="0" w:space="0" w:color="auto"/>
                    <w:bottom w:val="none" w:sz="0" w:space="0" w:color="auto"/>
                    <w:right w:val="none" w:sz="0" w:space="0" w:color="auto"/>
                  </w:divBdr>
                </w:div>
              </w:divsChild>
            </w:div>
            <w:div w:id="2113354613">
              <w:marLeft w:val="0"/>
              <w:marRight w:val="0"/>
              <w:marTop w:val="0"/>
              <w:marBottom w:val="0"/>
              <w:divBdr>
                <w:top w:val="none" w:sz="0" w:space="0" w:color="auto"/>
                <w:left w:val="none" w:sz="0" w:space="0" w:color="auto"/>
                <w:bottom w:val="none" w:sz="0" w:space="0" w:color="auto"/>
                <w:right w:val="none" w:sz="0" w:space="0" w:color="auto"/>
              </w:divBdr>
              <w:divsChild>
                <w:div w:id="1052070944">
                  <w:marLeft w:val="0"/>
                  <w:marRight w:val="0"/>
                  <w:marTop w:val="0"/>
                  <w:marBottom w:val="0"/>
                  <w:divBdr>
                    <w:top w:val="none" w:sz="0" w:space="0" w:color="auto"/>
                    <w:left w:val="none" w:sz="0" w:space="0" w:color="auto"/>
                    <w:bottom w:val="none" w:sz="0" w:space="0" w:color="auto"/>
                    <w:right w:val="none" w:sz="0" w:space="0" w:color="auto"/>
                  </w:divBdr>
                </w:div>
              </w:divsChild>
            </w:div>
            <w:div w:id="1468668591">
              <w:marLeft w:val="0"/>
              <w:marRight w:val="0"/>
              <w:marTop w:val="0"/>
              <w:marBottom w:val="0"/>
              <w:divBdr>
                <w:top w:val="none" w:sz="0" w:space="0" w:color="auto"/>
                <w:left w:val="none" w:sz="0" w:space="0" w:color="auto"/>
                <w:bottom w:val="none" w:sz="0" w:space="0" w:color="auto"/>
                <w:right w:val="none" w:sz="0" w:space="0" w:color="auto"/>
              </w:divBdr>
              <w:divsChild>
                <w:div w:id="197401070">
                  <w:marLeft w:val="0"/>
                  <w:marRight w:val="0"/>
                  <w:marTop w:val="0"/>
                  <w:marBottom w:val="0"/>
                  <w:divBdr>
                    <w:top w:val="none" w:sz="0" w:space="0" w:color="auto"/>
                    <w:left w:val="none" w:sz="0" w:space="0" w:color="auto"/>
                    <w:bottom w:val="none" w:sz="0" w:space="0" w:color="auto"/>
                    <w:right w:val="none" w:sz="0" w:space="0" w:color="auto"/>
                  </w:divBdr>
                </w:div>
              </w:divsChild>
            </w:div>
            <w:div w:id="1906526426">
              <w:marLeft w:val="0"/>
              <w:marRight w:val="0"/>
              <w:marTop w:val="0"/>
              <w:marBottom w:val="0"/>
              <w:divBdr>
                <w:top w:val="none" w:sz="0" w:space="0" w:color="auto"/>
                <w:left w:val="none" w:sz="0" w:space="0" w:color="auto"/>
                <w:bottom w:val="none" w:sz="0" w:space="0" w:color="auto"/>
                <w:right w:val="none" w:sz="0" w:space="0" w:color="auto"/>
              </w:divBdr>
              <w:divsChild>
                <w:div w:id="794447647">
                  <w:marLeft w:val="0"/>
                  <w:marRight w:val="0"/>
                  <w:marTop w:val="0"/>
                  <w:marBottom w:val="0"/>
                  <w:divBdr>
                    <w:top w:val="none" w:sz="0" w:space="0" w:color="auto"/>
                    <w:left w:val="none" w:sz="0" w:space="0" w:color="auto"/>
                    <w:bottom w:val="none" w:sz="0" w:space="0" w:color="auto"/>
                    <w:right w:val="none" w:sz="0" w:space="0" w:color="auto"/>
                  </w:divBdr>
                </w:div>
              </w:divsChild>
            </w:div>
            <w:div w:id="1095596357">
              <w:marLeft w:val="0"/>
              <w:marRight w:val="0"/>
              <w:marTop w:val="0"/>
              <w:marBottom w:val="0"/>
              <w:divBdr>
                <w:top w:val="none" w:sz="0" w:space="0" w:color="auto"/>
                <w:left w:val="none" w:sz="0" w:space="0" w:color="auto"/>
                <w:bottom w:val="none" w:sz="0" w:space="0" w:color="auto"/>
                <w:right w:val="none" w:sz="0" w:space="0" w:color="auto"/>
              </w:divBdr>
              <w:divsChild>
                <w:div w:id="1845701290">
                  <w:marLeft w:val="0"/>
                  <w:marRight w:val="0"/>
                  <w:marTop w:val="0"/>
                  <w:marBottom w:val="0"/>
                  <w:divBdr>
                    <w:top w:val="none" w:sz="0" w:space="0" w:color="auto"/>
                    <w:left w:val="none" w:sz="0" w:space="0" w:color="auto"/>
                    <w:bottom w:val="none" w:sz="0" w:space="0" w:color="auto"/>
                    <w:right w:val="none" w:sz="0" w:space="0" w:color="auto"/>
                  </w:divBdr>
                </w:div>
              </w:divsChild>
            </w:div>
            <w:div w:id="1172991170">
              <w:marLeft w:val="0"/>
              <w:marRight w:val="0"/>
              <w:marTop w:val="0"/>
              <w:marBottom w:val="0"/>
              <w:divBdr>
                <w:top w:val="none" w:sz="0" w:space="0" w:color="auto"/>
                <w:left w:val="none" w:sz="0" w:space="0" w:color="auto"/>
                <w:bottom w:val="none" w:sz="0" w:space="0" w:color="auto"/>
                <w:right w:val="none" w:sz="0" w:space="0" w:color="auto"/>
              </w:divBdr>
              <w:divsChild>
                <w:div w:id="1702627774">
                  <w:marLeft w:val="0"/>
                  <w:marRight w:val="0"/>
                  <w:marTop w:val="0"/>
                  <w:marBottom w:val="0"/>
                  <w:divBdr>
                    <w:top w:val="none" w:sz="0" w:space="0" w:color="auto"/>
                    <w:left w:val="none" w:sz="0" w:space="0" w:color="auto"/>
                    <w:bottom w:val="none" w:sz="0" w:space="0" w:color="auto"/>
                    <w:right w:val="none" w:sz="0" w:space="0" w:color="auto"/>
                  </w:divBdr>
                </w:div>
              </w:divsChild>
            </w:div>
            <w:div w:id="399519301">
              <w:marLeft w:val="0"/>
              <w:marRight w:val="0"/>
              <w:marTop w:val="0"/>
              <w:marBottom w:val="0"/>
              <w:divBdr>
                <w:top w:val="none" w:sz="0" w:space="0" w:color="auto"/>
                <w:left w:val="none" w:sz="0" w:space="0" w:color="auto"/>
                <w:bottom w:val="none" w:sz="0" w:space="0" w:color="auto"/>
                <w:right w:val="none" w:sz="0" w:space="0" w:color="auto"/>
              </w:divBdr>
              <w:divsChild>
                <w:div w:id="169221366">
                  <w:marLeft w:val="0"/>
                  <w:marRight w:val="0"/>
                  <w:marTop w:val="0"/>
                  <w:marBottom w:val="0"/>
                  <w:divBdr>
                    <w:top w:val="none" w:sz="0" w:space="0" w:color="auto"/>
                    <w:left w:val="none" w:sz="0" w:space="0" w:color="auto"/>
                    <w:bottom w:val="none" w:sz="0" w:space="0" w:color="auto"/>
                    <w:right w:val="none" w:sz="0" w:space="0" w:color="auto"/>
                  </w:divBdr>
                </w:div>
              </w:divsChild>
            </w:div>
            <w:div w:id="2105346181">
              <w:marLeft w:val="0"/>
              <w:marRight w:val="0"/>
              <w:marTop w:val="0"/>
              <w:marBottom w:val="0"/>
              <w:divBdr>
                <w:top w:val="none" w:sz="0" w:space="0" w:color="auto"/>
                <w:left w:val="none" w:sz="0" w:space="0" w:color="auto"/>
                <w:bottom w:val="none" w:sz="0" w:space="0" w:color="auto"/>
                <w:right w:val="none" w:sz="0" w:space="0" w:color="auto"/>
              </w:divBdr>
              <w:divsChild>
                <w:div w:id="322516509">
                  <w:marLeft w:val="0"/>
                  <w:marRight w:val="0"/>
                  <w:marTop w:val="0"/>
                  <w:marBottom w:val="0"/>
                  <w:divBdr>
                    <w:top w:val="none" w:sz="0" w:space="0" w:color="auto"/>
                    <w:left w:val="none" w:sz="0" w:space="0" w:color="auto"/>
                    <w:bottom w:val="none" w:sz="0" w:space="0" w:color="auto"/>
                    <w:right w:val="none" w:sz="0" w:space="0" w:color="auto"/>
                  </w:divBdr>
                </w:div>
              </w:divsChild>
            </w:div>
            <w:div w:id="67072707">
              <w:marLeft w:val="0"/>
              <w:marRight w:val="0"/>
              <w:marTop w:val="0"/>
              <w:marBottom w:val="0"/>
              <w:divBdr>
                <w:top w:val="none" w:sz="0" w:space="0" w:color="auto"/>
                <w:left w:val="none" w:sz="0" w:space="0" w:color="auto"/>
                <w:bottom w:val="none" w:sz="0" w:space="0" w:color="auto"/>
                <w:right w:val="none" w:sz="0" w:space="0" w:color="auto"/>
              </w:divBdr>
              <w:divsChild>
                <w:div w:id="1706828389">
                  <w:marLeft w:val="0"/>
                  <w:marRight w:val="0"/>
                  <w:marTop w:val="0"/>
                  <w:marBottom w:val="0"/>
                  <w:divBdr>
                    <w:top w:val="none" w:sz="0" w:space="0" w:color="auto"/>
                    <w:left w:val="none" w:sz="0" w:space="0" w:color="auto"/>
                    <w:bottom w:val="none" w:sz="0" w:space="0" w:color="auto"/>
                    <w:right w:val="none" w:sz="0" w:space="0" w:color="auto"/>
                  </w:divBdr>
                </w:div>
              </w:divsChild>
            </w:div>
            <w:div w:id="144123718">
              <w:marLeft w:val="0"/>
              <w:marRight w:val="0"/>
              <w:marTop w:val="0"/>
              <w:marBottom w:val="0"/>
              <w:divBdr>
                <w:top w:val="none" w:sz="0" w:space="0" w:color="auto"/>
                <w:left w:val="none" w:sz="0" w:space="0" w:color="auto"/>
                <w:bottom w:val="none" w:sz="0" w:space="0" w:color="auto"/>
                <w:right w:val="none" w:sz="0" w:space="0" w:color="auto"/>
              </w:divBdr>
              <w:divsChild>
                <w:div w:id="1402486712">
                  <w:marLeft w:val="0"/>
                  <w:marRight w:val="0"/>
                  <w:marTop w:val="0"/>
                  <w:marBottom w:val="0"/>
                  <w:divBdr>
                    <w:top w:val="none" w:sz="0" w:space="0" w:color="auto"/>
                    <w:left w:val="none" w:sz="0" w:space="0" w:color="auto"/>
                    <w:bottom w:val="none" w:sz="0" w:space="0" w:color="auto"/>
                    <w:right w:val="none" w:sz="0" w:space="0" w:color="auto"/>
                  </w:divBdr>
                </w:div>
              </w:divsChild>
            </w:div>
            <w:div w:id="428047521">
              <w:marLeft w:val="0"/>
              <w:marRight w:val="0"/>
              <w:marTop w:val="0"/>
              <w:marBottom w:val="0"/>
              <w:divBdr>
                <w:top w:val="none" w:sz="0" w:space="0" w:color="auto"/>
                <w:left w:val="none" w:sz="0" w:space="0" w:color="auto"/>
                <w:bottom w:val="none" w:sz="0" w:space="0" w:color="auto"/>
                <w:right w:val="none" w:sz="0" w:space="0" w:color="auto"/>
              </w:divBdr>
              <w:divsChild>
                <w:div w:id="1326738267">
                  <w:marLeft w:val="0"/>
                  <w:marRight w:val="0"/>
                  <w:marTop w:val="0"/>
                  <w:marBottom w:val="0"/>
                  <w:divBdr>
                    <w:top w:val="none" w:sz="0" w:space="0" w:color="auto"/>
                    <w:left w:val="none" w:sz="0" w:space="0" w:color="auto"/>
                    <w:bottom w:val="none" w:sz="0" w:space="0" w:color="auto"/>
                    <w:right w:val="none" w:sz="0" w:space="0" w:color="auto"/>
                  </w:divBdr>
                </w:div>
              </w:divsChild>
            </w:div>
            <w:div w:id="1964919108">
              <w:marLeft w:val="0"/>
              <w:marRight w:val="0"/>
              <w:marTop w:val="0"/>
              <w:marBottom w:val="0"/>
              <w:divBdr>
                <w:top w:val="none" w:sz="0" w:space="0" w:color="auto"/>
                <w:left w:val="none" w:sz="0" w:space="0" w:color="auto"/>
                <w:bottom w:val="none" w:sz="0" w:space="0" w:color="auto"/>
                <w:right w:val="none" w:sz="0" w:space="0" w:color="auto"/>
              </w:divBdr>
              <w:divsChild>
                <w:div w:id="1326006800">
                  <w:marLeft w:val="0"/>
                  <w:marRight w:val="0"/>
                  <w:marTop w:val="0"/>
                  <w:marBottom w:val="0"/>
                  <w:divBdr>
                    <w:top w:val="none" w:sz="0" w:space="0" w:color="auto"/>
                    <w:left w:val="none" w:sz="0" w:space="0" w:color="auto"/>
                    <w:bottom w:val="none" w:sz="0" w:space="0" w:color="auto"/>
                    <w:right w:val="none" w:sz="0" w:space="0" w:color="auto"/>
                  </w:divBdr>
                </w:div>
              </w:divsChild>
            </w:div>
            <w:div w:id="1263874981">
              <w:marLeft w:val="0"/>
              <w:marRight w:val="0"/>
              <w:marTop w:val="0"/>
              <w:marBottom w:val="0"/>
              <w:divBdr>
                <w:top w:val="none" w:sz="0" w:space="0" w:color="auto"/>
                <w:left w:val="none" w:sz="0" w:space="0" w:color="auto"/>
                <w:bottom w:val="none" w:sz="0" w:space="0" w:color="auto"/>
                <w:right w:val="none" w:sz="0" w:space="0" w:color="auto"/>
              </w:divBdr>
              <w:divsChild>
                <w:div w:id="1092975279">
                  <w:marLeft w:val="0"/>
                  <w:marRight w:val="0"/>
                  <w:marTop w:val="0"/>
                  <w:marBottom w:val="0"/>
                  <w:divBdr>
                    <w:top w:val="none" w:sz="0" w:space="0" w:color="auto"/>
                    <w:left w:val="none" w:sz="0" w:space="0" w:color="auto"/>
                    <w:bottom w:val="none" w:sz="0" w:space="0" w:color="auto"/>
                    <w:right w:val="none" w:sz="0" w:space="0" w:color="auto"/>
                  </w:divBdr>
                </w:div>
              </w:divsChild>
            </w:div>
            <w:div w:id="654916425">
              <w:marLeft w:val="0"/>
              <w:marRight w:val="0"/>
              <w:marTop w:val="0"/>
              <w:marBottom w:val="0"/>
              <w:divBdr>
                <w:top w:val="none" w:sz="0" w:space="0" w:color="auto"/>
                <w:left w:val="none" w:sz="0" w:space="0" w:color="auto"/>
                <w:bottom w:val="none" w:sz="0" w:space="0" w:color="auto"/>
                <w:right w:val="none" w:sz="0" w:space="0" w:color="auto"/>
              </w:divBdr>
              <w:divsChild>
                <w:div w:id="1313757314">
                  <w:marLeft w:val="0"/>
                  <w:marRight w:val="0"/>
                  <w:marTop w:val="0"/>
                  <w:marBottom w:val="0"/>
                  <w:divBdr>
                    <w:top w:val="none" w:sz="0" w:space="0" w:color="auto"/>
                    <w:left w:val="none" w:sz="0" w:space="0" w:color="auto"/>
                    <w:bottom w:val="none" w:sz="0" w:space="0" w:color="auto"/>
                    <w:right w:val="none" w:sz="0" w:space="0" w:color="auto"/>
                  </w:divBdr>
                </w:div>
              </w:divsChild>
            </w:div>
            <w:div w:id="1164709850">
              <w:marLeft w:val="0"/>
              <w:marRight w:val="0"/>
              <w:marTop w:val="0"/>
              <w:marBottom w:val="0"/>
              <w:divBdr>
                <w:top w:val="none" w:sz="0" w:space="0" w:color="auto"/>
                <w:left w:val="none" w:sz="0" w:space="0" w:color="auto"/>
                <w:bottom w:val="none" w:sz="0" w:space="0" w:color="auto"/>
                <w:right w:val="none" w:sz="0" w:space="0" w:color="auto"/>
              </w:divBdr>
              <w:divsChild>
                <w:div w:id="147937208">
                  <w:marLeft w:val="0"/>
                  <w:marRight w:val="0"/>
                  <w:marTop w:val="0"/>
                  <w:marBottom w:val="0"/>
                  <w:divBdr>
                    <w:top w:val="none" w:sz="0" w:space="0" w:color="auto"/>
                    <w:left w:val="none" w:sz="0" w:space="0" w:color="auto"/>
                    <w:bottom w:val="none" w:sz="0" w:space="0" w:color="auto"/>
                    <w:right w:val="none" w:sz="0" w:space="0" w:color="auto"/>
                  </w:divBdr>
                </w:div>
              </w:divsChild>
            </w:div>
            <w:div w:id="1850294201">
              <w:marLeft w:val="0"/>
              <w:marRight w:val="0"/>
              <w:marTop w:val="0"/>
              <w:marBottom w:val="0"/>
              <w:divBdr>
                <w:top w:val="none" w:sz="0" w:space="0" w:color="auto"/>
                <w:left w:val="none" w:sz="0" w:space="0" w:color="auto"/>
                <w:bottom w:val="none" w:sz="0" w:space="0" w:color="auto"/>
                <w:right w:val="none" w:sz="0" w:space="0" w:color="auto"/>
              </w:divBdr>
              <w:divsChild>
                <w:div w:id="659696309">
                  <w:marLeft w:val="0"/>
                  <w:marRight w:val="0"/>
                  <w:marTop w:val="0"/>
                  <w:marBottom w:val="0"/>
                  <w:divBdr>
                    <w:top w:val="none" w:sz="0" w:space="0" w:color="auto"/>
                    <w:left w:val="none" w:sz="0" w:space="0" w:color="auto"/>
                    <w:bottom w:val="none" w:sz="0" w:space="0" w:color="auto"/>
                    <w:right w:val="none" w:sz="0" w:space="0" w:color="auto"/>
                  </w:divBdr>
                </w:div>
              </w:divsChild>
            </w:div>
            <w:div w:id="1269578080">
              <w:marLeft w:val="0"/>
              <w:marRight w:val="0"/>
              <w:marTop w:val="0"/>
              <w:marBottom w:val="0"/>
              <w:divBdr>
                <w:top w:val="none" w:sz="0" w:space="0" w:color="auto"/>
                <w:left w:val="none" w:sz="0" w:space="0" w:color="auto"/>
                <w:bottom w:val="none" w:sz="0" w:space="0" w:color="auto"/>
                <w:right w:val="none" w:sz="0" w:space="0" w:color="auto"/>
              </w:divBdr>
              <w:divsChild>
                <w:div w:id="744382142">
                  <w:marLeft w:val="0"/>
                  <w:marRight w:val="0"/>
                  <w:marTop w:val="0"/>
                  <w:marBottom w:val="0"/>
                  <w:divBdr>
                    <w:top w:val="none" w:sz="0" w:space="0" w:color="auto"/>
                    <w:left w:val="none" w:sz="0" w:space="0" w:color="auto"/>
                    <w:bottom w:val="none" w:sz="0" w:space="0" w:color="auto"/>
                    <w:right w:val="none" w:sz="0" w:space="0" w:color="auto"/>
                  </w:divBdr>
                </w:div>
              </w:divsChild>
            </w:div>
            <w:div w:id="108939476">
              <w:marLeft w:val="0"/>
              <w:marRight w:val="0"/>
              <w:marTop w:val="0"/>
              <w:marBottom w:val="0"/>
              <w:divBdr>
                <w:top w:val="none" w:sz="0" w:space="0" w:color="auto"/>
                <w:left w:val="none" w:sz="0" w:space="0" w:color="auto"/>
                <w:bottom w:val="none" w:sz="0" w:space="0" w:color="auto"/>
                <w:right w:val="none" w:sz="0" w:space="0" w:color="auto"/>
              </w:divBdr>
              <w:divsChild>
                <w:div w:id="620383401">
                  <w:marLeft w:val="0"/>
                  <w:marRight w:val="0"/>
                  <w:marTop w:val="0"/>
                  <w:marBottom w:val="0"/>
                  <w:divBdr>
                    <w:top w:val="none" w:sz="0" w:space="0" w:color="auto"/>
                    <w:left w:val="none" w:sz="0" w:space="0" w:color="auto"/>
                    <w:bottom w:val="none" w:sz="0" w:space="0" w:color="auto"/>
                    <w:right w:val="none" w:sz="0" w:space="0" w:color="auto"/>
                  </w:divBdr>
                </w:div>
              </w:divsChild>
            </w:div>
            <w:div w:id="1558512524">
              <w:marLeft w:val="0"/>
              <w:marRight w:val="0"/>
              <w:marTop w:val="0"/>
              <w:marBottom w:val="0"/>
              <w:divBdr>
                <w:top w:val="none" w:sz="0" w:space="0" w:color="auto"/>
                <w:left w:val="none" w:sz="0" w:space="0" w:color="auto"/>
                <w:bottom w:val="none" w:sz="0" w:space="0" w:color="auto"/>
                <w:right w:val="none" w:sz="0" w:space="0" w:color="auto"/>
              </w:divBdr>
              <w:divsChild>
                <w:div w:id="277031154">
                  <w:marLeft w:val="0"/>
                  <w:marRight w:val="0"/>
                  <w:marTop w:val="0"/>
                  <w:marBottom w:val="0"/>
                  <w:divBdr>
                    <w:top w:val="none" w:sz="0" w:space="0" w:color="auto"/>
                    <w:left w:val="none" w:sz="0" w:space="0" w:color="auto"/>
                    <w:bottom w:val="none" w:sz="0" w:space="0" w:color="auto"/>
                    <w:right w:val="none" w:sz="0" w:space="0" w:color="auto"/>
                  </w:divBdr>
                </w:div>
              </w:divsChild>
            </w:div>
            <w:div w:id="2080711410">
              <w:marLeft w:val="0"/>
              <w:marRight w:val="0"/>
              <w:marTop w:val="0"/>
              <w:marBottom w:val="0"/>
              <w:divBdr>
                <w:top w:val="none" w:sz="0" w:space="0" w:color="auto"/>
                <w:left w:val="none" w:sz="0" w:space="0" w:color="auto"/>
                <w:bottom w:val="none" w:sz="0" w:space="0" w:color="auto"/>
                <w:right w:val="none" w:sz="0" w:space="0" w:color="auto"/>
              </w:divBdr>
              <w:divsChild>
                <w:div w:id="129591777">
                  <w:marLeft w:val="0"/>
                  <w:marRight w:val="0"/>
                  <w:marTop w:val="0"/>
                  <w:marBottom w:val="0"/>
                  <w:divBdr>
                    <w:top w:val="none" w:sz="0" w:space="0" w:color="auto"/>
                    <w:left w:val="none" w:sz="0" w:space="0" w:color="auto"/>
                    <w:bottom w:val="none" w:sz="0" w:space="0" w:color="auto"/>
                    <w:right w:val="none" w:sz="0" w:space="0" w:color="auto"/>
                  </w:divBdr>
                </w:div>
              </w:divsChild>
            </w:div>
            <w:div w:id="971910756">
              <w:marLeft w:val="0"/>
              <w:marRight w:val="0"/>
              <w:marTop w:val="0"/>
              <w:marBottom w:val="0"/>
              <w:divBdr>
                <w:top w:val="none" w:sz="0" w:space="0" w:color="auto"/>
                <w:left w:val="none" w:sz="0" w:space="0" w:color="auto"/>
                <w:bottom w:val="none" w:sz="0" w:space="0" w:color="auto"/>
                <w:right w:val="none" w:sz="0" w:space="0" w:color="auto"/>
              </w:divBdr>
              <w:divsChild>
                <w:div w:id="895819516">
                  <w:marLeft w:val="0"/>
                  <w:marRight w:val="0"/>
                  <w:marTop w:val="0"/>
                  <w:marBottom w:val="0"/>
                  <w:divBdr>
                    <w:top w:val="none" w:sz="0" w:space="0" w:color="auto"/>
                    <w:left w:val="none" w:sz="0" w:space="0" w:color="auto"/>
                    <w:bottom w:val="none" w:sz="0" w:space="0" w:color="auto"/>
                    <w:right w:val="none" w:sz="0" w:space="0" w:color="auto"/>
                  </w:divBdr>
                </w:div>
              </w:divsChild>
            </w:div>
            <w:div w:id="1022168632">
              <w:marLeft w:val="0"/>
              <w:marRight w:val="0"/>
              <w:marTop w:val="0"/>
              <w:marBottom w:val="0"/>
              <w:divBdr>
                <w:top w:val="none" w:sz="0" w:space="0" w:color="auto"/>
                <w:left w:val="none" w:sz="0" w:space="0" w:color="auto"/>
                <w:bottom w:val="none" w:sz="0" w:space="0" w:color="auto"/>
                <w:right w:val="none" w:sz="0" w:space="0" w:color="auto"/>
              </w:divBdr>
              <w:divsChild>
                <w:div w:id="1119294881">
                  <w:marLeft w:val="0"/>
                  <w:marRight w:val="0"/>
                  <w:marTop w:val="0"/>
                  <w:marBottom w:val="0"/>
                  <w:divBdr>
                    <w:top w:val="none" w:sz="0" w:space="0" w:color="auto"/>
                    <w:left w:val="none" w:sz="0" w:space="0" w:color="auto"/>
                    <w:bottom w:val="none" w:sz="0" w:space="0" w:color="auto"/>
                    <w:right w:val="none" w:sz="0" w:space="0" w:color="auto"/>
                  </w:divBdr>
                </w:div>
              </w:divsChild>
            </w:div>
            <w:div w:id="627706815">
              <w:marLeft w:val="0"/>
              <w:marRight w:val="0"/>
              <w:marTop w:val="0"/>
              <w:marBottom w:val="0"/>
              <w:divBdr>
                <w:top w:val="none" w:sz="0" w:space="0" w:color="auto"/>
                <w:left w:val="none" w:sz="0" w:space="0" w:color="auto"/>
                <w:bottom w:val="none" w:sz="0" w:space="0" w:color="auto"/>
                <w:right w:val="none" w:sz="0" w:space="0" w:color="auto"/>
              </w:divBdr>
              <w:divsChild>
                <w:div w:id="207767925">
                  <w:marLeft w:val="0"/>
                  <w:marRight w:val="0"/>
                  <w:marTop w:val="0"/>
                  <w:marBottom w:val="0"/>
                  <w:divBdr>
                    <w:top w:val="none" w:sz="0" w:space="0" w:color="auto"/>
                    <w:left w:val="none" w:sz="0" w:space="0" w:color="auto"/>
                    <w:bottom w:val="none" w:sz="0" w:space="0" w:color="auto"/>
                    <w:right w:val="none" w:sz="0" w:space="0" w:color="auto"/>
                  </w:divBdr>
                </w:div>
              </w:divsChild>
            </w:div>
            <w:div w:id="1567185567">
              <w:marLeft w:val="0"/>
              <w:marRight w:val="0"/>
              <w:marTop w:val="0"/>
              <w:marBottom w:val="0"/>
              <w:divBdr>
                <w:top w:val="none" w:sz="0" w:space="0" w:color="auto"/>
                <w:left w:val="none" w:sz="0" w:space="0" w:color="auto"/>
                <w:bottom w:val="none" w:sz="0" w:space="0" w:color="auto"/>
                <w:right w:val="none" w:sz="0" w:space="0" w:color="auto"/>
              </w:divBdr>
              <w:divsChild>
                <w:div w:id="802695817">
                  <w:marLeft w:val="0"/>
                  <w:marRight w:val="0"/>
                  <w:marTop w:val="0"/>
                  <w:marBottom w:val="0"/>
                  <w:divBdr>
                    <w:top w:val="none" w:sz="0" w:space="0" w:color="auto"/>
                    <w:left w:val="none" w:sz="0" w:space="0" w:color="auto"/>
                    <w:bottom w:val="none" w:sz="0" w:space="0" w:color="auto"/>
                    <w:right w:val="none" w:sz="0" w:space="0" w:color="auto"/>
                  </w:divBdr>
                </w:div>
              </w:divsChild>
            </w:div>
            <w:div w:id="736903845">
              <w:marLeft w:val="0"/>
              <w:marRight w:val="0"/>
              <w:marTop w:val="0"/>
              <w:marBottom w:val="0"/>
              <w:divBdr>
                <w:top w:val="none" w:sz="0" w:space="0" w:color="auto"/>
                <w:left w:val="none" w:sz="0" w:space="0" w:color="auto"/>
                <w:bottom w:val="none" w:sz="0" w:space="0" w:color="auto"/>
                <w:right w:val="none" w:sz="0" w:space="0" w:color="auto"/>
              </w:divBdr>
              <w:divsChild>
                <w:div w:id="838351016">
                  <w:marLeft w:val="0"/>
                  <w:marRight w:val="0"/>
                  <w:marTop w:val="0"/>
                  <w:marBottom w:val="0"/>
                  <w:divBdr>
                    <w:top w:val="none" w:sz="0" w:space="0" w:color="auto"/>
                    <w:left w:val="none" w:sz="0" w:space="0" w:color="auto"/>
                    <w:bottom w:val="none" w:sz="0" w:space="0" w:color="auto"/>
                    <w:right w:val="none" w:sz="0" w:space="0" w:color="auto"/>
                  </w:divBdr>
                </w:div>
              </w:divsChild>
            </w:div>
            <w:div w:id="260341168">
              <w:marLeft w:val="0"/>
              <w:marRight w:val="0"/>
              <w:marTop w:val="0"/>
              <w:marBottom w:val="0"/>
              <w:divBdr>
                <w:top w:val="none" w:sz="0" w:space="0" w:color="auto"/>
                <w:left w:val="none" w:sz="0" w:space="0" w:color="auto"/>
                <w:bottom w:val="none" w:sz="0" w:space="0" w:color="auto"/>
                <w:right w:val="none" w:sz="0" w:space="0" w:color="auto"/>
              </w:divBdr>
              <w:divsChild>
                <w:div w:id="12883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180">
          <w:marLeft w:val="0"/>
          <w:marRight w:val="0"/>
          <w:marTop w:val="0"/>
          <w:marBottom w:val="0"/>
          <w:divBdr>
            <w:top w:val="none" w:sz="0" w:space="0" w:color="auto"/>
            <w:left w:val="none" w:sz="0" w:space="0" w:color="auto"/>
            <w:bottom w:val="none" w:sz="0" w:space="0" w:color="auto"/>
            <w:right w:val="none" w:sz="0" w:space="0" w:color="auto"/>
          </w:divBdr>
          <w:divsChild>
            <w:div w:id="921372989">
              <w:marLeft w:val="0"/>
              <w:marRight w:val="0"/>
              <w:marTop w:val="0"/>
              <w:marBottom w:val="0"/>
              <w:divBdr>
                <w:top w:val="none" w:sz="0" w:space="0" w:color="auto"/>
                <w:left w:val="none" w:sz="0" w:space="0" w:color="auto"/>
                <w:bottom w:val="none" w:sz="0" w:space="0" w:color="auto"/>
                <w:right w:val="none" w:sz="0" w:space="0" w:color="auto"/>
              </w:divBdr>
            </w:div>
          </w:divsChild>
        </w:div>
        <w:div w:id="1288970456">
          <w:marLeft w:val="0"/>
          <w:marRight w:val="0"/>
          <w:marTop w:val="0"/>
          <w:marBottom w:val="0"/>
          <w:divBdr>
            <w:top w:val="none" w:sz="0" w:space="0" w:color="auto"/>
            <w:left w:val="none" w:sz="0" w:space="0" w:color="auto"/>
            <w:bottom w:val="none" w:sz="0" w:space="0" w:color="auto"/>
            <w:right w:val="none" w:sz="0" w:space="0" w:color="auto"/>
          </w:divBdr>
          <w:divsChild>
            <w:div w:id="1592349187">
              <w:marLeft w:val="0"/>
              <w:marRight w:val="0"/>
              <w:marTop w:val="0"/>
              <w:marBottom w:val="0"/>
              <w:divBdr>
                <w:top w:val="none" w:sz="0" w:space="0" w:color="auto"/>
                <w:left w:val="none" w:sz="0" w:space="0" w:color="auto"/>
                <w:bottom w:val="none" w:sz="0" w:space="0" w:color="auto"/>
                <w:right w:val="none" w:sz="0" w:space="0" w:color="auto"/>
              </w:divBdr>
            </w:div>
          </w:divsChild>
        </w:div>
        <w:div w:id="467868249">
          <w:marLeft w:val="0"/>
          <w:marRight w:val="0"/>
          <w:marTop w:val="0"/>
          <w:marBottom w:val="0"/>
          <w:divBdr>
            <w:top w:val="none" w:sz="0" w:space="0" w:color="auto"/>
            <w:left w:val="none" w:sz="0" w:space="0" w:color="auto"/>
            <w:bottom w:val="none" w:sz="0" w:space="0" w:color="auto"/>
            <w:right w:val="none" w:sz="0" w:space="0" w:color="auto"/>
          </w:divBdr>
          <w:divsChild>
            <w:div w:id="229079162">
              <w:marLeft w:val="0"/>
              <w:marRight w:val="0"/>
              <w:marTop w:val="0"/>
              <w:marBottom w:val="0"/>
              <w:divBdr>
                <w:top w:val="none" w:sz="0" w:space="0" w:color="auto"/>
                <w:left w:val="none" w:sz="0" w:space="0" w:color="auto"/>
                <w:bottom w:val="none" w:sz="0" w:space="0" w:color="auto"/>
                <w:right w:val="none" w:sz="0" w:space="0" w:color="auto"/>
              </w:divBdr>
            </w:div>
          </w:divsChild>
        </w:div>
        <w:div w:id="413358708">
          <w:marLeft w:val="0"/>
          <w:marRight w:val="0"/>
          <w:marTop w:val="0"/>
          <w:marBottom w:val="0"/>
          <w:divBdr>
            <w:top w:val="none" w:sz="0" w:space="0" w:color="auto"/>
            <w:left w:val="none" w:sz="0" w:space="0" w:color="auto"/>
            <w:bottom w:val="none" w:sz="0" w:space="0" w:color="auto"/>
            <w:right w:val="none" w:sz="0" w:space="0" w:color="auto"/>
          </w:divBdr>
          <w:divsChild>
            <w:div w:id="1156454839">
              <w:marLeft w:val="0"/>
              <w:marRight w:val="0"/>
              <w:marTop w:val="0"/>
              <w:marBottom w:val="0"/>
              <w:divBdr>
                <w:top w:val="none" w:sz="0" w:space="0" w:color="auto"/>
                <w:left w:val="none" w:sz="0" w:space="0" w:color="auto"/>
                <w:bottom w:val="none" w:sz="0" w:space="0" w:color="auto"/>
                <w:right w:val="none" w:sz="0" w:space="0" w:color="auto"/>
              </w:divBdr>
            </w:div>
          </w:divsChild>
        </w:div>
        <w:div w:id="440926705">
          <w:marLeft w:val="0"/>
          <w:marRight w:val="0"/>
          <w:marTop w:val="0"/>
          <w:marBottom w:val="0"/>
          <w:divBdr>
            <w:top w:val="none" w:sz="0" w:space="0" w:color="auto"/>
            <w:left w:val="none" w:sz="0" w:space="0" w:color="auto"/>
            <w:bottom w:val="none" w:sz="0" w:space="0" w:color="auto"/>
            <w:right w:val="none" w:sz="0" w:space="0" w:color="auto"/>
          </w:divBdr>
          <w:divsChild>
            <w:div w:id="712577609">
              <w:marLeft w:val="0"/>
              <w:marRight w:val="0"/>
              <w:marTop w:val="0"/>
              <w:marBottom w:val="0"/>
              <w:divBdr>
                <w:top w:val="none" w:sz="0" w:space="0" w:color="auto"/>
                <w:left w:val="none" w:sz="0" w:space="0" w:color="auto"/>
                <w:bottom w:val="none" w:sz="0" w:space="0" w:color="auto"/>
                <w:right w:val="none" w:sz="0" w:space="0" w:color="auto"/>
              </w:divBdr>
            </w:div>
          </w:divsChild>
        </w:div>
        <w:div w:id="1305083913">
          <w:marLeft w:val="0"/>
          <w:marRight w:val="0"/>
          <w:marTop w:val="0"/>
          <w:marBottom w:val="0"/>
          <w:divBdr>
            <w:top w:val="none" w:sz="0" w:space="0" w:color="auto"/>
            <w:left w:val="none" w:sz="0" w:space="0" w:color="auto"/>
            <w:bottom w:val="none" w:sz="0" w:space="0" w:color="auto"/>
            <w:right w:val="none" w:sz="0" w:space="0" w:color="auto"/>
          </w:divBdr>
          <w:divsChild>
            <w:div w:id="2036734966">
              <w:marLeft w:val="0"/>
              <w:marRight w:val="0"/>
              <w:marTop w:val="0"/>
              <w:marBottom w:val="0"/>
              <w:divBdr>
                <w:top w:val="none" w:sz="0" w:space="0" w:color="auto"/>
                <w:left w:val="none" w:sz="0" w:space="0" w:color="auto"/>
                <w:bottom w:val="none" w:sz="0" w:space="0" w:color="auto"/>
                <w:right w:val="none" w:sz="0" w:space="0" w:color="auto"/>
              </w:divBdr>
            </w:div>
          </w:divsChild>
        </w:div>
        <w:div w:id="66464027">
          <w:marLeft w:val="0"/>
          <w:marRight w:val="0"/>
          <w:marTop w:val="0"/>
          <w:marBottom w:val="0"/>
          <w:divBdr>
            <w:top w:val="none" w:sz="0" w:space="0" w:color="auto"/>
            <w:left w:val="none" w:sz="0" w:space="0" w:color="auto"/>
            <w:bottom w:val="none" w:sz="0" w:space="0" w:color="auto"/>
            <w:right w:val="none" w:sz="0" w:space="0" w:color="auto"/>
          </w:divBdr>
          <w:divsChild>
            <w:div w:id="1325890649">
              <w:marLeft w:val="0"/>
              <w:marRight w:val="0"/>
              <w:marTop w:val="0"/>
              <w:marBottom w:val="0"/>
              <w:divBdr>
                <w:top w:val="none" w:sz="0" w:space="0" w:color="auto"/>
                <w:left w:val="none" w:sz="0" w:space="0" w:color="auto"/>
                <w:bottom w:val="none" w:sz="0" w:space="0" w:color="auto"/>
                <w:right w:val="none" w:sz="0" w:space="0" w:color="auto"/>
              </w:divBdr>
            </w:div>
          </w:divsChild>
        </w:div>
        <w:div w:id="712382953">
          <w:marLeft w:val="0"/>
          <w:marRight w:val="0"/>
          <w:marTop w:val="0"/>
          <w:marBottom w:val="0"/>
          <w:divBdr>
            <w:top w:val="none" w:sz="0" w:space="0" w:color="auto"/>
            <w:left w:val="none" w:sz="0" w:space="0" w:color="auto"/>
            <w:bottom w:val="none" w:sz="0" w:space="0" w:color="auto"/>
            <w:right w:val="none" w:sz="0" w:space="0" w:color="auto"/>
          </w:divBdr>
          <w:divsChild>
            <w:div w:id="122618718">
              <w:marLeft w:val="0"/>
              <w:marRight w:val="0"/>
              <w:marTop w:val="0"/>
              <w:marBottom w:val="0"/>
              <w:divBdr>
                <w:top w:val="none" w:sz="0" w:space="0" w:color="auto"/>
                <w:left w:val="none" w:sz="0" w:space="0" w:color="auto"/>
                <w:bottom w:val="none" w:sz="0" w:space="0" w:color="auto"/>
                <w:right w:val="none" w:sz="0" w:space="0" w:color="auto"/>
              </w:divBdr>
            </w:div>
          </w:divsChild>
        </w:div>
        <w:div w:id="293173358">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
          </w:divsChild>
        </w:div>
        <w:div w:id="864636998">
          <w:marLeft w:val="0"/>
          <w:marRight w:val="0"/>
          <w:marTop w:val="0"/>
          <w:marBottom w:val="0"/>
          <w:divBdr>
            <w:top w:val="none" w:sz="0" w:space="0" w:color="auto"/>
            <w:left w:val="none" w:sz="0" w:space="0" w:color="auto"/>
            <w:bottom w:val="none" w:sz="0" w:space="0" w:color="auto"/>
            <w:right w:val="none" w:sz="0" w:space="0" w:color="auto"/>
          </w:divBdr>
          <w:divsChild>
            <w:div w:id="925462414">
              <w:marLeft w:val="0"/>
              <w:marRight w:val="0"/>
              <w:marTop w:val="0"/>
              <w:marBottom w:val="0"/>
              <w:divBdr>
                <w:top w:val="none" w:sz="0" w:space="0" w:color="auto"/>
                <w:left w:val="none" w:sz="0" w:space="0" w:color="auto"/>
                <w:bottom w:val="none" w:sz="0" w:space="0" w:color="auto"/>
                <w:right w:val="none" w:sz="0" w:space="0" w:color="auto"/>
              </w:divBdr>
            </w:div>
          </w:divsChild>
        </w:div>
        <w:div w:id="907762706">
          <w:marLeft w:val="0"/>
          <w:marRight w:val="0"/>
          <w:marTop w:val="0"/>
          <w:marBottom w:val="0"/>
          <w:divBdr>
            <w:top w:val="none" w:sz="0" w:space="0" w:color="auto"/>
            <w:left w:val="none" w:sz="0" w:space="0" w:color="auto"/>
            <w:bottom w:val="none" w:sz="0" w:space="0" w:color="auto"/>
            <w:right w:val="none" w:sz="0" w:space="0" w:color="auto"/>
          </w:divBdr>
          <w:divsChild>
            <w:div w:id="739526242">
              <w:marLeft w:val="0"/>
              <w:marRight w:val="0"/>
              <w:marTop w:val="0"/>
              <w:marBottom w:val="0"/>
              <w:divBdr>
                <w:top w:val="none" w:sz="0" w:space="0" w:color="auto"/>
                <w:left w:val="none" w:sz="0" w:space="0" w:color="auto"/>
                <w:bottom w:val="none" w:sz="0" w:space="0" w:color="auto"/>
                <w:right w:val="none" w:sz="0" w:space="0" w:color="auto"/>
              </w:divBdr>
            </w:div>
          </w:divsChild>
        </w:div>
        <w:div w:id="2014648626">
          <w:marLeft w:val="0"/>
          <w:marRight w:val="0"/>
          <w:marTop w:val="0"/>
          <w:marBottom w:val="0"/>
          <w:divBdr>
            <w:top w:val="none" w:sz="0" w:space="0" w:color="auto"/>
            <w:left w:val="none" w:sz="0" w:space="0" w:color="auto"/>
            <w:bottom w:val="none" w:sz="0" w:space="0" w:color="auto"/>
            <w:right w:val="none" w:sz="0" w:space="0" w:color="auto"/>
          </w:divBdr>
          <w:divsChild>
            <w:div w:id="832647935">
              <w:marLeft w:val="0"/>
              <w:marRight w:val="0"/>
              <w:marTop w:val="0"/>
              <w:marBottom w:val="0"/>
              <w:divBdr>
                <w:top w:val="none" w:sz="0" w:space="0" w:color="auto"/>
                <w:left w:val="none" w:sz="0" w:space="0" w:color="auto"/>
                <w:bottom w:val="none" w:sz="0" w:space="0" w:color="auto"/>
                <w:right w:val="none" w:sz="0" w:space="0" w:color="auto"/>
              </w:divBdr>
            </w:div>
          </w:divsChild>
        </w:div>
        <w:div w:id="1569416010">
          <w:marLeft w:val="0"/>
          <w:marRight w:val="0"/>
          <w:marTop w:val="0"/>
          <w:marBottom w:val="0"/>
          <w:divBdr>
            <w:top w:val="none" w:sz="0" w:space="0" w:color="auto"/>
            <w:left w:val="none" w:sz="0" w:space="0" w:color="auto"/>
            <w:bottom w:val="none" w:sz="0" w:space="0" w:color="auto"/>
            <w:right w:val="none" w:sz="0" w:space="0" w:color="auto"/>
          </w:divBdr>
          <w:divsChild>
            <w:div w:id="890463618">
              <w:marLeft w:val="0"/>
              <w:marRight w:val="0"/>
              <w:marTop w:val="0"/>
              <w:marBottom w:val="0"/>
              <w:divBdr>
                <w:top w:val="none" w:sz="0" w:space="0" w:color="auto"/>
                <w:left w:val="none" w:sz="0" w:space="0" w:color="auto"/>
                <w:bottom w:val="none" w:sz="0" w:space="0" w:color="auto"/>
                <w:right w:val="none" w:sz="0" w:space="0" w:color="auto"/>
              </w:divBdr>
            </w:div>
          </w:divsChild>
        </w:div>
        <w:div w:id="1249802927">
          <w:marLeft w:val="0"/>
          <w:marRight w:val="0"/>
          <w:marTop w:val="0"/>
          <w:marBottom w:val="0"/>
          <w:divBdr>
            <w:top w:val="none" w:sz="0" w:space="0" w:color="auto"/>
            <w:left w:val="none" w:sz="0" w:space="0" w:color="auto"/>
            <w:bottom w:val="none" w:sz="0" w:space="0" w:color="auto"/>
            <w:right w:val="none" w:sz="0" w:space="0" w:color="auto"/>
          </w:divBdr>
          <w:divsChild>
            <w:div w:id="858274545">
              <w:marLeft w:val="0"/>
              <w:marRight w:val="0"/>
              <w:marTop w:val="0"/>
              <w:marBottom w:val="0"/>
              <w:divBdr>
                <w:top w:val="none" w:sz="0" w:space="0" w:color="auto"/>
                <w:left w:val="none" w:sz="0" w:space="0" w:color="auto"/>
                <w:bottom w:val="none" w:sz="0" w:space="0" w:color="auto"/>
                <w:right w:val="none" w:sz="0" w:space="0" w:color="auto"/>
              </w:divBdr>
            </w:div>
          </w:divsChild>
        </w:div>
        <w:div w:id="1059673028">
          <w:marLeft w:val="0"/>
          <w:marRight w:val="0"/>
          <w:marTop w:val="0"/>
          <w:marBottom w:val="0"/>
          <w:divBdr>
            <w:top w:val="none" w:sz="0" w:space="0" w:color="auto"/>
            <w:left w:val="none" w:sz="0" w:space="0" w:color="auto"/>
            <w:bottom w:val="none" w:sz="0" w:space="0" w:color="auto"/>
            <w:right w:val="none" w:sz="0" w:space="0" w:color="auto"/>
          </w:divBdr>
          <w:divsChild>
            <w:div w:id="1251159442">
              <w:marLeft w:val="0"/>
              <w:marRight w:val="0"/>
              <w:marTop w:val="0"/>
              <w:marBottom w:val="0"/>
              <w:divBdr>
                <w:top w:val="none" w:sz="0" w:space="0" w:color="auto"/>
                <w:left w:val="none" w:sz="0" w:space="0" w:color="auto"/>
                <w:bottom w:val="none" w:sz="0" w:space="0" w:color="auto"/>
                <w:right w:val="none" w:sz="0" w:space="0" w:color="auto"/>
              </w:divBdr>
            </w:div>
          </w:divsChild>
        </w:div>
        <w:div w:id="672298315">
          <w:marLeft w:val="0"/>
          <w:marRight w:val="0"/>
          <w:marTop w:val="0"/>
          <w:marBottom w:val="0"/>
          <w:divBdr>
            <w:top w:val="none" w:sz="0" w:space="0" w:color="auto"/>
            <w:left w:val="none" w:sz="0" w:space="0" w:color="auto"/>
            <w:bottom w:val="none" w:sz="0" w:space="0" w:color="auto"/>
            <w:right w:val="none" w:sz="0" w:space="0" w:color="auto"/>
          </w:divBdr>
          <w:divsChild>
            <w:div w:id="737481540">
              <w:marLeft w:val="0"/>
              <w:marRight w:val="0"/>
              <w:marTop w:val="0"/>
              <w:marBottom w:val="0"/>
              <w:divBdr>
                <w:top w:val="none" w:sz="0" w:space="0" w:color="auto"/>
                <w:left w:val="none" w:sz="0" w:space="0" w:color="auto"/>
                <w:bottom w:val="none" w:sz="0" w:space="0" w:color="auto"/>
                <w:right w:val="none" w:sz="0" w:space="0" w:color="auto"/>
              </w:divBdr>
            </w:div>
          </w:divsChild>
        </w:div>
        <w:div w:id="1717850220">
          <w:marLeft w:val="0"/>
          <w:marRight w:val="0"/>
          <w:marTop w:val="0"/>
          <w:marBottom w:val="0"/>
          <w:divBdr>
            <w:top w:val="none" w:sz="0" w:space="0" w:color="auto"/>
            <w:left w:val="none" w:sz="0" w:space="0" w:color="auto"/>
            <w:bottom w:val="none" w:sz="0" w:space="0" w:color="auto"/>
            <w:right w:val="none" w:sz="0" w:space="0" w:color="auto"/>
          </w:divBdr>
          <w:divsChild>
            <w:div w:id="1761101288">
              <w:marLeft w:val="0"/>
              <w:marRight w:val="0"/>
              <w:marTop w:val="0"/>
              <w:marBottom w:val="0"/>
              <w:divBdr>
                <w:top w:val="none" w:sz="0" w:space="0" w:color="auto"/>
                <w:left w:val="none" w:sz="0" w:space="0" w:color="auto"/>
                <w:bottom w:val="none" w:sz="0" w:space="0" w:color="auto"/>
                <w:right w:val="none" w:sz="0" w:space="0" w:color="auto"/>
              </w:divBdr>
            </w:div>
          </w:divsChild>
        </w:div>
        <w:div w:id="425075694">
          <w:marLeft w:val="0"/>
          <w:marRight w:val="0"/>
          <w:marTop w:val="0"/>
          <w:marBottom w:val="0"/>
          <w:divBdr>
            <w:top w:val="none" w:sz="0" w:space="0" w:color="auto"/>
            <w:left w:val="none" w:sz="0" w:space="0" w:color="auto"/>
            <w:bottom w:val="none" w:sz="0" w:space="0" w:color="auto"/>
            <w:right w:val="none" w:sz="0" w:space="0" w:color="auto"/>
          </w:divBdr>
          <w:divsChild>
            <w:div w:id="1810320103">
              <w:marLeft w:val="0"/>
              <w:marRight w:val="0"/>
              <w:marTop w:val="0"/>
              <w:marBottom w:val="0"/>
              <w:divBdr>
                <w:top w:val="none" w:sz="0" w:space="0" w:color="auto"/>
                <w:left w:val="none" w:sz="0" w:space="0" w:color="auto"/>
                <w:bottom w:val="none" w:sz="0" w:space="0" w:color="auto"/>
                <w:right w:val="none" w:sz="0" w:space="0" w:color="auto"/>
              </w:divBdr>
            </w:div>
          </w:divsChild>
        </w:div>
        <w:div w:id="914163996">
          <w:marLeft w:val="0"/>
          <w:marRight w:val="0"/>
          <w:marTop w:val="0"/>
          <w:marBottom w:val="0"/>
          <w:divBdr>
            <w:top w:val="none" w:sz="0" w:space="0" w:color="auto"/>
            <w:left w:val="none" w:sz="0" w:space="0" w:color="auto"/>
            <w:bottom w:val="none" w:sz="0" w:space="0" w:color="auto"/>
            <w:right w:val="none" w:sz="0" w:space="0" w:color="auto"/>
          </w:divBdr>
          <w:divsChild>
            <w:div w:id="1979795049">
              <w:marLeft w:val="0"/>
              <w:marRight w:val="0"/>
              <w:marTop w:val="0"/>
              <w:marBottom w:val="0"/>
              <w:divBdr>
                <w:top w:val="none" w:sz="0" w:space="0" w:color="auto"/>
                <w:left w:val="none" w:sz="0" w:space="0" w:color="auto"/>
                <w:bottom w:val="none" w:sz="0" w:space="0" w:color="auto"/>
                <w:right w:val="none" w:sz="0" w:space="0" w:color="auto"/>
              </w:divBdr>
            </w:div>
          </w:divsChild>
        </w:div>
        <w:div w:id="1439914054">
          <w:marLeft w:val="0"/>
          <w:marRight w:val="0"/>
          <w:marTop w:val="0"/>
          <w:marBottom w:val="0"/>
          <w:divBdr>
            <w:top w:val="none" w:sz="0" w:space="0" w:color="auto"/>
            <w:left w:val="none" w:sz="0" w:space="0" w:color="auto"/>
            <w:bottom w:val="none" w:sz="0" w:space="0" w:color="auto"/>
            <w:right w:val="none" w:sz="0" w:space="0" w:color="auto"/>
          </w:divBdr>
          <w:divsChild>
            <w:div w:id="341933210">
              <w:marLeft w:val="0"/>
              <w:marRight w:val="0"/>
              <w:marTop w:val="0"/>
              <w:marBottom w:val="0"/>
              <w:divBdr>
                <w:top w:val="none" w:sz="0" w:space="0" w:color="auto"/>
                <w:left w:val="none" w:sz="0" w:space="0" w:color="auto"/>
                <w:bottom w:val="none" w:sz="0" w:space="0" w:color="auto"/>
                <w:right w:val="none" w:sz="0" w:space="0" w:color="auto"/>
              </w:divBdr>
            </w:div>
          </w:divsChild>
        </w:div>
        <w:div w:id="149752549">
          <w:marLeft w:val="0"/>
          <w:marRight w:val="0"/>
          <w:marTop w:val="0"/>
          <w:marBottom w:val="0"/>
          <w:divBdr>
            <w:top w:val="none" w:sz="0" w:space="0" w:color="auto"/>
            <w:left w:val="none" w:sz="0" w:space="0" w:color="auto"/>
            <w:bottom w:val="none" w:sz="0" w:space="0" w:color="auto"/>
            <w:right w:val="none" w:sz="0" w:space="0" w:color="auto"/>
          </w:divBdr>
          <w:divsChild>
            <w:div w:id="409817984">
              <w:marLeft w:val="0"/>
              <w:marRight w:val="0"/>
              <w:marTop w:val="0"/>
              <w:marBottom w:val="0"/>
              <w:divBdr>
                <w:top w:val="none" w:sz="0" w:space="0" w:color="auto"/>
                <w:left w:val="none" w:sz="0" w:space="0" w:color="auto"/>
                <w:bottom w:val="none" w:sz="0" w:space="0" w:color="auto"/>
                <w:right w:val="none" w:sz="0" w:space="0" w:color="auto"/>
              </w:divBdr>
            </w:div>
          </w:divsChild>
        </w:div>
        <w:div w:id="271015826">
          <w:marLeft w:val="0"/>
          <w:marRight w:val="0"/>
          <w:marTop w:val="0"/>
          <w:marBottom w:val="0"/>
          <w:divBdr>
            <w:top w:val="none" w:sz="0" w:space="0" w:color="auto"/>
            <w:left w:val="none" w:sz="0" w:space="0" w:color="auto"/>
            <w:bottom w:val="none" w:sz="0" w:space="0" w:color="auto"/>
            <w:right w:val="none" w:sz="0" w:space="0" w:color="auto"/>
          </w:divBdr>
          <w:divsChild>
            <w:div w:id="2134443152">
              <w:marLeft w:val="0"/>
              <w:marRight w:val="0"/>
              <w:marTop w:val="0"/>
              <w:marBottom w:val="0"/>
              <w:divBdr>
                <w:top w:val="none" w:sz="0" w:space="0" w:color="auto"/>
                <w:left w:val="none" w:sz="0" w:space="0" w:color="auto"/>
                <w:bottom w:val="none" w:sz="0" w:space="0" w:color="auto"/>
                <w:right w:val="none" w:sz="0" w:space="0" w:color="auto"/>
              </w:divBdr>
            </w:div>
          </w:divsChild>
        </w:div>
        <w:div w:id="1706252701">
          <w:marLeft w:val="0"/>
          <w:marRight w:val="0"/>
          <w:marTop w:val="0"/>
          <w:marBottom w:val="0"/>
          <w:divBdr>
            <w:top w:val="none" w:sz="0" w:space="0" w:color="auto"/>
            <w:left w:val="none" w:sz="0" w:space="0" w:color="auto"/>
            <w:bottom w:val="none" w:sz="0" w:space="0" w:color="auto"/>
            <w:right w:val="none" w:sz="0" w:space="0" w:color="auto"/>
          </w:divBdr>
          <w:divsChild>
            <w:div w:id="327251308">
              <w:marLeft w:val="0"/>
              <w:marRight w:val="0"/>
              <w:marTop w:val="0"/>
              <w:marBottom w:val="0"/>
              <w:divBdr>
                <w:top w:val="none" w:sz="0" w:space="0" w:color="auto"/>
                <w:left w:val="none" w:sz="0" w:space="0" w:color="auto"/>
                <w:bottom w:val="none" w:sz="0" w:space="0" w:color="auto"/>
                <w:right w:val="none" w:sz="0" w:space="0" w:color="auto"/>
              </w:divBdr>
            </w:div>
          </w:divsChild>
        </w:div>
        <w:div w:id="697008051">
          <w:marLeft w:val="0"/>
          <w:marRight w:val="0"/>
          <w:marTop w:val="0"/>
          <w:marBottom w:val="0"/>
          <w:divBdr>
            <w:top w:val="none" w:sz="0" w:space="0" w:color="auto"/>
            <w:left w:val="none" w:sz="0" w:space="0" w:color="auto"/>
            <w:bottom w:val="none" w:sz="0" w:space="0" w:color="auto"/>
            <w:right w:val="none" w:sz="0" w:space="0" w:color="auto"/>
          </w:divBdr>
          <w:divsChild>
            <w:div w:id="2029597440">
              <w:marLeft w:val="0"/>
              <w:marRight w:val="0"/>
              <w:marTop w:val="0"/>
              <w:marBottom w:val="0"/>
              <w:divBdr>
                <w:top w:val="none" w:sz="0" w:space="0" w:color="auto"/>
                <w:left w:val="none" w:sz="0" w:space="0" w:color="auto"/>
                <w:bottom w:val="none" w:sz="0" w:space="0" w:color="auto"/>
                <w:right w:val="none" w:sz="0" w:space="0" w:color="auto"/>
              </w:divBdr>
            </w:div>
          </w:divsChild>
        </w:div>
        <w:div w:id="909538823">
          <w:marLeft w:val="0"/>
          <w:marRight w:val="0"/>
          <w:marTop w:val="0"/>
          <w:marBottom w:val="0"/>
          <w:divBdr>
            <w:top w:val="none" w:sz="0" w:space="0" w:color="auto"/>
            <w:left w:val="none" w:sz="0" w:space="0" w:color="auto"/>
            <w:bottom w:val="none" w:sz="0" w:space="0" w:color="auto"/>
            <w:right w:val="none" w:sz="0" w:space="0" w:color="auto"/>
          </w:divBdr>
          <w:divsChild>
            <w:div w:id="423188861">
              <w:marLeft w:val="0"/>
              <w:marRight w:val="0"/>
              <w:marTop w:val="0"/>
              <w:marBottom w:val="0"/>
              <w:divBdr>
                <w:top w:val="none" w:sz="0" w:space="0" w:color="auto"/>
                <w:left w:val="none" w:sz="0" w:space="0" w:color="auto"/>
                <w:bottom w:val="none" w:sz="0" w:space="0" w:color="auto"/>
                <w:right w:val="none" w:sz="0" w:space="0" w:color="auto"/>
              </w:divBdr>
            </w:div>
          </w:divsChild>
        </w:div>
        <w:div w:id="1626041130">
          <w:marLeft w:val="0"/>
          <w:marRight w:val="0"/>
          <w:marTop w:val="0"/>
          <w:marBottom w:val="0"/>
          <w:divBdr>
            <w:top w:val="none" w:sz="0" w:space="0" w:color="auto"/>
            <w:left w:val="none" w:sz="0" w:space="0" w:color="auto"/>
            <w:bottom w:val="none" w:sz="0" w:space="0" w:color="auto"/>
            <w:right w:val="none" w:sz="0" w:space="0" w:color="auto"/>
          </w:divBdr>
          <w:divsChild>
            <w:div w:id="652370393">
              <w:marLeft w:val="0"/>
              <w:marRight w:val="0"/>
              <w:marTop w:val="0"/>
              <w:marBottom w:val="0"/>
              <w:divBdr>
                <w:top w:val="none" w:sz="0" w:space="0" w:color="auto"/>
                <w:left w:val="none" w:sz="0" w:space="0" w:color="auto"/>
                <w:bottom w:val="none" w:sz="0" w:space="0" w:color="auto"/>
                <w:right w:val="none" w:sz="0" w:space="0" w:color="auto"/>
              </w:divBdr>
            </w:div>
          </w:divsChild>
        </w:div>
        <w:div w:id="600336253">
          <w:marLeft w:val="0"/>
          <w:marRight w:val="0"/>
          <w:marTop w:val="0"/>
          <w:marBottom w:val="0"/>
          <w:divBdr>
            <w:top w:val="none" w:sz="0" w:space="0" w:color="auto"/>
            <w:left w:val="none" w:sz="0" w:space="0" w:color="auto"/>
            <w:bottom w:val="none" w:sz="0" w:space="0" w:color="auto"/>
            <w:right w:val="none" w:sz="0" w:space="0" w:color="auto"/>
          </w:divBdr>
          <w:divsChild>
            <w:div w:id="1311977139">
              <w:marLeft w:val="0"/>
              <w:marRight w:val="0"/>
              <w:marTop w:val="0"/>
              <w:marBottom w:val="0"/>
              <w:divBdr>
                <w:top w:val="none" w:sz="0" w:space="0" w:color="auto"/>
                <w:left w:val="none" w:sz="0" w:space="0" w:color="auto"/>
                <w:bottom w:val="none" w:sz="0" w:space="0" w:color="auto"/>
                <w:right w:val="none" w:sz="0" w:space="0" w:color="auto"/>
              </w:divBdr>
            </w:div>
          </w:divsChild>
        </w:div>
        <w:div w:id="1446344246">
          <w:marLeft w:val="0"/>
          <w:marRight w:val="0"/>
          <w:marTop w:val="0"/>
          <w:marBottom w:val="0"/>
          <w:divBdr>
            <w:top w:val="none" w:sz="0" w:space="0" w:color="auto"/>
            <w:left w:val="none" w:sz="0" w:space="0" w:color="auto"/>
            <w:bottom w:val="none" w:sz="0" w:space="0" w:color="auto"/>
            <w:right w:val="none" w:sz="0" w:space="0" w:color="auto"/>
          </w:divBdr>
          <w:divsChild>
            <w:div w:id="1174568214">
              <w:marLeft w:val="0"/>
              <w:marRight w:val="0"/>
              <w:marTop w:val="0"/>
              <w:marBottom w:val="0"/>
              <w:divBdr>
                <w:top w:val="none" w:sz="0" w:space="0" w:color="auto"/>
                <w:left w:val="none" w:sz="0" w:space="0" w:color="auto"/>
                <w:bottom w:val="none" w:sz="0" w:space="0" w:color="auto"/>
                <w:right w:val="none" w:sz="0" w:space="0" w:color="auto"/>
              </w:divBdr>
            </w:div>
          </w:divsChild>
        </w:div>
        <w:div w:id="978191362">
          <w:marLeft w:val="0"/>
          <w:marRight w:val="0"/>
          <w:marTop w:val="0"/>
          <w:marBottom w:val="0"/>
          <w:divBdr>
            <w:top w:val="none" w:sz="0" w:space="0" w:color="auto"/>
            <w:left w:val="none" w:sz="0" w:space="0" w:color="auto"/>
            <w:bottom w:val="none" w:sz="0" w:space="0" w:color="auto"/>
            <w:right w:val="none" w:sz="0" w:space="0" w:color="auto"/>
          </w:divBdr>
          <w:divsChild>
            <w:div w:id="371341387">
              <w:marLeft w:val="0"/>
              <w:marRight w:val="0"/>
              <w:marTop w:val="0"/>
              <w:marBottom w:val="0"/>
              <w:divBdr>
                <w:top w:val="none" w:sz="0" w:space="0" w:color="auto"/>
                <w:left w:val="none" w:sz="0" w:space="0" w:color="auto"/>
                <w:bottom w:val="none" w:sz="0" w:space="0" w:color="auto"/>
                <w:right w:val="none" w:sz="0" w:space="0" w:color="auto"/>
              </w:divBdr>
            </w:div>
          </w:divsChild>
        </w:div>
        <w:div w:id="426729330">
          <w:marLeft w:val="0"/>
          <w:marRight w:val="0"/>
          <w:marTop w:val="0"/>
          <w:marBottom w:val="0"/>
          <w:divBdr>
            <w:top w:val="none" w:sz="0" w:space="0" w:color="auto"/>
            <w:left w:val="none" w:sz="0" w:space="0" w:color="auto"/>
            <w:bottom w:val="none" w:sz="0" w:space="0" w:color="auto"/>
            <w:right w:val="none" w:sz="0" w:space="0" w:color="auto"/>
          </w:divBdr>
          <w:divsChild>
            <w:div w:id="1539927395">
              <w:marLeft w:val="0"/>
              <w:marRight w:val="0"/>
              <w:marTop w:val="0"/>
              <w:marBottom w:val="0"/>
              <w:divBdr>
                <w:top w:val="none" w:sz="0" w:space="0" w:color="auto"/>
                <w:left w:val="none" w:sz="0" w:space="0" w:color="auto"/>
                <w:bottom w:val="none" w:sz="0" w:space="0" w:color="auto"/>
                <w:right w:val="none" w:sz="0" w:space="0" w:color="auto"/>
              </w:divBdr>
            </w:div>
          </w:divsChild>
        </w:div>
        <w:div w:id="2128505058">
          <w:marLeft w:val="0"/>
          <w:marRight w:val="0"/>
          <w:marTop w:val="0"/>
          <w:marBottom w:val="0"/>
          <w:divBdr>
            <w:top w:val="none" w:sz="0" w:space="0" w:color="auto"/>
            <w:left w:val="none" w:sz="0" w:space="0" w:color="auto"/>
            <w:bottom w:val="none" w:sz="0" w:space="0" w:color="auto"/>
            <w:right w:val="none" w:sz="0" w:space="0" w:color="auto"/>
          </w:divBdr>
          <w:divsChild>
            <w:div w:id="957950255">
              <w:marLeft w:val="0"/>
              <w:marRight w:val="0"/>
              <w:marTop w:val="0"/>
              <w:marBottom w:val="0"/>
              <w:divBdr>
                <w:top w:val="none" w:sz="0" w:space="0" w:color="auto"/>
                <w:left w:val="none" w:sz="0" w:space="0" w:color="auto"/>
                <w:bottom w:val="none" w:sz="0" w:space="0" w:color="auto"/>
                <w:right w:val="none" w:sz="0" w:space="0" w:color="auto"/>
              </w:divBdr>
            </w:div>
          </w:divsChild>
        </w:div>
        <w:div w:id="1871137707">
          <w:marLeft w:val="0"/>
          <w:marRight w:val="0"/>
          <w:marTop w:val="0"/>
          <w:marBottom w:val="0"/>
          <w:divBdr>
            <w:top w:val="none" w:sz="0" w:space="0" w:color="auto"/>
            <w:left w:val="none" w:sz="0" w:space="0" w:color="auto"/>
            <w:bottom w:val="none" w:sz="0" w:space="0" w:color="auto"/>
            <w:right w:val="none" w:sz="0" w:space="0" w:color="auto"/>
          </w:divBdr>
          <w:divsChild>
            <w:div w:id="1503932035">
              <w:marLeft w:val="0"/>
              <w:marRight w:val="0"/>
              <w:marTop w:val="0"/>
              <w:marBottom w:val="0"/>
              <w:divBdr>
                <w:top w:val="none" w:sz="0" w:space="0" w:color="auto"/>
                <w:left w:val="none" w:sz="0" w:space="0" w:color="auto"/>
                <w:bottom w:val="none" w:sz="0" w:space="0" w:color="auto"/>
                <w:right w:val="none" w:sz="0" w:space="0" w:color="auto"/>
              </w:divBdr>
            </w:div>
          </w:divsChild>
        </w:div>
        <w:div w:id="1527450164">
          <w:marLeft w:val="0"/>
          <w:marRight w:val="0"/>
          <w:marTop w:val="0"/>
          <w:marBottom w:val="0"/>
          <w:divBdr>
            <w:top w:val="none" w:sz="0" w:space="0" w:color="auto"/>
            <w:left w:val="none" w:sz="0" w:space="0" w:color="auto"/>
            <w:bottom w:val="none" w:sz="0" w:space="0" w:color="auto"/>
            <w:right w:val="none" w:sz="0" w:space="0" w:color="auto"/>
          </w:divBdr>
          <w:divsChild>
            <w:div w:id="2001738082">
              <w:marLeft w:val="0"/>
              <w:marRight w:val="0"/>
              <w:marTop w:val="0"/>
              <w:marBottom w:val="0"/>
              <w:divBdr>
                <w:top w:val="none" w:sz="0" w:space="0" w:color="auto"/>
                <w:left w:val="none" w:sz="0" w:space="0" w:color="auto"/>
                <w:bottom w:val="none" w:sz="0" w:space="0" w:color="auto"/>
                <w:right w:val="none" w:sz="0" w:space="0" w:color="auto"/>
              </w:divBdr>
            </w:div>
          </w:divsChild>
        </w:div>
        <w:div w:id="366954065">
          <w:marLeft w:val="0"/>
          <w:marRight w:val="0"/>
          <w:marTop w:val="0"/>
          <w:marBottom w:val="0"/>
          <w:divBdr>
            <w:top w:val="none" w:sz="0" w:space="0" w:color="auto"/>
            <w:left w:val="none" w:sz="0" w:space="0" w:color="auto"/>
            <w:bottom w:val="none" w:sz="0" w:space="0" w:color="auto"/>
            <w:right w:val="none" w:sz="0" w:space="0" w:color="auto"/>
          </w:divBdr>
          <w:divsChild>
            <w:div w:id="1747072738">
              <w:marLeft w:val="0"/>
              <w:marRight w:val="0"/>
              <w:marTop w:val="0"/>
              <w:marBottom w:val="0"/>
              <w:divBdr>
                <w:top w:val="none" w:sz="0" w:space="0" w:color="auto"/>
                <w:left w:val="none" w:sz="0" w:space="0" w:color="auto"/>
                <w:bottom w:val="none" w:sz="0" w:space="0" w:color="auto"/>
                <w:right w:val="none" w:sz="0" w:space="0" w:color="auto"/>
              </w:divBdr>
            </w:div>
          </w:divsChild>
        </w:div>
        <w:div w:id="1176845256">
          <w:marLeft w:val="0"/>
          <w:marRight w:val="0"/>
          <w:marTop w:val="0"/>
          <w:marBottom w:val="0"/>
          <w:divBdr>
            <w:top w:val="none" w:sz="0" w:space="0" w:color="auto"/>
            <w:left w:val="none" w:sz="0" w:space="0" w:color="auto"/>
            <w:bottom w:val="none" w:sz="0" w:space="0" w:color="auto"/>
            <w:right w:val="none" w:sz="0" w:space="0" w:color="auto"/>
          </w:divBdr>
          <w:divsChild>
            <w:div w:id="960574219">
              <w:marLeft w:val="0"/>
              <w:marRight w:val="0"/>
              <w:marTop w:val="0"/>
              <w:marBottom w:val="0"/>
              <w:divBdr>
                <w:top w:val="none" w:sz="0" w:space="0" w:color="auto"/>
                <w:left w:val="none" w:sz="0" w:space="0" w:color="auto"/>
                <w:bottom w:val="none" w:sz="0" w:space="0" w:color="auto"/>
                <w:right w:val="none" w:sz="0" w:space="0" w:color="auto"/>
              </w:divBdr>
            </w:div>
          </w:divsChild>
        </w:div>
        <w:div w:id="1874345986">
          <w:marLeft w:val="0"/>
          <w:marRight w:val="0"/>
          <w:marTop w:val="0"/>
          <w:marBottom w:val="0"/>
          <w:divBdr>
            <w:top w:val="none" w:sz="0" w:space="0" w:color="auto"/>
            <w:left w:val="none" w:sz="0" w:space="0" w:color="auto"/>
            <w:bottom w:val="none" w:sz="0" w:space="0" w:color="auto"/>
            <w:right w:val="none" w:sz="0" w:space="0" w:color="auto"/>
          </w:divBdr>
          <w:divsChild>
            <w:div w:id="2131631556">
              <w:marLeft w:val="0"/>
              <w:marRight w:val="0"/>
              <w:marTop w:val="0"/>
              <w:marBottom w:val="0"/>
              <w:divBdr>
                <w:top w:val="none" w:sz="0" w:space="0" w:color="auto"/>
                <w:left w:val="none" w:sz="0" w:space="0" w:color="auto"/>
                <w:bottom w:val="none" w:sz="0" w:space="0" w:color="auto"/>
                <w:right w:val="none" w:sz="0" w:space="0" w:color="auto"/>
              </w:divBdr>
            </w:div>
          </w:divsChild>
        </w:div>
        <w:div w:id="476536165">
          <w:marLeft w:val="0"/>
          <w:marRight w:val="0"/>
          <w:marTop w:val="0"/>
          <w:marBottom w:val="0"/>
          <w:divBdr>
            <w:top w:val="none" w:sz="0" w:space="0" w:color="auto"/>
            <w:left w:val="none" w:sz="0" w:space="0" w:color="auto"/>
            <w:bottom w:val="none" w:sz="0" w:space="0" w:color="auto"/>
            <w:right w:val="none" w:sz="0" w:space="0" w:color="auto"/>
          </w:divBdr>
          <w:divsChild>
            <w:div w:id="973632397">
              <w:marLeft w:val="0"/>
              <w:marRight w:val="0"/>
              <w:marTop w:val="0"/>
              <w:marBottom w:val="0"/>
              <w:divBdr>
                <w:top w:val="none" w:sz="0" w:space="0" w:color="auto"/>
                <w:left w:val="none" w:sz="0" w:space="0" w:color="auto"/>
                <w:bottom w:val="none" w:sz="0" w:space="0" w:color="auto"/>
                <w:right w:val="none" w:sz="0" w:space="0" w:color="auto"/>
              </w:divBdr>
            </w:div>
          </w:divsChild>
        </w:div>
        <w:div w:id="140734322">
          <w:marLeft w:val="0"/>
          <w:marRight w:val="0"/>
          <w:marTop w:val="0"/>
          <w:marBottom w:val="0"/>
          <w:divBdr>
            <w:top w:val="none" w:sz="0" w:space="0" w:color="auto"/>
            <w:left w:val="none" w:sz="0" w:space="0" w:color="auto"/>
            <w:bottom w:val="none" w:sz="0" w:space="0" w:color="auto"/>
            <w:right w:val="none" w:sz="0" w:space="0" w:color="auto"/>
          </w:divBdr>
          <w:divsChild>
            <w:div w:id="2121560302">
              <w:marLeft w:val="0"/>
              <w:marRight w:val="0"/>
              <w:marTop w:val="0"/>
              <w:marBottom w:val="0"/>
              <w:divBdr>
                <w:top w:val="none" w:sz="0" w:space="0" w:color="auto"/>
                <w:left w:val="none" w:sz="0" w:space="0" w:color="auto"/>
                <w:bottom w:val="none" w:sz="0" w:space="0" w:color="auto"/>
                <w:right w:val="none" w:sz="0" w:space="0" w:color="auto"/>
              </w:divBdr>
            </w:div>
          </w:divsChild>
        </w:div>
        <w:div w:id="282008405">
          <w:marLeft w:val="0"/>
          <w:marRight w:val="0"/>
          <w:marTop w:val="0"/>
          <w:marBottom w:val="0"/>
          <w:divBdr>
            <w:top w:val="none" w:sz="0" w:space="0" w:color="auto"/>
            <w:left w:val="none" w:sz="0" w:space="0" w:color="auto"/>
            <w:bottom w:val="none" w:sz="0" w:space="0" w:color="auto"/>
            <w:right w:val="none" w:sz="0" w:space="0" w:color="auto"/>
          </w:divBdr>
          <w:divsChild>
            <w:div w:id="440801959">
              <w:marLeft w:val="0"/>
              <w:marRight w:val="0"/>
              <w:marTop w:val="0"/>
              <w:marBottom w:val="0"/>
              <w:divBdr>
                <w:top w:val="none" w:sz="0" w:space="0" w:color="auto"/>
                <w:left w:val="none" w:sz="0" w:space="0" w:color="auto"/>
                <w:bottom w:val="none" w:sz="0" w:space="0" w:color="auto"/>
                <w:right w:val="none" w:sz="0" w:space="0" w:color="auto"/>
              </w:divBdr>
            </w:div>
          </w:divsChild>
        </w:div>
        <w:div w:id="165095799">
          <w:marLeft w:val="0"/>
          <w:marRight w:val="0"/>
          <w:marTop w:val="0"/>
          <w:marBottom w:val="0"/>
          <w:divBdr>
            <w:top w:val="none" w:sz="0" w:space="0" w:color="auto"/>
            <w:left w:val="none" w:sz="0" w:space="0" w:color="auto"/>
            <w:bottom w:val="none" w:sz="0" w:space="0" w:color="auto"/>
            <w:right w:val="none" w:sz="0" w:space="0" w:color="auto"/>
          </w:divBdr>
          <w:divsChild>
            <w:div w:id="759955676">
              <w:marLeft w:val="0"/>
              <w:marRight w:val="0"/>
              <w:marTop w:val="0"/>
              <w:marBottom w:val="0"/>
              <w:divBdr>
                <w:top w:val="none" w:sz="0" w:space="0" w:color="auto"/>
                <w:left w:val="none" w:sz="0" w:space="0" w:color="auto"/>
                <w:bottom w:val="none" w:sz="0" w:space="0" w:color="auto"/>
                <w:right w:val="none" w:sz="0" w:space="0" w:color="auto"/>
              </w:divBdr>
            </w:div>
          </w:divsChild>
        </w:div>
        <w:div w:id="924146642">
          <w:marLeft w:val="0"/>
          <w:marRight w:val="0"/>
          <w:marTop w:val="0"/>
          <w:marBottom w:val="0"/>
          <w:divBdr>
            <w:top w:val="none" w:sz="0" w:space="0" w:color="auto"/>
            <w:left w:val="none" w:sz="0" w:space="0" w:color="auto"/>
            <w:bottom w:val="none" w:sz="0" w:space="0" w:color="auto"/>
            <w:right w:val="none" w:sz="0" w:space="0" w:color="auto"/>
          </w:divBdr>
          <w:divsChild>
            <w:div w:id="1003555018">
              <w:marLeft w:val="0"/>
              <w:marRight w:val="0"/>
              <w:marTop w:val="0"/>
              <w:marBottom w:val="0"/>
              <w:divBdr>
                <w:top w:val="none" w:sz="0" w:space="0" w:color="auto"/>
                <w:left w:val="none" w:sz="0" w:space="0" w:color="auto"/>
                <w:bottom w:val="none" w:sz="0" w:space="0" w:color="auto"/>
                <w:right w:val="none" w:sz="0" w:space="0" w:color="auto"/>
              </w:divBdr>
            </w:div>
          </w:divsChild>
        </w:div>
        <w:div w:id="1817725416">
          <w:marLeft w:val="0"/>
          <w:marRight w:val="0"/>
          <w:marTop w:val="0"/>
          <w:marBottom w:val="0"/>
          <w:divBdr>
            <w:top w:val="none" w:sz="0" w:space="0" w:color="auto"/>
            <w:left w:val="none" w:sz="0" w:space="0" w:color="auto"/>
            <w:bottom w:val="none" w:sz="0" w:space="0" w:color="auto"/>
            <w:right w:val="none" w:sz="0" w:space="0" w:color="auto"/>
          </w:divBdr>
          <w:divsChild>
            <w:div w:id="520163048">
              <w:marLeft w:val="0"/>
              <w:marRight w:val="0"/>
              <w:marTop w:val="0"/>
              <w:marBottom w:val="0"/>
              <w:divBdr>
                <w:top w:val="none" w:sz="0" w:space="0" w:color="auto"/>
                <w:left w:val="none" w:sz="0" w:space="0" w:color="auto"/>
                <w:bottom w:val="none" w:sz="0" w:space="0" w:color="auto"/>
                <w:right w:val="none" w:sz="0" w:space="0" w:color="auto"/>
              </w:divBdr>
            </w:div>
          </w:divsChild>
        </w:div>
        <w:div w:id="1106270513">
          <w:marLeft w:val="0"/>
          <w:marRight w:val="0"/>
          <w:marTop w:val="0"/>
          <w:marBottom w:val="0"/>
          <w:divBdr>
            <w:top w:val="none" w:sz="0" w:space="0" w:color="auto"/>
            <w:left w:val="none" w:sz="0" w:space="0" w:color="auto"/>
            <w:bottom w:val="none" w:sz="0" w:space="0" w:color="auto"/>
            <w:right w:val="none" w:sz="0" w:space="0" w:color="auto"/>
          </w:divBdr>
          <w:divsChild>
            <w:div w:id="2001032483">
              <w:marLeft w:val="0"/>
              <w:marRight w:val="0"/>
              <w:marTop w:val="0"/>
              <w:marBottom w:val="0"/>
              <w:divBdr>
                <w:top w:val="none" w:sz="0" w:space="0" w:color="auto"/>
                <w:left w:val="none" w:sz="0" w:space="0" w:color="auto"/>
                <w:bottom w:val="none" w:sz="0" w:space="0" w:color="auto"/>
                <w:right w:val="none" w:sz="0" w:space="0" w:color="auto"/>
              </w:divBdr>
            </w:div>
          </w:divsChild>
        </w:div>
        <w:div w:id="1678842308">
          <w:marLeft w:val="0"/>
          <w:marRight w:val="0"/>
          <w:marTop w:val="0"/>
          <w:marBottom w:val="0"/>
          <w:divBdr>
            <w:top w:val="none" w:sz="0" w:space="0" w:color="auto"/>
            <w:left w:val="none" w:sz="0" w:space="0" w:color="auto"/>
            <w:bottom w:val="none" w:sz="0" w:space="0" w:color="auto"/>
            <w:right w:val="none" w:sz="0" w:space="0" w:color="auto"/>
          </w:divBdr>
          <w:divsChild>
            <w:div w:id="1397165443">
              <w:marLeft w:val="0"/>
              <w:marRight w:val="0"/>
              <w:marTop w:val="0"/>
              <w:marBottom w:val="0"/>
              <w:divBdr>
                <w:top w:val="none" w:sz="0" w:space="0" w:color="auto"/>
                <w:left w:val="none" w:sz="0" w:space="0" w:color="auto"/>
                <w:bottom w:val="none" w:sz="0" w:space="0" w:color="auto"/>
                <w:right w:val="none" w:sz="0" w:space="0" w:color="auto"/>
              </w:divBdr>
            </w:div>
          </w:divsChild>
        </w:div>
        <w:div w:id="596209132">
          <w:marLeft w:val="0"/>
          <w:marRight w:val="0"/>
          <w:marTop w:val="0"/>
          <w:marBottom w:val="0"/>
          <w:divBdr>
            <w:top w:val="none" w:sz="0" w:space="0" w:color="auto"/>
            <w:left w:val="none" w:sz="0" w:space="0" w:color="auto"/>
            <w:bottom w:val="none" w:sz="0" w:space="0" w:color="auto"/>
            <w:right w:val="none" w:sz="0" w:space="0" w:color="auto"/>
          </w:divBdr>
          <w:divsChild>
            <w:div w:id="2076315076">
              <w:marLeft w:val="0"/>
              <w:marRight w:val="0"/>
              <w:marTop w:val="0"/>
              <w:marBottom w:val="0"/>
              <w:divBdr>
                <w:top w:val="none" w:sz="0" w:space="0" w:color="auto"/>
                <w:left w:val="none" w:sz="0" w:space="0" w:color="auto"/>
                <w:bottom w:val="none" w:sz="0" w:space="0" w:color="auto"/>
                <w:right w:val="none" w:sz="0" w:space="0" w:color="auto"/>
              </w:divBdr>
            </w:div>
          </w:divsChild>
        </w:div>
        <w:div w:id="1617441412">
          <w:marLeft w:val="0"/>
          <w:marRight w:val="0"/>
          <w:marTop w:val="0"/>
          <w:marBottom w:val="0"/>
          <w:divBdr>
            <w:top w:val="none" w:sz="0" w:space="0" w:color="auto"/>
            <w:left w:val="none" w:sz="0" w:space="0" w:color="auto"/>
            <w:bottom w:val="none" w:sz="0" w:space="0" w:color="auto"/>
            <w:right w:val="none" w:sz="0" w:space="0" w:color="auto"/>
          </w:divBdr>
          <w:divsChild>
            <w:div w:id="693265654">
              <w:marLeft w:val="0"/>
              <w:marRight w:val="0"/>
              <w:marTop w:val="0"/>
              <w:marBottom w:val="0"/>
              <w:divBdr>
                <w:top w:val="none" w:sz="0" w:space="0" w:color="auto"/>
                <w:left w:val="none" w:sz="0" w:space="0" w:color="auto"/>
                <w:bottom w:val="none" w:sz="0" w:space="0" w:color="auto"/>
                <w:right w:val="none" w:sz="0" w:space="0" w:color="auto"/>
              </w:divBdr>
            </w:div>
          </w:divsChild>
        </w:div>
        <w:div w:id="1648437822">
          <w:marLeft w:val="0"/>
          <w:marRight w:val="0"/>
          <w:marTop w:val="0"/>
          <w:marBottom w:val="0"/>
          <w:divBdr>
            <w:top w:val="none" w:sz="0" w:space="0" w:color="auto"/>
            <w:left w:val="none" w:sz="0" w:space="0" w:color="auto"/>
            <w:bottom w:val="none" w:sz="0" w:space="0" w:color="auto"/>
            <w:right w:val="none" w:sz="0" w:space="0" w:color="auto"/>
          </w:divBdr>
          <w:divsChild>
            <w:div w:id="2078821541">
              <w:marLeft w:val="0"/>
              <w:marRight w:val="0"/>
              <w:marTop w:val="0"/>
              <w:marBottom w:val="0"/>
              <w:divBdr>
                <w:top w:val="none" w:sz="0" w:space="0" w:color="auto"/>
                <w:left w:val="none" w:sz="0" w:space="0" w:color="auto"/>
                <w:bottom w:val="none" w:sz="0" w:space="0" w:color="auto"/>
                <w:right w:val="none" w:sz="0" w:space="0" w:color="auto"/>
              </w:divBdr>
            </w:div>
          </w:divsChild>
        </w:div>
        <w:div w:id="84310131">
          <w:marLeft w:val="0"/>
          <w:marRight w:val="0"/>
          <w:marTop w:val="0"/>
          <w:marBottom w:val="0"/>
          <w:divBdr>
            <w:top w:val="none" w:sz="0" w:space="0" w:color="auto"/>
            <w:left w:val="none" w:sz="0" w:space="0" w:color="auto"/>
            <w:bottom w:val="none" w:sz="0" w:space="0" w:color="auto"/>
            <w:right w:val="none" w:sz="0" w:space="0" w:color="auto"/>
          </w:divBdr>
          <w:divsChild>
            <w:div w:id="691415306">
              <w:marLeft w:val="0"/>
              <w:marRight w:val="0"/>
              <w:marTop w:val="0"/>
              <w:marBottom w:val="0"/>
              <w:divBdr>
                <w:top w:val="none" w:sz="0" w:space="0" w:color="auto"/>
                <w:left w:val="none" w:sz="0" w:space="0" w:color="auto"/>
                <w:bottom w:val="none" w:sz="0" w:space="0" w:color="auto"/>
                <w:right w:val="none" w:sz="0" w:space="0" w:color="auto"/>
              </w:divBdr>
            </w:div>
          </w:divsChild>
        </w:div>
        <w:div w:id="188227178">
          <w:marLeft w:val="0"/>
          <w:marRight w:val="0"/>
          <w:marTop w:val="0"/>
          <w:marBottom w:val="0"/>
          <w:divBdr>
            <w:top w:val="none" w:sz="0" w:space="0" w:color="auto"/>
            <w:left w:val="none" w:sz="0" w:space="0" w:color="auto"/>
            <w:bottom w:val="none" w:sz="0" w:space="0" w:color="auto"/>
            <w:right w:val="none" w:sz="0" w:space="0" w:color="auto"/>
          </w:divBdr>
          <w:divsChild>
            <w:div w:id="167402443">
              <w:marLeft w:val="0"/>
              <w:marRight w:val="0"/>
              <w:marTop w:val="0"/>
              <w:marBottom w:val="0"/>
              <w:divBdr>
                <w:top w:val="none" w:sz="0" w:space="0" w:color="auto"/>
                <w:left w:val="none" w:sz="0" w:space="0" w:color="auto"/>
                <w:bottom w:val="none" w:sz="0" w:space="0" w:color="auto"/>
                <w:right w:val="none" w:sz="0" w:space="0" w:color="auto"/>
              </w:divBdr>
            </w:div>
          </w:divsChild>
        </w:div>
        <w:div w:id="1595748872">
          <w:marLeft w:val="0"/>
          <w:marRight w:val="0"/>
          <w:marTop w:val="0"/>
          <w:marBottom w:val="0"/>
          <w:divBdr>
            <w:top w:val="none" w:sz="0" w:space="0" w:color="auto"/>
            <w:left w:val="none" w:sz="0" w:space="0" w:color="auto"/>
            <w:bottom w:val="none" w:sz="0" w:space="0" w:color="auto"/>
            <w:right w:val="none" w:sz="0" w:space="0" w:color="auto"/>
          </w:divBdr>
          <w:divsChild>
            <w:div w:id="1215044732">
              <w:marLeft w:val="0"/>
              <w:marRight w:val="0"/>
              <w:marTop w:val="0"/>
              <w:marBottom w:val="0"/>
              <w:divBdr>
                <w:top w:val="none" w:sz="0" w:space="0" w:color="auto"/>
                <w:left w:val="none" w:sz="0" w:space="0" w:color="auto"/>
                <w:bottom w:val="none" w:sz="0" w:space="0" w:color="auto"/>
                <w:right w:val="none" w:sz="0" w:space="0" w:color="auto"/>
              </w:divBdr>
            </w:div>
          </w:divsChild>
        </w:div>
        <w:div w:id="1484808048">
          <w:marLeft w:val="0"/>
          <w:marRight w:val="0"/>
          <w:marTop w:val="0"/>
          <w:marBottom w:val="0"/>
          <w:divBdr>
            <w:top w:val="none" w:sz="0" w:space="0" w:color="auto"/>
            <w:left w:val="none" w:sz="0" w:space="0" w:color="auto"/>
            <w:bottom w:val="none" w:sz="0" w:space="0" w:color="auto"/>
            <w:right w:val="none" w:sz="0" w:space="0" w:color="auto"/>
          </w:divBdr>
          <w:divsChild>
            <w:div w:id="2073648660">
              <w:marLeft w:val="0"/>
              <w:marRight w:val="0"/>
              <w:marTop w:val="0"/>
              <w:marBottom w:val="0"/>
              <w:divBdr>
                <w:top w:val="none" w:sz="0" w:space="0" w:color="auto"/>
                <w:left w:val="none" w:sz="0" w:space="0" w:color="auto"/>
                <w:bottom w:val="none" w:sz="0" w:space="0" w:color="auto"/>
                <w:right w:val="none" w:sz="0" w:space="0" w:color="auto"/>
              </w:divBdr>
            </w:div>
          </w:divsChild>
        </w:div>
        <w:div w:id="881289068">
          <w:marLeft w:val="0"/>
          <w:marRight w:val="0"/>
          <w:marTop w:val="0"/>
          <w:marBottom w:val="0"/>
          <w:divBdr>
            <w:top w:val="none" w:sz="0" w:space="0" w:color="auto"/>
            <w:left w:val="none" w:sz="0" w:space="0" w:color="auto"/>
            <w:bottom w:val="none" w:sz="0" w:space="0" w:color="auto"/>
            <w:right w:val="none" w:sz="0" w:space="0" w:color="auto"/>
          </w:divBdr>
          <w:divsChild>
            <w:div w:id="2129813695">
              <w:marLeft w:val="0"/>
              <w:marRight w:val="0"/>
              <w:marTop w:val="0"/>
              <w:marBottom w:val="0"/>
              <w:divBdr>
                <w:top w:val="none" w:sz="0" w:space="0" w:color="auto"/>
                <w:left w:val="none" w:sz="0" w:space="0" w:color="auto"/>
                <w:bottom w:val="none" w:sz="0" w:space="0" w:color="auto"/>
                <w:right w:val="none" w:sz="0" w:space="0" w:color="auto"/>
              </w:divBdr>
            </w:div>
          </w:divsChild>
        </w:div>
        <w:div w:id="789512394">
          <w:marLeft w:val="0"/>
          <w:marRight w:val="0"/>
          <w:marTop w:val="0"/>
          <w:marBottom w:val="0"/>
          <w:divBdr>
            <w:top w:val="none" w:sz="0" w:space="0" w:color="auto"/>
            <w:left w:val="none" w:sz="0" w:space="0" w:color="auto"/>
            <w:bottom w:val="none" w:sz="0" w:space="0" w:color="auto"/>
            <w:right w:val="none" w:sz="0" w:space="0" w:color="auto"/>
          </w:divBdr>
          <w:divsChild>
            <w:div w:id="990985642">
              <w:marLeft w:val="0"/>
              <w:marRight w:val="0"/>
              <w:marTop w:val="0"/>
              <w:marBottom w:val="0"/>
              <w:divBdr>
                <w:top w:val="none" w:sz="0" w:space="0" w:color="auto"/>
                <w:left w:val="none" w:sz="0" w:space="0" w:color="auto"/>
                <w:bottom w:val="none" w:sz="0" w:space="0" w:color="auto"/>
                <w:right w:val="none" w:sz="0" w:space="0" w:color="auto"/>
              </w:divBdr>
            </w:div>
          </w:divsChild>
        </w:div>
        <w:div w:id="1075395113">
          <w:marLeft w:val="0"/>
          <w:marRight w:val="0"/>
          <w:marTop w:val="0"/>
          <w:marBottom w:val="0"/>
          <w:divBdr>
            <w:top w:val="none" w:sz="0" w:space="0" w:color="auto"/>
            <w:left w:val="none" w:sz="0" w:space="0" w:color="auto"/>
            <w:bottom w:val="none" w:sz="0" w:space="0" w:color="auto"/>
            <w:right w:val="none" w:sz="0" w:space="0" w:color="auto"/>
          </w:divBdr>
          <w:divsChild>
            <w:div w:id="1040859175">
              <w:marLeft w:val="0"/>
              <w:marRight w:val="0"/>
              <w:marTop w:val="0"/>
              <w:marBottom w:val="0"/>
              <w:divBdr>
                <w:top w:val="none" w:sz="0" w:space="0" w:color="auto"/>
                <w:left w:val="none" w:sz="0" w:space="0" w:color="auto"/>
                <w:bottom w:val="none" w:sz="0" w:space="0" w:color="auto"/>
                <w:right w:val="none" w:sz="0" w:space="0" w:color="auto"/>
              </w:divBdr>
            </w:div>
          </w:divsChild>
        </w:div>
        <w:div w:id="476649936">
          <w:marLeft w:val="0"/>
          <w:marRight w:val="0"/>
          <w:marTop w:val="0"/>
          <w:marBottom w:val="0"/>
          <w:divBdr>
            <w:top w:val="none" w:sz="0" w:space="0" w:color="auto"/>
            <w:left w:val="none" w:sz="0" w:space="0" w:color="auto"/>
            <w:bottom w:val="none" w:sz="0" w:space="0" w:color="auto"/>
            <w:right w:val="none" w:sz="0" w:space="0" w:color="auto"/>
          </w:divBdr>
          <w:divsChild>
            <w:div w:id="1336416515">
              <w:marLeft w:val="0"/>
              <w:marRight w:val="0"/>
              <w:marTop w:val="0"/>
              <w:marBottom w:val="0"/>
              <w:divBdr>
                <w:top w:val="none" w:sz="0" w:space="0" w:color="auto"/>
                <w:left w:val="none" w:sz="0" w:space="0" w:color="auto"/>
                <w:bottom w:val="none" w:sz="0" w:space="0" w:color="auto"/>
                <w:right w:val="none" w:sz="0" w:space="0" w:color="auto"/>
              </w:divBdr>
            </w:div>
          </w:divsChild>
        </w:div>
        <w:div w:id="1307126763">
          <w:marLeft w:val="0"/>
          <w:marRight w:val="0"/>
          <w:marTop w:val="0"/>
          <w:marBottom w:val="0"/>
          <w:divBdr>
            <w:top w:val="none" w:sz="0" w:space="0" w:color="auto"/>
            <w:left w:val="none" w:sz="0" w:space="0" w:color="auto"/>
            <w:bottom w:val="none" w:sz="0" w:space="0" w:color="auto"/>
            <w:right w:val="none" w:sz="0" w:space="0" w:color="auto"/>
          </w:divBdr>
          <w:divsChild>
            <w:div w:id="1125274311">
              <w:marLeft w:val="0"/>
              <w:marRight w:val="0"/>
              <w:marTop w:val="0"/>
              <w:marBottom w:val="0"/>
              <w:divBdr>
                <w:top w:val="none" w:sz="0" w:space="0" w:color="auto"/>
                <w:left w:val="none" w:sz="0" w:space="0" w:color="auto"/>
                <w:bottom w:val="none" w:sz="0" w:space="0" w:color="auto"/>
                <w:right w:val="none" w:sz="0" w:space="0" w:color="auto"/>
              </w:divBdr>
            </w:div>
          </w:divsChild>
        </w:div>
        <w:div w:id="1686398832">
          <w:marLeft w:val="0"/>
          <w:marRight w:val="0"/>
          <w:marTop w:val="0"/>
          <w:marBottom w:val="0"/>
          <w:divBdr>
            <w:top w:val="none" w:sz="0" w:space="0" w:color="auto"/>
            <w:left w:val="none" w:sz="0" w:space="0" w:color="auto"/>
            <w:bottom w:val="none" w:sz="0" w:space="0" w:color="auto"/>
            <w:right w:val="none" w:sz="0" w:space="0" w:color="auto"/>
          </w:divBdr>
          <w:divsChild>
            <w:div w:id="1824544099">
              <w:marLeft w:val="0"/>
              <w:marRight w:val="0"/>
              <w:marTop w:val="0"/>
              <w:marBottom w:val="0"/>
              <w:divBdr>
                <w:top w:val="none" w:sz="0" w:space="0" w:color="auto"/>
                <w:left w:val="none" w:sz="0" w:space="0" w:color="auto"/>
                <w:bottom w:val="none" w:sz="0" w:space="0" w:color="auto"/>
                <w:right w:val="none" w:sz="0" w:space="0" w:color="auto"/>
              </w:divBdr>
            </w:div>
          </w:divsChild>
        </w:div>
        <w:div w:id="449476803">
          <w:marLeft w:val="0"/>
          <w:marRight w:val="0"/>
          <w:marTop w:val="0"/>
          <w:marBottom w:val="0"/>
          <w:divBdr>
            <w:top w:val="none" w:sz="0" w:space="0" w:color="auto"/>
            <w:left w:val="none" w:sz="0" w:space="0" w:color="auto"/>
            <w:bottom w:val="none" w:sz="0" w:space="0" w:color="auto"/>
            <w:right w:val="none" w:sz="0" w:space="0" w:color="auto"/>
          </w:divBdr>
          <w:divsChild>
            <w:div w:id="1237351597">
              <w:marLeft w:val="0"/>
              <w:marRight w:val="0"/>
              <w:marTop w:val="0"/>
              <w:marBottom w:val="0"/>
              <w:divBdr>
                <w:top w:val="none" w:sz="0" w:space="0" w:color="auto"/>
                <w:left w:val="none" w:sz="0" w:space="0" w:color="auto"/>
                <w:bottom w:val="none" w:sz="0" w:space="0" w:color="auto"/>
                <w:right w:val="none" w:sz="0" w:space="0" w:color="auto"/>
              </w:divBdr>
            </w:div>
          </w:divsChild>
        </w:div>
        <w:div w:id="1072124693">
          <w:marLeft w:val="0"/>
          <w:marRight w:val="0"/>
          <w:marTop w:val="0"/>
          <w:marBottom w:val="0"/>
          <w:divBdr>
            <w:top w:val="none" w:sz="0" w:space="0" w:color="auto"/>
            <w:left w:val="none" w:sz="0" w:space="0" w:color="auto"/>
            <w:bottom w:val="none" w:sz="0" w:space="0" w:color="auto"/>
            <w:right w:val="none" w:sz="0" w:space="0" w:color="auto"/>
          </w:divBdr>
          <w:divsChild>
            <w:div w:id="2120903769">
              <w:marLeft w:val="0"/>
              <w:marRight w:val="0"/>
              <w:marTop w:val="0"/>
              <w:marBottom w:val="0"/>
              <w:divBdr>
                <w:top w:val="none" w:sz="0" w:space="0" w:color="auto"/>
                <w:left w:val="none" w:sz="0" w:space="0" w:color="auto"/>
                <w:bottom w:val="none" w:sz="0" w:space="0" w:color="auto"/>
                <w:right w:val="none" w:sz="0" w:space="0" w:color="auto"/>
              </w:divBdr>
            </w:div>
          </w:divsChild>
        </w:div>
        <w:div w:id="1051534094">
          <w:marLeft w:val="0"/>
          <w:marRight w:val="0"/>
          <w:marTop w:val="0"/>
          <w:marBottom w:val="0"/>
          <w:divBdr>
            <w:top w:val="none" w:sz="0" w:space="0" w:color="auto"/>
            <w:left w:val="none" w:sz="0" w:space="0" w:color="auto"/>
            <w:bottom w:val="none" w:sz="0" w:space="0" w:color="auto"/>
            <w:right w:val="none" w:sz="0" w:space="0" w:color="auto"/>
          </w:divBdr>
          <w:divsChild>
            <w:div w:id="1861510036">
              <w:marLeft w:val="0"/>
              <w:marRight w:val="0"/>
              <w:marTop w:val="0"/>
              <w:marBottom w:val="0"/>
              <w:divBdr>
                <w:top w:val="none" w:sz="0" w:space="0" w:color="auto"/>
                <w:left w:val="none" w:sz="0" w:space="0" w:color="auto"/>
                <w:bottom w:val="none" w:sz="0" w:space="0" w:color="auto"/>
                <w:right w:val="none" w:sz="0" w:space="0" w:color="auto"/>
              </w:divBdr>
            </w:div>
          </w:divsChild>
        </w:div>
        <w:div w:id="862867005">
          <w:marLeft w:val="0"/>
          <w:marRight w:val="0"/>
          <w:marTop w:val="0"/>
          <w:marBottom w:val="0"/>
          <w:divBdr>
            <w:top w:val="none" w:sz="0" w:space="0" w:color="auto"/>
            <w:left w:val="none" w:sz="0" w:space="0" w:color="auto"/>
            <w:bottom w:val="none" w:sz="0" w:space="0" w:color="auto"/>
            <w:right w:val="none" w:sz="0" w:space="0" w:color="auto"/>
          </w:divBdr>
          <w:divsChild>
            <w:div w:id="1412387233">
              <w:marLeft w:val="0"/>
              <w:marRight w:val="0"/>
              <w:marTop w:val="0"/>
              <w:marBottom w:val="0"/>
              <w:divBdr>
                <w:top w:val="none" w:sz="0" w:space="0" w:color="auto"/>
                <w:left w:val="none" w:sz="0" w:space="0" w:color="auto"/>
                <w:bottom w:val="none" w:sz="0" w:space="0" w:color="auto"/>
                <w:right w:val="none" w:sz="0" w:space="0" w:color="auto"/>
              </w:divBdr>
            </w:div>
          </w:divsChild>
        </w:div>
        <w:div w:id="901521662">
          <w:marLeft w:val="0"/>
          <w:marRight w:val="0"/>
          <w:marTop w:val="0"/>
          <w:marBottom w:val="0"/>
          <w:divBdr>
            <w:top w:val="none" w:sz="0" w:space="0" w:color="auto"/>
            <w:left w:val="none" w:sz="0" w:space="0" w:color="auto"/>
            <w:bottom w:val="none" w:sz="0" w:space="0" w:color="auto"/>
            <w:right w:val="none" w:sz="0" w:space="0" w:color="auto"/>
          </w:divBdr>
          <w:divsChild>
            <w:div w:id="110101519">
              <w:marLeft w:val="0"/>
              <w:marRight w:val="0"/>
              <w:marTop w:val="0"/>
              <w:marBottom w:val="0"/>
              <w:divBdr>
                <w:top w:val="none" w:sz="0" w:space="0" w:color="auto"/>
                <w:left w:val="none" w:sz="0" w:space="0" w:color="auto"/>
                <w:bottom w:val="none" w:sz="0" w:space="0" w:color="auto"/>
                <w:right w:val="none" w:sz="0" w:space="0" w:color="auto"/>
              </w:divBdr>
            </w:div>
          </w:divsChild>
        </w:div>
        <w:div w:id="220823053">
          <w:marLeft w:val="0"/>
          <w:marRight w:val="0"/>
          <w:marTop w:val="0"/>
          <w:marBottom w:val="0"/>
          <w:divBdr>
            <w:top w:val="none" w:sz="0" w:space="0" w:color="auto"/>
            <w:left w:val="none" w:sz="0" w:space="0" w:color="auto"/>
            <w:bottom w:val="none" w:sz="0" w:space="0" w:color="auto"/>
            <w:right w:val="none" w:sz="0" w:space="0" w:color="auto"/>
          </w:divBdr>
          <w:divsChild>
            <w:div w:id="1305089473">
              <w:marLeft w:val="0"/>
              <w:marRight w:val="0"/>
              <w:marTop w:val="0"/>
              <w:marBottom w:val="0"/>
              <w:divBdr>
                <w:top w:val="none" w:sz="0" w:space="0" w:color="auto"/>
                <w:left w:val="none" w:sz="0" w:space="0" w:color="auto"/>
                <w:bottom w:val="none" w:sz="0" w:space="0" w:color="auto"/>
                <w:right w:val="none" w:sz="0" w:space="0" w:color="auto"/>
              </w:divBdr>
            </w:div>
          </w:divsChild>
        </w:div>
        <w:div w:id="2144342798">
          <w:marLeft w:val="0"/>
          <w:marRight w:val="0"/>
          <w:marTop w:val="0"/>
          <w:marBottom w:val="0"/>
          <w:divBdr>
            <w:top w:val="none" w:sz="0" w:space="0" w:color="auto"/>
            <w:left w:val="none" w:sz="0" w:space="0" w:color="auto"/>
            <w:bottom w:val="none" w:sz="0" w:space="0" w:color="auto"/>
            <w:right w:val="none" w:sz="0" w:space="0" w:color="auto"/>
          </w:divBdr>
          <w:divsChild>
            <w:div w:id="566838612">
              <w:marLeft w:val="0"/>
              <w:marRight w:val="0"/>
              <w:marTop w:val="0"/>
              <w:marBottom w:val="0"/>
              <w:divBdr>
                <w:top w:val="none" w:sz="0" w:space="0" w:color="auto"/>
                <w:left w:val="none" w:sz="0" w:space="0" w:color="auto"/>
                <w:bottom w:val="none" w:sz="0" w:space="0" w:color="auto"/>
                <w:right w:val="none" w:sz="0" w:space="0" w:color="auto"/>
              </w:divBdr>
              <w:divsChild>
                <w:div w:id="1999649243">
                  <w:marLeft w:val="0"/>
                  <w:marRight w:val="0"/>
                  <w:marTop w:val="0"/>
                  <w:marBottom w:val="0"/>
                  <w:divBdr>
                    <w:top w:val="none" w:sz="0" w:space="0" w:color="auto"/>
                    <w:left w:val="none" w:sz="0" w:space="0" w:color="auto"/>
                    <w:bottom w:val="none" w:sz="0" w:space="0" w:color="auto"/>
                    <w:right w:val="none" w:sz="0" w:space="0" w:color="auto"/>
                  </w:divBdr>
                </w:div>
              </w:divsChild>
            </w:div>
            <w:div w:id="1785689067">
              <w:marLeft w:val="0"/>
              <w:marRight w:val="0"/>
              <w:marTop w:val="0"/>
              <w:marBottom w:val="0"/>
              <w:divBdr>
                <w:top w:val="none" w:sz="0" w:space="0" w:color="auto"/>
                <w:left w:val="none" w:sz="0" w:space="0" w:color="auto"/>
                <w:bottom w:val="none" w:sz="0" w:space="0" w:color="auto"/>
                <w:right w:val="none" w:sz="0" w:space="0" w:color="auto"/>
              </w:divBdr>
              <w:divsChild>
                <w:div w:id="828181691">
                  <w:marLeft w:val="0"/>
                  <w:marRight w:val="0"/>
                  <w:marTop w:val="0"/>
                  <w:marBottom w:val="0"/>
                  <w:divBdr>
                    <w:top w:val="none" w:sz="0" w:space="0" w:color="auto"/>
                    <w:left w:val="none" w:sz="0" w:space="0" w:color="auto"/>
                    <w:bottom w:val="none" w:sz="0" w:space="0" w:color="auto"/>
                    <w:right w:val="none" w:sz="0" w:space="0" w:color="auto"/>
                  </w:divBdr>
                </w:div>
              </w:divsChild>
            </w:div>
            <w:div w:id="1528568373">
              <w:marLeft w:val="0"/>
              <w:marRight w:val="0"/>
              <w:marTop w:val="0"/>
              <w:marBottom w:val="0"/>
              <w:divBdr>
                <w:top w:val="none" w:sz="0" w:space="0" w:color="auto"/>
                <w:left w:val="none" w:sz="0" w:space="0" w:color="auto"/>
                <w:bottom w:val="none" w:sz="0" w:space="0" w:color="auto"/>
                <w:right w:val="none" w:sz="0" w:space="0" w:color="auto"/>
              </w:divBdr>
              <w:divsChild>
                <w:div w:id="909509548">
                  <w:marLeft w:val="0"/>
                  <w:marRight w:val="0"/>
                  <w:marTop w:val="0"/>
                  <w:marBottom w:val="0"/>
                  <w:divBdr>
                    <w:top w:val="none" w:sz="0" w:space="0" w:color="auto"/>
                    <w:left w:val="none" w:sz="0" w:space="0" w:color="auto"/>
                    <w:bottom w:val="none" w:sz="0" w:space="0" w:color="auto"/>
                    <w:right w:val="none" w:sz="0" w:space="0" w:color="auto"/>
                  </w:divBdr>
                </w:div>
              </w:divsChild>
            </w:div>
            <w:div w:id="993335937">
              <w:marLeft w:val="0"/>
              <w:marRight w:val="0"/>
              <w:marTop w:val="0"/>
              <w:marBottom w:val="0"/>
              <w:divBdr>
                <w:top w:val="none" w:sz="0" w:space="0" w:color="auto"/>
                <w:left w:val="none" w:sz="0" w:space="0" w:color="auto"/>
                <w:bottom w:val="none" w:sz="0" w:space="0" w:color="auto"/>
                <w:right w:val="none" w:sz="0" w:space="0" w:color="auto"/>
              </w:divBdr>
              <w:divsChild>
                <w:div w:id="1714769463">
                  <w:marLeft w:val="0"/>
                  <w:marRight w:val="0"/>
                  <w:marTop w:val="0"/>
                  <w:marBottom w:val="0"/>
                  <w:divBdr>
                    <w:top w:val="none" w:sz="0" w:space="0" w:color="auto"/>
                    <w:left w:val="none" w:sz="0" w:space="0" w:color="auto"/>
                    <w:bottom w:val="none" w:sz="0" w:space="0" w:color="auto"/>
                    <w:right w:val="none" w:sz="0" w:space="0" w:color="auto"/>
                  </w:divBdr>
                </w:div>
              </w:divsChild>
            </w:div>
            <w:div w:id="1513491887">
              <w:marLeft w:val="0"/>
              <w:marRight w:val="0"/>
              <w:marTop w:val="0"/>
              <w:marBottom w:val="0"/>
              <w:divBdr>
                <w:top w:val="none" w:sz="0" w:space="0" w:color="auto"/>
                <w:left w:val="none" w:sz="0" w:space="0" w:color="auto"/>
                <w:bottom w:val="none" w:sz="0" w:space="0" w:color="auto"/>
                <w:right w:val="none" w:sz="0" w:space="0" w:color="auto"/>
              </w:divBdr>
              <w:divsChild>
                <w:div w:id="1260915925">
                  <w:marLeft w:val="0"/>
                  <w:marRight w:val="0"/>
                  <w:marTop w:val="0"/>
                  <w:marBottom w:val="0"/>
                  <w:divBdr>
                    <w:top w:val="none" w:sz="0" w:space="0" w:color="auto"/>
                    <w:left w:val="none" w:sz="0" w:space="0" w:color="auto"/>
                    <w:bottom w:val="none" w:sz="0" w:space="0" w:color="auto"/>
                    <w:right w:val="none" w:sz="0" w:space="0" w:color="auto"/>
                  </w:divBdr>
                </w:div>
              </w:divsChild>
            </w:div>
            <w:div w:id="1092897059">
              <w:marLeft w:val="0"/>
              <w:marRight w:val="0"/>
              <w:marTop w:val="0"/>
              <w:marBottom w:val="0"/>
              <w:divBdr>
                <w:top w:val="none" w:sz="0" w:space="0" w:color="auto"/>
                <w:left w:val="none" w:sz="0" w:space="0" w:color="auto"/>
                <w:bottom w:val="none" w:sz="0" w:space="0" w:color="auto"/>
                <w:right w:val="none" w:sz="0" w:space="0" w:color="auto"/>
              </w:divBdr>
              <w:divsChild>
                <w:div w:id="155654951">
                  <w:marLeft w:val="0"/>
                  <w:marRight w:val="0"/>
                  <w:marTop w:val="0"/>
                  <w:marBottom w:val="0"/>
                  <w:divBdr>
                    <w:top w:val="none" w:sz="0" w:space="0" w:color="auto"/>
                    <w:left w:val="none" w:sz="0" w:space="0" w:color="auto"/>
                    <w:bottom w:val="none" w:sz="0" w:space="0" w:color="auto"/>
                    <w:right w:val="none" w:sz="0" w:space="0" w:color="auto"/>
                  </w:divBdr>
                </w:div>
              </w:divsChild>
            </w:div>
            <w:div w:id="821775689">
              <w:marLeft w:val="0"/>
              <w:marRight w:val="0"/>
              <w:marTop w:val="0"/>
              <w:marBottom w:val="0"/>
              <w:divBdr>
                <w:top w:val="none" w:sz="0" w:space="0" w:color="auto"/>
                <w:left w:val="none" w:sz="0" w:space="0" w:color="auto"/>
                <w:bottom w:val="none" w:sz="0" w:space="0" w:color="auto"/>
                <w:right w:val="none" w:sz="0" w:space="0" w:color="auto"/>
              </w:divBdr>
              <w:divsChild>
                <w:div w:id="1675186980">
                  <w:marLeft w:val="0"/>
                  <w:marRight w:val="0"/>
                  <w:marTop w:val="0"/>
                  <w:marBottom w:val="0"/>
                  <w:divBdr>
                    <w:top w:val="none" w:sz="0" w:space="0" w:color="auto"/>
                    <w:left w:val="none" w:sz="0" w:space="0" w:color="auto"/>
                    <w:bottom w:val="none" w:sz="0" w:space="0" w:color="auto"/>
                    <w:right w:val="none" w:sz="0" w:space="0" w:color="auto"/>
                  </w:divBdr>
                </w:div>
              </w:divsChild>
            </w:div>
            <w:div w:id="943732516">
              <w:marLeft w:val="0"/>
              <w:marRight w:val="0"/>
              <w:marTop w:val="0"/>
              <w:marBottom w:val="0"/>
              <w:divBdr>
                <w:top w:val="none" w:sz="0" w:space="0" w:color="auto"/>
                <w:left w:val="none" w:sz="0" w:space="0" w:color="auto"/>
                <w:bottom w:val="none" w:sz="0" w:space="0" w:color="auto"/>
                <w:right w:val="none" w:sz="0" w:space="0" w:color="auto"/>
              </w:divBdr>
              <w:divsChild>
                <w:div w:id="1973628529">
                  <w:marLeft w:val="0"/>
                  <w:marRight w:val="0"/>
                  <w:marTop w:val="0"/>
                  <w:marBottom w:val="0"/>
                  <w:divBdr>
                    <w:top w:val="none" w:sz="0" w:space="0" w:color="auto"/>
                    <w:left w:val="none" w:sz="0" w:space="0" w:color="auto"/>
                    <w:bottom w:val="none" w:sz="0" w:space="0" w:color="auto"/>
                    <w:right w:val="none" w:sz="0" w:space="0" w:color="auto"/>
                  </w:divBdr>
                </w:div>
              </w:divsChild>
            </w:div>
            <w:div w:id="658121639">
              <w:marLeft w:val="0"/>
              <w:marRight w:val="0"/>
              <w:marTop w:val="0"/>
              <w:marBottom w:val="0"/>
              <w:divBdr>
                <w:top w:val="none" w:sz="0" w:space="0" w:color="auto"/>
                <w:left w:val="none" w:sz="0" w:space="0" w:color="auto"/>
                <w:bottom w:val="none" w:sz="0" w:space="0" w:color="auto"/>
                <w:right w:val="none" w:sz="0" w:space="0" w:color="auto"/>
              </w:divBdr>
              <w:divsChild>
                <w:div w:id="1966622099">
                  <w:marLeft w:val="0"/>
                  <w:marRight w:val="0"/>
                  <w:marTop w:val="0"/>
                  <w:marBottom w:val="0"/>
                  <w:divBdr>
                    <w:top w:val="none" w:sz="0" w:space="0" w:color="auto"/>
                    <w:left w:val="none" w:sz="0" w:space="0" w:color="auto"/>
                    <w:bottom w:val="none" w:sz="0" w:space="0" w:color="auto"/>
                    <w:right w:val="none" w:sz="0" w:space="0" w:color="auto"/>
                  </w:divBdr>
                </w:div>
              </w:divsChild>
            </w:div>
            <w:div w:id="753280621">
              <w:marLeft w:val="0"/>
              <w:marRight w:val="0"/>
              <w:marTop w:val="0"/>
              <w:marBottom w:val="0"/>
              <w:divBdr>
                <w:top w:val="none" w:sz="0" w:space="0" w:color="auto"/>
                <w:left w:val="none" w:sz="0" w:space="0" w:color="auto"/>
                <w:bottom w:val="none" w:sz="0" w:space="0" w:color="auto"/>
                <w:right w:val="none" w:sz="0" w:space="0" w:color="auto"/>
              </w:divBdr>
              <w:divsChild>
                <w:div w:id="1150368643">
                  <w:marLeft w:val="0"/>
                  <w:marRight w:val="0"/>
                  <w:marTop w:val="0"/>
                  <w:marBottom w:val="0"/>
                  <w:divBdr>
                    <w:top w:val="none" w:sz="0" w:space="0" w:color="auto"/>
                    <w:left w:val="none" w:sz="0" w:space="0" w:color="auto"/>
                    <w:bottom w:val="none" w:sz="0" w:space="0" w:color="auto"/>
                    <w:right w:val="none" w:sz="0" w:space="0" w:color="auto"/>
                  </w:divBdr>
                </w:div>
              </w:divsChild>
            </w:div>
            <w:div w:id="1193492559">
              <w:marLeft w:val="0"/>
              <w:marRight w:val="0"/>
              <w:marTop w:val="0"/>
              <w:marBottom w:val="0"/>
              <w:divBdr>
                <w:top w:val="none" w:sz="0" w:space="0" w:color="auto"/>
                <w:left w:val="none" w:sz="0" w:space="0" w:color="auto"/>
                <w:bottom w:val="none" w:sz="0" w:space="0" w:color="auto"/>
                <w:right w:val="none" w:sz="0" w:space="0" w:color="auto"/>
              </w:divBdr>
              <w:divsChild>
                <w:div w:id="903486201">
                  <w:marLeft w:val="0"/>
                  <w:marRight w:val="0"/>
                  <w:marTop w:val="0"/>
                  <w:marBottom w:val="0"/>
                  <w:divBdr>
                    <w:top w:val="none" w:sz="0" w:space="0" w:color="auto"/>
                    <w:left w:val="none" w:sz="0" w:space="0" w:color="auto"/>
                    <w:bottom w:val="none" w:sz="0" w:space="0" w:color="auto"/>
                    <w:right w:val="none" w:sz="0" w:space="0" w:color="auto"/>
                  </w:divBdr>
                </w:div>
              </w:divsChild>
            </w:div>
            <w:div w:id="1435638291">
              <w:marLeft w:val="0"/>
              <w:marRight w:val="0"/>
              <w:marTop w:val="0"/>
              <w:marBottom w:val="0"/>
              <w:divBdr>
                <w:top w:val="none" w:sz="0" w:space="0" w:color="auto"/>
                <w:left w:val="none" w:sz="0" w:space="0" w:color="auto"/>
                <w:bottom w:val="none" w:sz="0" w:space="0" w:color="auto"/>
                <w:right w:val="none" w:sz="0" w:space="0" w:color="auto"/>
              </w:divBdr>
              <w:divsChild>
                <w:div w:id="608700075">
                  <w:marLeft w:val="0"/>
                  <w:marRight w:val="0"/>
                  <w:marTop w:val="0"/>
                  <w:marBottom w:val="0"/>
                  <w:divBdr>
                    <w:top w:val="none" w:sz="0" w:space="0" w:color="auto"/>
                    <w:left w:val="none" w:sz="0" w:space="0" w:color="auto"/>
                    <w:bottom w:val="none" w:sz="0" w:space="0" w:color="auto"/>
                    <w:right w:val="none" w:sz="0" w:space="0" w:color="auto"/>
                  </w:divBdr>
                </w:div>
              </w:divsChild>
            </w:div>
            <w:div w:id="1043748893">
              <w:marLeft w:val="0"/>
              <w:marRight w:val="0"/>
              <w:marTop w:val="0"/>
              <w:marBottom w:val="0"/>
              <w:divBdr>
                <w:top w:val="none" w:sz="0" w:space="0" w:color="auto"/>
                <w:left w:val="none" w:sz="0" w:space="0" w:color="auto"/>
                <w:bottom w:val="none" w:sz="0" w:space="0" w:color="auto"/>
                <w:right w:val="none" w:sz="0" w:space="0" w:color="auto"/>
              </w:divBdr>
              <w:divsChild>
                <w:div w:id="1654869583">
                  <w:marLeft w:val="0"/>
                  <w:marRight w:val="0"/>
                  <w:marTop w:val="0"/>
                  <w:marBottom w:val="0"/>
                  <w:divBdr>
                    <w:top w:val="none" w:sz="0" w:space="0" w:color="auto"/>
                    <w:left w:val="none" w:sz="0" w:space="0" w:color="auto"/>
                    <w:bottom w:val="none" w:sz="0" w:space="0" w:color="auto"/>
                    <w:right w:val="none" w:sz="0" w:space="0" w:color="auto"/>
                  </w:divBdr>
                </w:div>
              </w:divsChild>
            </w:div>
            <w:div w:id="1441025727">
              <w:marLeft w:val="0"/>
              <w:marRight w:val="0"/>
              <w:marTop w:val="0"/>
              <w:marBottom w:val="0"/>
              <w:divBdr>
                <w:top w:val="none" w:sz="0" w:space="0" w:color="auto"/>
                <w:left w:val="none" w:sz="0" w:space="0" w:color="auto"/>
                <w:bottom w:val="none" w:sz="0" w:space="0" w:color="auto"/>
                <w:right w:val="none" w:sz="0" w:space="0" w:color="auto"/>
              </w:divBdr>
              <w:divsChild>
                <w:div w:id="29885185">
                  <w:marLeft w:val="0"/>
                  <w:marRight w:val="0"/>
                  <w:marTop w:val="0"/>
                  <w:marBottom w:val="0"/>
                  <w:divBdr>
                    <w:top w:val="none" w:sz="0" w:space="0" w:color="auto"/>
                    <w:left w:val="none" w:sz="0" w:space="0" w:color="auto"/>
                    <w:bottom w:val="none" w:sz="0" w:space="0" w:color="auto"/>
                    <w:right w:val="none" w:sz="0" w:space="0" w:color="auto"/>
                  </w:divBdr>
                </w:div>
              </w:divsChild>
            </w:div>
            <w:div w:id="8995806">
              <w:marLeft w:val="0"/>
              <w:marRight w:val="0"/>
              <w:marTop w:val="0"/>
              <w:marBottom w:val="0"/>
              <w:divBdr>
                <w:top w:val="none" w:sz="0" w:space="0" w:color="auto"/>
                <w:left w:val="none" w:sz="0" w:space="0" w:color="auto"/>
                <w:bottom w:val="none" w:sz="0" w:space="0" w:color="auto"/>
                <w:right w:val="none" w:sz="0" w:space="0" w:color="auto"/>
              </w:divBdr>
              <w:divsChild>
                <w:div w:id="212735861">
                  <w:marLeft w:val="0"/>
                  <w:marRight w:val="0"/>
                  <w:marTop w:val="0"/>
                  <w:marBottom w:val="0"/>
                  <w:divBdr>
                    <w:top w:val="none" w:sz="0" w:space="0" w:color="auto"/>
                    <w:left w:val="none" w:sz="0" w:space="0" w:color="auto"/>
                    <w:bottom w:val="none" w:sz="0" w:space="0" w:color="auto"/>
                    <w:right w:val="none" w:sz="0" w:space="0" w:color="auto"/>
                  </w:divBdr>
                </w:div>
              </w:divsChild>
            </w:div>
            <w:div w:id="1407220084">
              <w:marLeft w:val="0"/>
              <w:marRight w:val="0"/>
              <w:marTop w:val="0"/>
              <w:marBottom w:val="0"/>
              <w:divBdr>
                <w:top w:val="none" w:sz="0" w:space="0" w:color="auto"/>
                <w:left w:val="none" w:sz="0" w:space="0" w:color="auto"/>
                <w:bottom w:val="none" w:sz="0" w:space="0" w:color="auto"/>
                <w:right w:val="none" w:sz="0" w:space="0" w:color="auto"/>
              </w:divBdr>
              <w:divsChild>
                <w:div w:id="1188837679">
                  <w:marLeft w:val="0"/>
                  <w:marRight w:val="0"/>
                  <w:marTop w:val="0"/>
                  <w:marBottom w:val="0"/>
                  <w:divBdr>
                    <w:top w:val="none" w:sz="0" w:space="0" w:color="auto"/>
                    <w:left w:val="none" w:sz="0" w:space="0" w:color="auto"/>
                    <w:bottom w:val="none" w:sz="0" w:space="0" w:color="auto"/>
                    <w:right w:val="none" w:sz="0" w:space="0" w:color="auto"/>
                  </w:divBdr>
                </w:div>
              </w:divsChild>
            </w:div>
            <w:div w:id="150830553">
              <w:marLeft w:val="0"/>
              <w:marRight w:val="0"/>
              <w:marTop w:val="0"/>
              <w:marBottom w:val="0"/>
              <w:divBdr>
                <w:top w:val="none" w:sz="0" w:space="0" w:color="auto"/>
                <w:left w:val="none" w:sz="0" w:space="0" w:color="auto"/>
                <w:bottom w:val="none" w:sz="0" w:space="0" w:color="auto"/>
                <w:right w:val="none" w:sz="0" w:space="0" w:color="auto"/>
              </w:divBdr>
              <w:divsChild>
                <w:div w:id="153960579">
                  <w:marLeft w:val="0"/>
                  <w:marRight w:val="0"/>
                  <w:marTop w:val="0"/>
                  <w:marBottom w:val="0"/>
                  <w:divBdr>
                    <w:top w:val="none" w:sz="0" w:space="0" w:color="auto"/>
                    <w:left w:val="none" w:sz="0" w:space="0" w:color="auto"/>
                    <w:bottom w:val="none" w:sz="0" w:space="0" w:color="auto"/>
                    <w:right w:val="none" w:sz="0" w:space="0" w:color="auto"/>
                  </w:divBdr>
                </w:div>
              </w:divsChild>
            </w:div>
            <w:div w:id="1281952968">
              <w:marLeft w:val="0"/>
              <w:marRight w:val="0"/>
              <w:marTop w:val="0"/>
              <w:marBottom w:val="0"/>
              <w:divBdr>
                <w:top w:val="none" w:sz="0" w:space="0" w:color="auto"/>
                <w:left w:val="none" w:sz="0" w:space="0" w:color="auto"/>
                <w:bottom w:val="none" w:sz="0" w:space="0" w:color="auto"/>
                <w:right w:val="none" w:sz="0" w:space="0" w:color="auto"/>
              </w:divBdr>
              <w:divsChild>
                <w:div w:id="217858635">
                  <w:marLeft w:val="0"/>
                  <w:marRight w:val="0"/>
                  <w:marTop w:val="0"/>
                  <w:marBottom w:val="0"/>
                  <w:divBdr>
                    <w:top w:val="none" w:sz="0" w:space="0" w:color="auto"/>
                    <w:left w:val="none" w:sz="0" w:space="0" w:color="auto"/>
                    <w:bottom w:val="none" w:sz="0" w:space="0" w:color="auto"/>
                    <w:right w:val="none" w:sz="0" w:space="0" w:color="auto"/>
                  </w:divBdr>
                </w:div>
              </w:divsChild>
            </w:div>
            <w:div w:id="2045212703">
              <w:marLeft w:val="0"/>
              <w:marRight w:val="0"/>
              <w:marTop w:val="0"/>
              <w:marBottom w:val="0"/>
              <w:divBdr>
                <w:top w:val="none" w:sz="0" w:space="0" w:color="auto"/>
                <w:left w:val="none" w:sz="0" w:space="0" w:color="auto"/>
                <w:bottom w:val="none" w:sz="0" w:space="0" w:color="auto"/>
                <w:right w:val="none" w:sz="0" w:space="0" w:color="auto"/>
              </w:divBdr>
              <w:divsChild>
                <w:div w:id="1334576128">
                  <w:marLeft w:val="0"/>
                  <w:marRight w:val="0"/>
                  <w:marTop w:val="0"/>
                  <w:marBottom w:val="0"/>
                  <w:divBdr>
                    <w:top w:val="none" w:sz="0" w:space="0" w:color="auto"/>
                    <w:left w:val="none" w:sz="0" w:space="0" w:color="auto"/>
                    <w:bottom w:val="none" w:sz="0" w:space="0" w:color="auto"/>
                    <w:right w:val="none" w:sz="0" w:space="0" w:color="auto"/>
                  </w:divBdr>
                </w:div>
              </w:divsChild>
            </w:div>
            <w:div w:id="607009462">
              <w:marLeft w:val="0"/>
              <w:marRight w:val="0"/>
              <w:marTop w:val="0"/>
              <w:marBottom w:val="0"/>
              <w:divBdr>
                <w:top w:val="none" w:sz="0" w:space="0" w:color="auto"/>
                <w:left w:val="none" w:sz="0" w:space="0" w:color="auto"/>
                <w:bottom w:val="none" w:sz="0" w:space="0" w:color="auto"/>
                <w:right w:val="none" w:sz="0" w:space="0" w:color="auto"/>
              </w:divBdr>
              <w:divsChild>
                <w:div w:id="1443188342">
                  <w:marLeft w:val="0"/>
                  <w:marRight w:val="0"/>
                  <w:marTop w:val="0"/>
                  <w:marBottom w:val="0"/>
                  <w:divBdr>
                    <w:top w:val="none" w:sz="0" w:space="0" w:color="auto"/>
                    <w:left w:val="none" w:sz="0" w:space="0" w:color="auto"/>
                    <w:bottom w:val="none" w:sz="0" w:space="0" w:color="auto"/>
                    <w:right w:val="none" w:sz="0" w:space="0" w:color="auto"/>
                  </w:divBdr>
                </w:div>
              </w:divsChild>
            </w:div>
            <w:div w:id="1013145486">
              <w:marLeft w:val="0"/>
              <w:marRight w:val="0"/>
              <w:marTop w:val="0"/>
              <w:marBottom w:val="0"/>
              <w:divBdr>
                <w:top w:val="none" w:sz="0" w:space="0" w:color="auto"/>
                <w:left w:val="none" w:sz="0" w:space="0" w:color="auto"/>
                <w:bottom w:val="none" w:sz="0" w:space="0" w:color="auto"/>
                <w:right w:val="none" w:sz="0" w:space="0" w:color="auto"/>
              </w:divBdr>
              <w:divsChild>
                <w:div w:id="1722749835">
                  <w:marLeft w:val="0"/>
                  <w:marRight w:val="0"/>
                  <w:marTop w:val="0"/>
                  <w:marBottom w:val="0"/>
                  <w:divBdr>
                    <w:top w:val="none" w:sz="0" w:space="0" w:color="auto"/>
                    <w:left w:val="none" w:sz="0" w:space="0" w:color="auto"/>
                    <w:bottom w:val="none" w:sz="0" w:space="0" w:color="auto"/>
                    <w:right w:val="none" w:sz="0" w:space="0" w:color="auto"/>
                  </w:divBdr>
                </w:div>
              </w:divsChild>
            </w:div>
            <w:div w:id="1835023177">
              <w:marLeft w:val="0"/>
              <w:marRight w:val="0"/>
              <w:marTop w:val="0"/>
              <w:marBottom w:val="0"/>
              <w:divBdr>
                <w:top w:val="none" w:sz="0" w:space="0" w:color="auto"/>
                <w:left w:val="none" w:sz="0" w:space="0" w:color="auto"/>
                <w:bottom w:val="none" w:sz="0" w:space="0" w:color="auto"/>
                <w:right w:val="none" w:sz="0" w:space="0" w:color="auto"/>
              </w:divBdr>
              <w:divsChild>
                <w:div w:id="1978367681">
                  <w:marLeft w:val="0"/>
                  <w:marRight w:val="0"/>
                  <w:marTop w:val="0"/>
                  <w:marBottom w:val="0"/>
                  <w:divBdr>
                    <w:top w:val="none" w:sz="0" w:space="0" w:color="auto"/>
                    <w:left w:val="none" w:sz="0" w:space="0" w:color="auto"/>
                    <w:bottom w:val="none" w:sz="0" w:space="0" w:color="auto"/>
                    <w:right w:val="none" w:sz="0" w:space="0" w:color="auto"/>
                  </w:divBdr>
                </w:div>
              </w:divsChild>
            </w:div>
            <w:div w:id="1034816353">
              <w:marLeft w:val="0"/>
              <w:marRight w:val="0"/>
              <w:marTop w:val="0"/>
              <w:marBottom w:val="0"/>
              <w:divBdr>
                <w:top w:val="none" w:sz="0" w:space="0" w:color="auto"/>
                <w:left w:val="none" w:sz="0" w:space="0" w:color="auto"/>
                <w:bottom w:val="none" w:sz="0" w:space="0" w:color="auto"/>
                <w:right w:val="none" w:sz="0" w:space="0" w:color="auto"/>
              </w:divBdr>
              <w:divsChild>
                <w:div w:id="18246301">
                  <w:marLeft w:val="0"/>
                  <w:marRight w:val="0"/>
                  <w:marTop w:val="0"/>
                  <w:marBottom w:val="0"/>
                  <w:divBdr>
                    <w:top w:val="none" w:sz="0" w:space="0" w:color="auto"/>
                    <w:left w:val="none" w:sz="0" w:space="0" w:color="auto"/>
                    <w:bottom w:val="none" w:sz="0" w:space="0" w:color="auto"/>
                    <w:right w:val="none" w:sz="0" w:space="0" w:color="auto"/>
                  </w:divBdr>
                </w:div>
              </w:divsChild>
            </w:div>
            <w:div w:id="1396469418">
              <w:marLeft w:val="0"/>
              <w:marRight w:val="0"/>
              <w:marTop w:val="0"/>
              <w:marBottom w:val="0"/>
              <w:divBdr>
                <w:top w:val="none" w:sz="0" w:space="0" w:color="auto"/>
                <w:left w:val="none" w:sz="0" w:space="0" w:color="auto"/>
                <w:bottom w:val="none" w:sz="0" w:space="0" w:color="auto"/>
                <w:right w:val="none" w:sz="0" w:space="0" w:color="auto"/>
              </w:divBdr>
              <w:divsChild>
                <w:div w:id="7417494">
                  <w:marLeft w:val="0"/>
                  <w:marRight w:val="0"/>
                  <w:marTop w:val="0"/>
                  <w:marBottom w:val="0"/>
                  <w:divBdr>
                    <w:top w:val="none" w:sz="0" w:space="0" w:color="auto"/>
                    <w:left w:val="none" w:sz="0" w:space="0" w:color="auto"/>
                    <w:bottom w:val="none" w:sz="0" w:space="0" w:color="auto"/>
                    <w:right w:val="none" w:sz="0" w:space="0" w:color="auto"/>
                  </w:divBdr>
                </w:div>
              </w:divsChild>
            </w:div>
            <w:div w:id="961421235">
              <w:marLeft w:val="0"/>
              <w:marRight w:val="0"/>
              <w:marTop w:val="0"/>
              <w:marBottom w:val="0"/>
              <w:divBdr>
                <w:top w:val="none" w:sz="0" w:space="0" w:color="auto"/>
                <w:left w:val="none" w:sz="0" w:space="0" w:color="auto"/>
                <w:bottom w:val="none" w:sz="0" w:space="0" w:color="auto"/>
                <w:right w:val="none" w:sz="0" w:space="0" w:color="auto"/>
              </w:divBdr>
              <w:divsChild>
                <w:div w:id="465585965">
                  <w:marLeft w:val="0"/>
                  <w:marRight w:val="0"/>
                  <w:marTop w:val="0"/>
                  <w:marBottom w:val="0"/>
                  <w:divBdr>
                    <w:top w:val="none" w:sz="0" w:space="0" w:color="auto"/>
                    <w:left w:val="none" w:sz="0" w:space="0" w:color="auto"/>
                    <w:bottom w:val="none" w:sz="0" w:space="0" w:color="auto"/>
                    <w:right w:val="none" w:sz="0" w:space="0" w:color="auto"/>
                  </w:divBdr>
                </w:div>
              </w:divsChild>
            </w:div>
            <w:div w:id="1044906720">
              <w:marLeft w:val="0"/>
              <w:marRight w:val="0"/>
              <w:marTop w:val="0"/>
              <w:marBottom w:val="0"/>
              <w:divBdr>
                <w:top w:val="none" w:sz="0" w:space="0" w:color="auto"/>
                <w:left w:val="none" w:sz="0" w:space="0" w:color="auto"/>
                <w:bottom w:val="none" w:sz="0" w:space="0" w:color="auto"/>
                <w:right w:val="none" w:sz="0" w:space="0" w:color="auto"/>
              </w:divBdr>
              <w:divsChild>
                <w:div w:id="696079224">
                  <w:marLeft w:val="0"/>
                  <w:marRight w:val="0"/>
                  <w:marTop w:val="0"/>
                  <w:marBottom w:val="0"/>
                  <w:divBdr>
                    <w:top w:val="none" w:sz="0" w:space="0" w:color="auto"/>
                    <w:left w:val="none" w:sz="0" w:space="0" w:color="auto"/>
                    <w:bottom w:val="none" w:sz="0" w:space="0" w:color="auto"/>
                    <w:right w:val="none" w:sz="0" w:space="0" w:color="auto"/>
                  </w:divBdr>
                </w:div>
              </w:divsChild>
            </w:div>
            <w:div w:id="479007668">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
              </w:divsChild>
            </w:div>
            <w:div w:id="1789423937">
              <w:marLeft w:val="0"/>
              <w:marRight w:val="0"/>
              <w:marTop w:val="0"/>
              <w:marBottom w:val="0"/>
              <w:divBdr>
                <w:top w:val="none" w:sz="0" w:space="0" w:color="auto"/>
                <w:left w:val="none" w:sz="0" w:space="0" w:color="auto"/>
                <w:bottom w:val="none" w:sz="0" w:space="0" w:color="auto"/>
                <w:right w:val="none" w:sz="0" w:space="0" w:color="auto"/>
              </w:divBdr>
              <w:divsChild>
                <w:div w:id="1532374172">
                  <w:marLeft w:val="0"/>
                  <w:marRight w:val="0"/>
                  <w:marTop w:val="0"/>
                  <w:marBottom w:val="0"/>
                  <w:divBdr>
                    <w:top w:val="none" w:sz="0" w:space="0" w:color="auto"/>
                    <w:left w:val="none" w:sz="0" w:space="0" w:color="auto"/>
                    <w:bottom w:val="none" w:sz="0" w:space="0" w:color="auto"/>
                    <w:right w:val="none" w:sz="0" w:space="0" w:color="auto"/>
                  </w:divBdr>
                </w:div>
              </w:divsChild>
            </w:div>
            <w:div w:id="217010248">
              <w:marLeft w:val="0"/>
              <w:marRight w:val="0"/>
              <w:marTop w:val="0"/>
              <w:marBottom w:val="0"/>
              <w:divBdr>
                <w:top w:val="none" w:sz="0" w:space="0" w:color="auto"/>
                <w:left w:val="none" w:sz="0" w:space="0" w:color="auto"/>
                <w:bottom w:val="none" w:sz="0" w:space="0" w:color="auto"/>
                <w:right w:val="none" w:sz="0" w:space="0" w:color="auto"/>
              </w:divBdr>
              <w:divsChild>
                <w:div w:id="2062629512">
                  <w:marLeft w:val="0"/>
                  <w:marRight w:val="0"/>
                  <w:marTop w:val="0"/>
                  <w:marBottom w:val="0"/>
                  <w:divBdr>
                    <w:top w:val="none" w:sz="0" w:space="0" w:color="auto"/>
                    <w:left w:val="none" w:sz="0" w:space="0" w:color="auto"/>
                    <w:bottom w:val="none" w:sz="0" w:space="0" w:color="auto"/>
                    <w:right w:val="none" w:sz="0" w:space="0" w:color="auto"/>
                  </w:divBdr>
                </w:div>
              </w:divsChild>
            </w:div>
            <w:div w:id="1057095992">
              <w:marLeft w:val="0"/>
              <w:marRight w:val="0"/>
              <w:marTop w:val="0"/>
              <w:marBottom w:val="0"/>
              <w:divBdr>
                <w:top w:val="none" w:sz="0" w:space="0" w:color="auto"/>
                <w:left w:val="none" w:sz="0" w:space="0" w:color="auto"/>
                <w:bottom w:val="none" w:sz="0" w:space="0" w:color="auto"/>
                <w:right w:val="none" w:sz="0" w:space="0" w:color="auto"/>
              </w:divBdr>
              <w:divsChild>
                <w:div w:id="58865399">
                  <w:marLeft w:val="0"/>
                  <w:marRight w:val="0"/>
                  <w:marTop w:val="0"/>
                  <w:marBottom w:val="0"/>
                  <w:divBdr>
                    <w:top w:val="none" w:sz="0" w:space="0" w:color="auto"/>
                    <w:left w:val="none" w:sz="0" w:space="0" w:color="auto"/>
                    <w:bottom w:val="none" w:sz="0" w:space="0" w:color="auto"/>
                    <w:right w:val="none" w:sz="0" w:space="0" w:color="auto"/>
                  </w:divBdr>
                </w:div>
              </w:divsChild>
            </w:div>
            <w:div w:id="1619023252">
              <w:marLeft w:val="0"/>
              <w:marRight w:val="0"/>
              <w:marTop w:val="0"/>
              <w:marBottom w:val="0"/>
              <w:divBdr>
                <w:top w:val="none" w:sz="0" w:space="0" w:color="auto"/>
                <w:left w:val="none" w:sz="0" w:space="0" w:color="auto"/>
                <w:bottom w:val="none" w:sz="0" w:space="0" w:color="auto"/>
                <w:right w:val="none" w:sz="0" w:space="0" w:color="auto"/>
              </w:divBdr>
              <w:divsChild>
                <w:div w:id="1451121092">
                  <w:marLeft w:val="0"/>
                  <w:marRight w:val="0"/>
                  <w:marTop w:val="0"/>
                  <w:marBottom w:val="0"/>
                  <w:divBdr>
                    <w:top w:val="none" w:sz="0" w:space="0" w:color="auto"/>
                    <w:left w:val="none" w:sz="0" w:space="0" w:color="auto"/>
                    <w:bottom w:val="none" w:sz="0" w:space="0" w:color="auto"/>
                    <w:right w:val="none" w:sz="0" w:space="0" w:color="auto"/>
                  </w:divBdr>
                </w:div>
              </w:divsChild>
            </w:div>
            <w:div w:id="76021767">
              <w:marLeft w:val="0"/>
              <w:marRight w:val="0"/>
              <w:marTop w:val="0"/>
              <w:marBottom w:val="0"/>
              <w:divBdr>
                <w:top w:val="none" w:sz="0" w:space="0" w:color="auto"/>
                <w:left w:val="none" w:sz="0" w:space="0" w:color="auto"/>
                <w:bottom w:val="none" w:sz="0" w:space="0" w:color="auto"/>
                <w:right w:val="none" w:sz="0" w:space="0" w:color="auto"/>
              </w:divBdr>
              <w:divsChild>
                <w:div w:id="854534507">
                  <w:marLeft w:val="0"/>
                  <w:marRight w:val="0"/>
                  <w:marTop w:val="0"/>
                  <w:marBottom w:val="0"/>
                  <w:divBdr>
                    <w:top w:val="none" w:sz="0" w:space="0" w:color="auto"/>
                    <w:left w:val="none" w:sz="0" w:space="0" w:color="auto"/>
                    <w:bottom w:val="none" w:sz="0" w:space="0" w:color="auto"/>
                    <w:right w:val="none" w:sz="0" w:space="0" w:color="auto"/>
                  </w:divBdr>
                </w:div>
              </w:divsChild>
            </w:div>
            <w:div w:id="857739898">
              <w:marLeft w:val="0"/>
              <w:marRight w:val="0"/>
              <w:marTop w:val="0"/>
              <w:marBottom w:val="0"/>
              <w:divBdr>
                <w:top w:val="none" w:sz="0" w:space="0" w:color="auto"/>
                <w:left w:val="none" w:sz="0" w:space="0" w:color="auto"/>
                <w:bottom w:val="none" w:sz="0" w:space="0" w:color="auto"/>
                <w:right w:val="none" w:sz="0" w:space="0" w:color="auto"/>
              </w:divBdr>
              <w:divsChild>
                <w:div w:id="217710793">
                  <w:marLeft w:val="0"/>
                  <w:marRight w:val="0"/>
                  <w:marTop w:val="0"/>
                  <w:marBottom w:val="0"/>
                  <w:divBdr>
                    <w:top w:val="none" w:sz="0" w:space="0" w:color="auto"/>
                    <w:left w:val="none" w:sz="0" w:space="0" w:color="auto"/>
                    <w:bottom w:val="none" w:sz="0" w:space="0" w:color="auto"/>
                    <w:right w:val="none" w:sz="0" w:space="0" w:color="auto"/>
                  </w:divBdr>
                </w:div>
              </w:divsChild>
            </w:div>
            <w:div w:id="1541671650">
              <w:marLeft w:val="0"/>
              <w:marRight w:val="0"/>
              <w:marTop w:val="0"/>
              <w:marBottom w:val="0"/>
              <w:divBdr>
                <w:top w:val="none" w:sz="0" w:space="0" w:color="auto"/>
                <w:left w:val="none" w:sz="0" w:space="0" w:color="auto"/>
                <w:bottom w:val="none" w:sz="0" w:space="0" w:color="auto"/>
                <w:right w:val="none" w:sz="0" w:space="0" w:color="auto"/>
              </w:divBdr>
              <w:divsChild>
                <w:div w:id="1590768085">
                  <w:marLeft w:val="0"/>
                  <w:marRight w:val="0"/>
                  <w:marTop w:val="0"/>
                  <w:marBottom w:val="0"/>
                  <w:divBdr>
                    <w:top w:val="none" w:sz="0" w:space="0" w:color="auto"/>
                    <w:left w:val="none" w:sz="0" w:space="0" w:color="auto"/>
                    <w:bottom w:val="none" w:sz="0" w:space="0" w:color="auto"/>
                    <w:right w:val="none" w:sz="0" w:space="0" w:color="auto"/>
                  </w:divBdr>
                </w:div>
              </w:divsChild>
            </w:div>
            <w:div w:id="334772310">
              <w:marLeft w:val="0"/>
              <w:marRight w:val="0"/>
              <w:marTop w:val="0"/>
              <w:marBottom w:val="0"/>
              <w:divBdr>
                <w:top w:val="none" w:sz="0" w:space="0" w:color="auto"/>
                <w:left w:val="none" w:sz="0" w:space="0" w:color="auto"/>
                <w:bottom w:val="none" w:sz="0" w:space="0" w:color="auto"/>
                <w:right w:val="none" w:sz="0" w:space="0" w:color="auto"/>
              </w:divBdr>
              <w:divsChild>
                <w:div w:id="6566279">
                  <w:marLeft w:val="0"/>
                  <w:marRight w:val="0"/>
                  <w:marTop w:val="0"/>
                  <w:marBottom w:val="0"/>
                  <w:divBdr>
                    <w:top w:val="none" w:sz="0" w:space="0" w:color="auto"/>
                    <w:left w:val="none" w:sz="0" w:space="0" w:color="auto"/>
                    <w:bottom w:val="none" w:sz="0" w:space="0" w:color="auto"/>
                    <w:right w:val="none" w:sz="0" w:space="0" w:color="auto"/>
                  </w:divBdr>
                </w:div>
              </w:divsChild>
            </w:div>
            <w:div w:id="1910798287">
              <w:marLeft w:val="0"/>
              <w:marRight w:val="0"/>
              <w:marTop w:val="0"/>
              <w:marBottom w:val="0"/>
              <w:divBdr>
                <w:top w:val="none" w:sz="0" w:space="0" w:color="auto"/>
                <w:left w:val="none" w:sz="0" w:space="0" w:color="auto"/>
                <w:bottom w:val="none" w:sz="0" w:space="0" w:color="auto"/>
                <w:right w:val="none" w:sz="0" w:space="0" w:color="auto"/>
              </w:divBdr>
              <w:divsChild>
                <w:div w:id="1485200216">
                  <w:marLeft w:val="0"/>
                  <w:marRight w:val="0"/>
                  <w:marTop w:val="0"/>
                  <w:marBottom w:val="0"/>
                  <w:divBdr>
                    <w:top w:val="none" w:sz="0" w:space="0" w:color="auto"/>
                    <w:left w:val="none" w:sz="0" w:space="0" w:color="auto"/>
                    <w:bottom w:val="none" w:sz="0" w:space="0" w:color="auto"/>
                    <w:right w:val="none" w:sz="0" w:space="0" w:color="auto"/>
                  </w:divBdr>
                </w:div>
              </w:divsChild>
            </w:div>
            <w:div w:id="1450780654">
              <w:marLeft w:val="0"/>
              <w:marRight w:val="0"/>
              <w:marTop w:val="0"/>
              <w:marBottom w:val="0"/>
              <w:divBdr>
                <w:top w:val="none" w:sz="0" w:space="0" w:color="auto"/>
                <w:left w:val="none" w:sz="0" w:space="0" w:color="auto"/>
                <w:bottom w:val="none" w:sz="0" w:space="0" w:color="auto"/>
                <w:right w:val="none" w:sz="0" w:space="0" w:color="auto"/>
              </w:divBdr>
              <w:divsChild>
                <w:div w:id="1543126640">
                  <w:marLeft w:val="0"/>
                  <w:marRight w:val="0"/>
                  <w:marTop w:val="0"/>
                  <w:marBottom w:val="0"/>
                  <w:divBdr>
                    <w:top w:val="none" w:sz="0" w:space="0" w:color="auto"/>
                    <w:left w:val="none" w:sz="0" w:space="0" w:color="auto"/>
                    <w:bottom w:val="none" w:sz="0" w:space="0" w:color="auto"/>
                    <w:right w:val="none" w:sz="0" w:space="0" w:color="auto"/>
                  </w:divBdr>
                </w:div>
              </w:divsChild>
            </w:div>
            <w:div w:id="916210379">
              <w:marLeft w:val="0"/>
              <w:marRight w:val="0"/>
              <w:marTop w:val="0"/>
              <w:marBottom w:val="0"/>
              <w:divBdr>
                <w:top w:val="none" w:sz="0" w:space="0" w:color="auto"/>
                <w:left w:val="none" w:sz="0" w:space="0" w:color="auto"/>
                <w:bottom w:val="none" w:sz="0" w:space="0" w:color="auto"/>
                <w:right w:val="none" w:sz="0" w:space="0" w:color="auto"/>
              </w:divBdr>
              <w:divsChild>
                <w:div w:id="1614551894">
                  <w:marLeft w:val="0"/>
                  <w:marRight w:val="0"/>
                  <w:marTop w:val="0"/>
                  <w:marBottom w:val="0"/>
                  <w:divBdr>
                    <w:top w:val="none" w:sz="0" w:space="0" w:color="auto"/>
                    <w:left w:val="none" w:sz="0" w:space="0" w:color="auto"/>
                    <w:bottom w:val="none" w:sz="0" w:space="0" w:color="auto"/>
                    <w:right w:val="none" w:sz="0" w:space="0" w:color="auto"/>
                  </w:divBdr>
                </w:div>
              </w:divsChild>
            </w:div>
            <w:div w:id="981957973">
              <w:marLeft w:val="0"/>
              <w:marRight w:val="0"/>
              <w:marTop w:val="0"/>
              <w:marBottom w:val="0"/>
              <w:divBdr>
                <w:top w:val="none" w:sz="0" w:space="0" w:color="auto"/>
                <w:left w:val="none" w:sz="0" w:space="0" w:color="auto"/>
                <w:bottom w:val="none" w:sz="0" w:space="0" w:color="auto"/>
                <w:right w:val="none" w:sz="0" w:space="0" w:color="auto"/>
              </w:divBdr>
              <w:divsChild>
                <w:div w:id="331836685">
                  <w:marLeft w:val="0"/>
                  <w:marRight w:val="0"/>
                  <w:marTop w:val="0"/>
                  <w:marBottom w:val="0"/>
                  <w:divBdr>
                    <w:top w:val="none" w:sz="0" w:space="0" w:color="auto"/>
                    <w:left w:val="none" w:sz="0" w:space="0" w:color="auto"/>
                    <w:bottom w:val="none" w:sz="0" w:space="0" w:color="auto"/>
                    <w:right w:val="none" w:sz="0" w:space="0" w:color="auto"/>
                  </w:divBdr>
                </w:div>
              </w:divsChild>
            </w:div>
            <w:div w:id="1598170893">
              <w:marLeft w:val="0"/>
              <w:marRight w:val="0"/>
              <w:marTop w:val="0"/>
              <w:marBottom w:val="0"/>
              <w:divBdr>
                <w:top w:val="none" w:sz="0" w:space="0" w:color="auto"/>
                <w:left w:val="none" w:sz="0" w:space="0" w:color="auto"/>
                <w:bottom w:val="none" w:sz="0" w:space="0" w:color="auto"/>
                <w:right w:val="none" w:sz="0" w:space="0" w:color="auto"/>
              </w:divBdr>
              <w:divsChild>
                <w:div w:id="1523081489">
                  <w:marLeft w:val="0"/>
                  <w:marRight w:val="0"/>
                  <w:marTop w:val="0"/>
                  <w:marBottom w:val="0"/>
                  <w:divBdr>
                    <w:top w:val="none" w:sz="0" w:space="0" w:color="auto"/>
                    <w:left w:val="none" w:sz="0" w:space="0" w:color="auto"/>
                    <w:bottom w:val="none" w:sz="0" w:space="0" w:color="auto"/>
                    <w:right w:val="none" w:sz="0" w:space="0" w:color="auto"/>
                  </w:divBdr>
                </w:div>
              </w:divsChild>
            </w:div>
            <w:div w:id="1125926416">
              <w:marLeft w:val="0"/>
              <w:marRight w:val="0"/>
              <w:marTop w:val="0"/>
              <w:marBottom w:val="0"/>
              <w:divBdr>
                <w:top w:val="none" w:sz="0" w:space="0" w:color="auto"/>
                <w:left w:val="none" w:sz="0" w:space="0" w:color="auto"/>
                <w:bottom w:val="none" w:sz="0" w:space="0" w:color="auto"/>
                <w:right w:val="none" w:sz="0" w:space="0" w:color="auto"/>
              </w:divBdr>
              <w:divsChild>
                <w:div w:id="977034555">
                  <w:marLeft w:val="0"/>
                  <w:marRight w:val="0"/>
                  <w:marTop w:val="0"/>
                  <w:marBottom w:val="0"/>
                  <w:divBdr>
                    <w:top w:val="none" w:sz="0" w:space="0" w:color="auto"/>
                    <w:left w:val="none" w:sz="0" w:space="0" w:color="auto"/>
                    <w:bottom w:val="none" w:sz="0" w:space="0" w:color="auto"/>
                    <w:right w:val="none" w:sz="0" w:space="0" w:color="auto"/>
                  </w:divBdr>
                </w:div>
              </w:divsChild>
            </w:div>
            <w:div w:id="1547175697">
              <w:marLeft w:val="0"/>
              <w:marRight w:val="0"/>
              <w:marTop w:val="0"/>
              <w:marBottom w:val="0"/>
              <w:divBdr>
                <w:top w:val="none" w:sz="0" w:space="0" w:color="auto"/>
                <w:left w:val="none" w:sz="0" w:space="0" w:color="auto"/>
                <w:bottom w:val="none" w:sz="0" w:space="0" w:color="auto"/>
                <w:right w:val="none" w:sz="0" w:space="0" w:color="auto"/>
              </w:divBdr>
              <w:divsChild>
                <w:div w:id="1906602721">
                  <w:marLeft w:val="0"/>
                  <w:marRight w:val="0"/>
                  <w:marTop w:val="0"/>
                  <w:marBottom w:val="0"/>
                  <w:divBdr>
                    <w:top w:val="none" w:sz="0" w:space="0" w:color="auto"/>
                    <w:left w:val="none" w:sz="0" w:space="0" w:color="auto"/>
                    <w:bottom w:val="none" w:sz="0" w:space="0" w:color="auto"/>
                    <w:right w:val="none" w:sz="0" w:space="0" w:color="auto"/>
                  </w:divBdr>
                </w:div>
              </w:divsChild>
            </w:div>
            <w:div w:id="1848212505">
              <w:marLeft w:val="0"/>
              <w:marRight w:val="0"/>
              <w:marTop w:val="0"/>
              <w:marBottom w:val="0"/>
              <w:divBdr>
                <w:top w:val="none" w:sz="0" w:space="0" w:color="auto"/>
                <w:left w:val="none" w:sz="0" w:space="0" w:color="auto"/>
                <w:bottom w:val="none" w:sz="0" w:space="0" w:color="auto"/>
                <w:right w:val="none" w:sz="0" w:space="0" w:color="auto"/>
              </w:divBdr>
              <w:divsChild>
                <w:div w:id="527255330">
                  <w:marLeft w:val="0"/>
                  <w:marRight w:val="0"/>
                  <w:marTop w:val="0"/>
                  <w:marBottom w:val="0"/>
                  <w:divBdr>
                    <w:top w:val="none" w:sz="0" w:space="0" w:color="auto"/>
                    <w:left w:val="none" w:sz="0" w:space="0" w:color="auto"/>
                    <w:bottom w:val="none" w:sz="0" w:space="0" w:color="auto"/>
                    <w:right w:val="none" w:sz="0" w:space="0" w:color="auto"/>
                  </w:divBdr>
                </w:div>
              </w:divsChild>
            </w:div>
            <w:div w:id="2087799486">
              <w:marLeft w:val="0"/>
              <w:marRight w:val="0"/>
              <w:marTop w:val="0"/>
              <w:marBottom w:val="0"/>
              <w:divBdr>
                <w:top w:val="none" w:sz="0" w:space="0" w:color="auto"/>
                <w:left w:val="none" w:sz="0" w:space="0" w:color="auto"/>
                <w:bottom w:val="none" w:sz="0" w:space="0" w:color="auto"/>
                <w:right w:val="none" w:sz="0" w:space="0" w:color="auto"/>
              </w:divBdr>
              <w:divsChild>
                <w:div w:id="2048211855">
                  <w:marLeft w:val="0"/>
                  <w:marRight w:val="0"/>
                  <w:marTop w:val="0"/>
                  <w:marBottom w:val="0"/>
                  <w:divBdr>
                    <w:top w:val="none" w:sz="0" w:space="0" w:color="auto"/>
                    <w:left w:val="none" w:sz="0" w:space="0" w:color="auto"/>
                    <w:bottom w:val="none" w:sz="0" w:space="0" w:color="auto"/>
                    <w:right w:val="none" w:sz="0" w:space="0" w:color="auto"/>
                  </w:divBdr>
                </w:div>
              </w:divsChild>
            </w:div>
            <w:div w:id="1156725002">
              <w:marLeft w:val="0"/>
              <w:marRight w:val="0"/>
              <w:marTop w:val="0"/>
              <w:marBottom w:val="0"/>
              <w:divBdr>
                <w:top w:val="none" w:sz="0" w:space="0" w:color="auto"/>
                <w:left w:val="none" w:sz="0" w:space="0" w:color="auto"/>
                <w:bottom w:val="none" w:sz="0" w:space="0" w:color="auto"/>
                <w:right w:val="none" w:sz="0" w:space="0" w:color="auto"/>
              </w:divBdr>
              <w:divsChild>
                <w:div w:id="1844391617">
                  <w:marLeft w:val="0"/>
                  <w:marRight w:val="0"/>
                  <w:marTop w:val="0"/>
                  <w:marBottom w:val="0"/>
                  <w:divBdr>
                    <w:top w:val="none" w:sz="0" w:space="0" w:color="auto"/>
                    <w:left w:val="none" w:sz="0" w:space="0" w:color="auto"/>
                    <w:bottom w:val="none" w:sz="0" w:space="0" w:color="auto"/>
                    <w:right w:val="none" w:sz="0" w:space="0" w:color="auto"/>
                  </w:divBdr>
                </w:div>
              </w:divsChild>
            </w:div>
            <w:div w:id="2017491793">
              <w:marLeft w:val="0"/>
              <w:marRight w:val="0"/>
              <w:marTop w:val="0"/>
              <w:marBottom w:val="0"/>
              <w:divBdr>
                <w:top w:val="none" w:sz="0" w:space="0" w:color="auto"/>
                <w:left w:val="none" w:sz="0" w:space="0" w:color="auto"/>
                <w:bottom w:val="none" w:sz="0" w:space="0" w:color="auto"/>
                <w:right w:val="none" w:sz="0" w:space="0" w:color="auto"/>
              </w:divBdr>
              <w:divsChild>
                <w:div w:id="1154839049">
                  <w:marLeft w:val="0"/>
                  <w:marRight w:val="0"/>
                  <w:marTop w:val="0"/>
                  <w:marBottom w:val="0"/>
                  <w:divBdr>
                    <w:top w:val="none" w:sz="0" w:space="0" w:color="auto"/>
                    <w:left w:val="none" w:sz="0" w:space="0" w:color="auto"/>
                    <w:bottom w:val="none" w:sz="0" w:space="0" w:color="auto"/>
                    <w:right w:val="none" w:sz="0" w:space="0" w:color="auto"/>
                  </w:divBdr>
                </w:div>
              </w:divsChild>
            </w:div>
            <w:div w:id="233011226">
              <w:marLeft w:val="0"/>
              <w:marRight w:val="0"/>
              <w:marTop w:val="0"/>
              <w:marBottom w:val="0"/>
              <w:divBdr>
                <w:top w:val="none" w:sz="0" w:space="0" w:color="auto"/>
                <w:left w:val="none" w:sz="0" w:space="0" w:color="auto"/>
                <w:bottom w:val="none" w:sz="0" w:space="0" w:color="auto"/>
                <w:right w:val="none" w:sz="0" w:space="0" w:color="auto"/>
              </w:divBdr>
              <w:divsChild>
                <w:div w:id="172497782">
                  <w:marLeft w:val="0"/>
                  <w:marRight w:val="0"/>
                  <w:marTop w:val="0"/>
                  <w:marBottom w:val="0"/>
                  <w:divBdr>
                    <w:top w:val="none" w:sz="0" w:space="0" w:color="auto"/>
                    <w:left w:val="none" w:sz="0" w:space="0" w:color="auto"/>
                    <w:bottom w:val="none" w:sz="0" w:space="0" w:color="auto"/>
                    <w:right w:val="none" w:sz="0" w:space="0" w:color="auto"/>
                  </w:divBdr>
                </w:div>
              </w:divsChild>
            </w:div>
            <w:div w:id="1448967884">
              <w:marLeft w:val="0"/>
              <w:marRight w:val="0"/>
              <w:marTop w:val="0"/>
              <w:marBottom w:val="0"/>
              <w:divBdr>
                <w:top w:val="none" w:sz="0" w:space="0" w:color="auto"/>
                <w:left w:val="none" w:sz="0" w:space="0" w:color="auto"/>
                <w:bottom w:val="none" w:sz="0" w:space="0" w:color="auto"/>
                <w:right w:val="none" w:sz="0" w:space="0" w:color="auto"/>
              </w:divBdr>
              <w:divsChild>
                <w:div w:id="428700789">
                  <w:marLeft w:val="0"/>
                  <w:marRight w:val="0"/>
                  <w:marTop w:val="0"/>
                  <w:marBottom w:val="0"/>
                  <w:divBdr>
                    <w:top w:val="none" w:sz="0" w:space="0" w:color="auto"/>
                    <w:left w:val="none" w:sz="0" w:space="0" w:color="auto"/>
                    <w:bottom w:val="none" w:sz="0" w:space="0" w:color="auto"/>
                    <w:right w:val="none" w:sz="0" w:space="0" w:color="auto"/>
                  </w:divBdr>
                </w:div>
              </w:divsChild>
            </w:div>
            <w:div w:id="75135409">
              <w:marLeft w:val="0"/>
              <w:marRight w:val="0"/>
              <w:marTop w:val="0"/>
              <w:marBottom w:val="0"/>
              <w:divBdr>
                <w:top w:val="none" w:sz="0" w:space="0" w:color="auto"/>
                <w:left w:val="none" w:sz="0" w:space="0" w:color="auto"/>
                <w:bottom w:val="none" w:sz="0" w:space="0" w:color="auto"/>
                <w:right w:val="none" w:sz="0" w:space="0" w:color="auto"/>
              </w:divBdr>
              <w:divsChild>
                <w:div w:id="1972206304">
                  <w:marLeft w:val="0"/>
                  <w:marRight w:val="0"/>
                  <w:marTop w:val="0"/>
                  <w:marBottom w:val="0"/>
                  <w:divBdr>
                    <w:top w:val="none" w:sz="0" w:space="0" w:color="auto"/>
                    <w:left w:val="none" w:sz="0" w:space="0" w:color="auto"/>
                    <w:bottom w:val="none" w:sz="0" w:space="0" w:color="auto"/>
                    <w:right w:val="none" w:sz="0" w:space="0" w:color="auto"/>
                  </w:divBdr>
                </w:div>
              </w:divsChild>
            </w:div>
            <w:div w:id="87703099">
              <w:marLeft w:val="0"/>
              <w:marRight w:val="0"/>
              <w:marTop w:val="0"/>
              <w:marBottom w:val="0"/>
              <w:divBdr>
                <w:top w:val="none" w:sz="0" w:space="0" w:color="auto"/>
                <w:left w:val="none" w:sz="0" w:space="0" w:color="auto"/>
                <w:bottom w:val="none" w:sz="0" w:space="0" w:color="auto"/>
                <w:right w:val="none" w:sz="0" w:space="0" w:color="auto"/>
              </w:divBdr>
              <w:divsChild>
                <w:div w:id="6982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7997">
      <w:bodyDiv w:val="1"/>
      <w:marLeft w:val="0"/>
      <w:marRight w:val="0"/>
      <w:marTop w:val="0"/>
      <w:marBottom w:val="0"/>
      <w:divBdr>
        <w:top w:val="none" w:sz="0" w:space="0" w:color="auto"/>
        <w:left w:val="none" w:sz="0" w:space="0" w:color="auto"/>
        <w:bottom w:val="none" w:sz="0" w:space="0" w:color="auto"/>
        <w:right w:val="none" w:sz="0" w:space="0" w:color="auto"/>
      </w:divBdr>
    </w:div>
    <w:div w:id="375088456">
      <w:bodyDiv w:val="1"/>
      <w:marLeft w:val="0"/>
      <w:marRight w:val="0"/>
      <w:marTop w:val="0"/>
      <w:marBottom w:val="0"/>
      <w:divBdr>
        <w:top w:val="none" w:sz="0" w:space="0" w:color="auto"/>
        <w:left w:val="none" w:sz="0" w:space="0" w:color="auto"/>
        <w:bottom w:val="none" w:sz="0" w:space="0" w:color="auto"/>
        <w:right w:val="none" w:sz="0" w:space="0" w:color="auto"/>
      </w:divBdr>
    </w:div>
    <w:div w:id="404301296">
      <w:bodyDiv w:val="1"/>
      <w:marLeft w:val="0"/>
      <w:marRight w:val="0"/>
      <w:marTop w:val="0"/>
      <w:marBottom w:val="0"/>
      <w:divBdr>
        <w:top w:val="none" w:sz="0" w:space="0" w:color="auto"/>
        <w:left w:val="none" w:sz="0" w:space="0" w:color="auto"/>
        <w:bottom w:val="none" w:sz="0" w:space="0" w:color="auto"/>
        <w:right w:val="none" w:sz="0" w:space="0" w:color="auto"/>
      </w:divBdr>
    </w:div>
    <w:div w:id="460613425">
      <w:bodyDiv w:val="1"/>
      <w:marLeft w:val="0"/>
      <w:marRight w:val="0"/>
      <w:marTop w:val="0"/>
      <w:marBottom w:val="0"/>
      <w:divBdr>
        <w:top w:val="none" w:sz="0" w:space="0" w:color="auto"/>
        <w:left w:val="none" w:sz="0" w:space="0" w:color="auto"/>
        <w:bottom w:val="none" w:sz="0" w:space="0" w:color="auto"/>
        <w:right w:val="none" w:sz="0" w:space="0" w:color="auto"/>
      </w:divBdr>
    </w:div>
    <w:div w:id="465970012">
      <w:bodyDiv w:val="1"/>
      <w:marLeft w:val="0"/>
      <w:marRight w:val="0"/>
      <w:marTop w:val="0"/>
      <w:marBottom w:val="0"/>
      <w:divBdr>
        <w:top w:val="none" w:sz="0" w:space="0" w:color="auto"/>
        <w:left w:val="none" w:sz="0" w:space="0" w:color="auto"/>
        <w:bottom w:val="none" w:sz="0" w:space="0" w:color="auto"/>
        <w:right w:val="none" w:sz="0" w:space="0" w:color="auto"/>
      </w:divBdr>
    </w:div>
    <w:div w:id="472673374">
      <w:bodyDiv w:val="1"/>
      <w:marLeft w:val="0"/>
      <w:marRight w:val="0"/>
      <w:marTop w:val="0"/>
      <w:marBottom w:val="0"/>
      <w:divBdr>
        <w:top w:val="none" w:sz="0" w:space="0" w:color="auto"/>
        <w:left w:val="none" w:sz="0" w:space="0" w:color="auto"/>
        <w:bottom w:val="none" w:sz="0" w:space="0" w:color="auto"/>
        <w:right w:val="none" w:sz="0" w:space="0" w:color="auto"/>
      </w:divBdr>
      <w:divsChild>
        <w:div w:id="1548493854">
          <w:marLeft w:val="0"/>
          <w:marRight w:val="0"/>
          <w:marTop w:val="0"/>
          <w:marBottom w:val="0"/>
          <w:divBdr>
            <w:top w:val="none" w:sz="0" w:space="0" w:color="auto"/>
            <w:left w:val="none" w:sz="0" w:space="0" w:color="auto"/>
            <w:bottom w:val="none" w:sz="0" w:space="0" w:color="auto"/>
            <w:right w:val="none" w:sz="0" w:space="0" w:color="auto"/>
          </w:divBdr>
          <w:divsChild>
            <w:div w:id="1661811029">
              <w:marLeft w:val="0"/>
              <w:marRight w:val="0"/>
              <w:marTop w:val="0"/>
              <w:marBottom w:val="0"/>
              <w:divBdr>
                <w:top w:val="none" w:sz="0" w:space="0" w:color="auto"/>
                <w:left w:val="none" w:sz="0" w:space="0" w:color="auto"/>
                <w:bottom w:val="none" w:sz="0" w:space="0" w:color="auto"/>
                <w:right w:val="none" w:sz="0" w:space="0" w:color="auto"/>
              </w:divBdr>
              <w:divsChild>
                <w:div w:id="1478910331">
                  <w:marLeft w:val="0"/>
                  <w:marRight w:val="0"/>
                  <w:marTop w:val="0"/>
                  <w:marBottom w:val="0"/>
                  <w:divBdr>
                    <w:top w:val="none" w:sz="0" w:space="0" w:color="auto"/>
                    <w:left w:val="none" w:sz="0" w:space="0" w:color="auto"/>
                    <w:bottom w:val="none" w:sz="0" w:space="0" w:color="auto"/>
                    <w:right w:val="none" w:sz="0" w:space="0" w:color="auto"/>
                  </w:divBdr>
                </w:div>
              </w:divsChild>
            </w:div>
            <w:div w:id="1230728825">
              <w:marLeft w:val="0"/>
              <w:marRight w:val="0"/>
              <w:marTop w:val="0"/>
              <w:marBottom w:val="0"/>
              <w:divBdr>
                <w:top w:val="none" w:sz="0" w:space="0" w:color="auto"/>
                <w:left w:val="none" w:sz="0" w:space="0" w:color="auto"/>
                <w:bottom w:val="none" w:sz="0" w:space="0" w:color="auto"/>
                <w:right w:val="none" w:sz="0" w:space="0" w:color="auto"/>
              </w:divBdr>
              <w:divsChild>
                <w:div w:id="61296948">
                  <w:marLeft w:val="0"/>
                  <w:marRight w:val="0"/>
                  <w:marTop w:val="0"/>
                  <w:marBottom w:val="0"/>
                  <w:divBdr>
                    <w:top w:val="none" w:sz="0" w:space="0" w:color="auto"/>
                    <w:left w:val="none" w:sz="0" w:space="0" w:color="auto"/>
                    <w:bottom w:val="none" w:sz="0" w:space="0" w:color="auto"/>
                    <w:right w:val="none" w:sz="0" w:space="0" w:color="auto"/>
                  </w:divBdr>
                </w:div>
              </w:divsChild>
            </w:div>
            <w:div w:id="526988240">
              <w:marLeft w:val="0"/>
              <w:marRight w:val="0"/>
              <w:marTop w:val="0"/>
              <w:marBottom w:val="0"/>
              <w:divBdr>
                <w:top w:val="none" w:sz="0" w:space="0" w:color="auto"/>
                <w:left w:val="none" w:sz="0" w:space="0" w:color="auto"/>
                <w:bottom w:val="none" w:sz="0" w:space="0" w:color="auto"/>
                <w:right w:val="none" w:sz="0" w:space="0" w:color="auto"/>
              </w:divBdr>
              <w:divsChild>
                <w:div w:id="858618749">
                  <w:marLeft w:val="0"/>
                  <w:marRight w:val="0"/>
                  <w:marTop w:val="0"/>
                  <w:marBottom w:val="0"/>
                  <w:divBdr>
                    <w:top w:val="none" w:sz="0" w:space="0" w:color="auto"/>
                    <w:left w:val="none" w:sz="0" w:space="0" w:color="auto"/>
                    <w:bottom w:val="none" w:sz="0" w:space="0" w:color="auto"/>
                    <w:right w:val="none" w:sz="0" w:space="0" w:color="auto"/>
                  </w:divBdr>
                </w:div>
              </w:divsChild>
            </w:div>
            <w:div w:id="1827936502">
              <w:marLeft w:val="0"/>
              <w:marRight w:val="0"/>
              <w:marTop w:val="0"/>
              <w:marBottom w:val="0"/>
              <w:divBdr>
                <w:top w:val="none" w:sz="0" w:space="0" w:color="auto"/>
                <w:left w:val="none" w:sz="0" w:space="0" w:color="auto"/>
                <w:bottom w:val="none" w:sz="0" w:space="0" w:color="auto"/>
                <w:right w:val="none" w:sz="0" w:space="0" w:color="auto"/>
              </w:divBdr>
              <w:divsChild>
                <w:div w:id="1494493596">
                  <w:marLeft w:val="0"/>
                  <w:marRight w:val="0"/>
                  <w:marTop w:val="0"/>
                  <w:marBottom w:val="0"/>
                  <w:divBdr>
                    <w:top w:val="none" w:sz="0" w:space="0" w:color="auto"/>
                    <w:left w:val="none" w:sz="0" w:space="0" w:color="auto"/>
                    <w:bottom w:val="none" w:sz="0" w:space="0" w:color="auto"/>
                    <w:right w:val="none" w:sz="0" w:space="0" w:color="auto"/>
                  </w:divBdr>
                </w:div>
              </w:divsChild>
            </w:div>
            <w:div w:id="884491230">
              <w:marLeft w:val="0"/>
              <w:marRight w:val="0"/>
              <w:marTop w:val="0"/>
              <w:marBottom w:val="0"/>
              <w:divBdr>
                <w:top w:val="none" w:sz="0" w:space="0" w:color="auto"/>
                <w:left w:val="none" w:sz="0" w:space="0" w:color="auto"/>
                <w:bottom w:val="none" w:sz="0" w:space="0" w:color="auto"/>
                <w:right w:val="none" w:sz="0" w:space="0" w:color="auto"/>
              </w:divBdr>
              <w:divsChild>
                <w:div w:id="928007654">
                  <w:marLeft w:val="0"/>
                  <w:marRight w:val="0"/>
                  <w:marTop w:val="0"/>
                  <w:marBottom w:val="0"/>
                  <w:divBdr>
                    <w:top w:val="none" w:sz="0" w:space="0" w:color="auto"/>
                    <w:left w:val="none" w:sz="0" w:space="0" w:color="auto"/>
                    <w:bottom w:val="none" w:sz="0" w:space="0" w:color="auto"/>
                    <w:right w:val="none" w:sz="0" w:space="0" w:color="auto"/>
                  </w:divBdr>
                </w:div>
              </w:divsChild>
            </w:div>
            <w:div w:id="438331384">
              <w:marLeft w:val="0"/>
              <w:marRight w:val="0"/>
              <w:marTop w:val="0"/>
              <w:marBottom w:val="0"/>
              <w:divBdr>
                <w:top w:val="none" w:sz="0" w:space="0" w:color="auto"/>
                <w:left w:val="none" w:sz="0" w:space="0" w:color="auto"/>
                <w:bottom w:val="none" w:sz="0" w:space="0" w:color="auto"/>
                <w:right w:val="none" w:sz="0" w:space="0" w:color="auto"/>
              </w:divBdr>
              <w:divsChild>
                <w:div w:id="936402821">
                  <w:marLeft w:val="0"/>
                  <w:marRight w:val="0"/>
                  <w:marTop w:val="0"/>
                  <w:marBottom w:val="0"/>
                  <w:divBdr>
                    <w:top w:val="none" w:sz="0" w:space="0" w:color="auto"/>
                    <w:left w:val="none" w:sz="0" w:space="0" w:color="auto"/>
                    <w:bottom w:val="none" w:sz="0" w:space="0" w:color="auto"/>
                    <w:right w:val="none" w:sz="0" w:space="0" w:color="auto"/>
                  </w:divBdr>
                </w:div>
              </w:divsChild>
            </w:div>
            <w:div w:id="2112775285">
              <w:marLeft w:val="0"/>
              <w:marRight w:val="0"/>
              <w:marTop w:val="0"/>
              <w:marBottom w:val="0"/>
              <w:divBdr>
                <w:top w:val="none" w:sz="0" w:space="0" w:color="auto"/>
                <w:left w:val="none" w:sz="0" w:space="0" w:color="auto"/>
                <w:bottom w:val="none" w:sz="0" w:space="0" w:color="auto"/>
                <w:right w:val="none" w:sz="0" w:space="0" w:color="auto"/>
              </w:divBdr>
              <w:divsChild>
                <w:div w:id="1270552721">
                  <w:marLeft w:val="0"/>
                  <w:marRight w:val="0"/>
                  <w:marTop w:val="0"/>
                  <w:marBottom w:val="0"/>
                  <w:divBdr>
                    <w:top w:val="none" w:sz="0" w:space="0" w:color="auto"/>
                    <w:left w:val="none" w:sz="0" w:space="0" w:color="auto"/>
                    <w:bottom w:val="none" w:sz="0" w:space="0" w:color="auto"/>
                    <w:right w:val="none" w:sz="0" w:space="0" w:color="auto"/>
                  </w:divBdr>
                </w:div>
              </w:divsChild>
            </w:div>
            <w:div w:id="969361007">
              <w:marLeft w:val="0"/>
              <w:marRight w:val="0"/>
              <w:marTop w:val="0"/>
              <w:marBottom w:val="0"/>
              <w:divBdr>
                <w:top w:val="none" w:sz="0" w:space="0" w:color="auto"/>
                <w:left w:val="none" w:sz="0" w:space="0" w:color="auto"/>
                <w:bottom w:val="none" w:sz="0" w:space="0" w:color="auto"/>
                <w:right w:val="none" w:sz="0" w:space="0" w:color="auto"/>
              </w:divBdr>
              <w:divsChild>
                <w:div w:id="90517532">
                  <w:marLeft w:val="0"/>
                  <w:marRight w:val="0"/>
                  <w:marTop w:val="0"/>
                  <w:marBottom w:val="0"/>
                  <w:divBdr>
                    <w:top w:val="none" w:sz="0" w:space="0" w:color="auto"/>
                    <w:left w:val="none" w:sz="0" w:space="0" w:color="auto"/>
                    <w:bottom w:val="none" w:sz="0" w:space="0" w:color="auto"/>
                    <w:right w:val="none" w:sz="0" w:space="0" w:color="auto"/>
                  </w:divBdr>
                </w:div>
              </w:divsChild>
            </w:div>
            <w:div w:id="1900245229">
              <w:marLeft w:val="0"/>
              <w:marRight w:val="0"/>
              <w:marTop w:val="0"/>
              <w:marBottom w:val="0"/>
              <w:divBdr>
                <w:top w:val="none" w:sz="0" w:space="0" w:color="auto"/>
                <w:left w:val="none" w:sz="0" w:space="0" w:color="auto"/>
                <w:bottom w:val="none" w:sz="0" w:space="0" w:color="auto"/>
                <w:right w:val="none" w:sz="0" w:space="0" w:color="auto"/>
              </w:divBdr>
              <w:divsChild>
                <w:div w:id="770852702">
                  <w:marLeft w:val="0"/>
                  <w:marRight w:val="0"/>
                  <w:marTop w:val="0"/>
                  <w:marBottom w:val="0"/>
                  <w:divBdr>
                    <w:top w:val="none" w:sz="0" w:space="0" w:color="auto"/>
                    <w:left w:val="none" w:sz="0" w:space="0" w:color="auto"/>
                    <w:bottom w:val="none" w:sz="0" w:space="0" w:color="auto"/>
                    <w:right w:val="none" w:sz="0" w:space="0" w:color="auto"/>
                  </w:divBdr>
                </w:div>
              </w:divsChild>
            </w:div>
            <w:div w:id="1351569110">
              <w:marLeft w:val="0"/>
              <w:marRight w:val="0"/>
              <w:marTop w:val="0"/>
              <w:marBottom w:val="0"/>
              <w:divBdr>
                <w:top w:val="none" w:sz="0" w:space="0" w:color="auto"/>
                <w:left w:val="none" w:sz="0" w:space="0" w:color="auto"/>
                <w:bottom w:val="none" w:sz="0" w:space="0" w:color="auto"/>
                <w:right w:val="none" w:sz="0" w:space="0" w:color="auto"/>
              </w:divBdr>
              <w:divsChild>
                <w:div w:id="1865944891">
                  <w:marLeft w:val="0"/>
                  <w:marRight w:val="0"/>
                  <w:marTop w:val="0"/>
                  <w:marBottom w:val="0"/>
                  <w:divBdr>
                    <w:top w:val="none" w:sz="0" w:space="0" w:color="auto"/>
                    <w:left w:val="none" w:sz="0" w:space="0" w:color="auto"/>
                    <w:bottom w:val="none" w:sz="0" w:space="0" w:color="auto"/>
                    <w:right w:val="none" w:sz="0" w:space="0" w:color="auto"/>
                  </w:divBdr>
                </w:div>
              </w:divsChild>
            </w:div>
            <w:div w:id="1764649012">
              <w:marLeft w:val="0"/>
              <w:marRight w:val="0"/>
              <w:marTop w:val="0"/>
              <w:marBottom w:val="0"/>
              <w:divBdr>
                <w:top w:val="none" w:sz="0" w:space="0" w:color="auto"/>
                <w:left w:val="none" w:sz="0" w:space="0" w:color="auto"/>
                <w:bottom w:val="none" w:sz="0" w:space="0" w:color="auto"/>
                <w:right w:val="none" w:sz="0" w:space="0" w:color="auto"/>
              </w:divBdr>
              <w:divsChild>
                <w:div w:id="270556136">
                  <w:marLeft w:val="0"/>
                  <w:marRight w:val="0"/>
                  <w:marTop w:val="0"/>
                  <w:marBottom w:val="0"/>
                  <w:divBdr>
                    <w:top w:val="none" w:sz="0" w:space="0" w:color="auto"/>
                    <w:left w:val="none" w:sz="0" w:space="0" w:color="auto"/>
                    <w:bottom w:val="none" w:sz="0" w:space="0" w:color="auto"/>
                    <w:right w:val="none" w:sz="0" w:space="0" w:color="auto"/>
                  </w:divBdr>
                </w:div>
              </w:divsChild>
            </w:div>
            <w:div w:id="1375233577">
              <w:marLeft w:val="0"/>
              <w:marRight w:val="0"/>
              <w:marTop w:val="0"/>
              <w:marBottom w:val="0"/>
              <w:divBdr>
                <w:top w:val="none" w:sz="0" w:space="0" w:color="auto"/>
                <w:left w:val="none" w:sz="0" w:space="0" w:color="auto"/>
                <w:bottom w:val="none" w:sz="0" w:space="0" w:color="auto"/>
                <w:right w:val="none" w:sz="0" w:space="0" w:color="auto"/>
              </w:divBdr>
              <w:divsChild>
                <w:div w:id="1199588762">
                  <w:marLeft w:val="0"/>
                  <w:marRight w:val="0"/>
                  <w:marTop w:val="0"/>
                  <w:marBottom w:val="0"/>
                  <w:divBdr>
                    <w:top w:val="none" w:sz="0" w:space="0" w:color="auto"/>
                    <w:left w:val="none" w:sz="0" w:space="0" w:color="auto"/>
                    <w:bottom w:val="none" w:sz="0" w:space="0" w:color="auto"/>
                    <w:right w:val="none" w:sz="0" w:space="0" w:color="auto"/>
                  </w:divBdr>
                </w:div>
              </w:divsChild>
            </w:div>
            <w:div w:id="1321080567">
              <w:marLeft w:val="0"/>
              <w:marRight w:val="0"/>
              <w:marTop w:val="0"/>
              <w:marBottom w:val="0"/>
              <w:divBdr>
                <w:top w:val="none" w:sz="0" w:space="0" w:color="auto"/>
                <w:left w:val="none" w:sz="0" w:space="0" w:color="auto"/>
                <w:bottom w:val="none" w:sz="0" w:space="0" w:color="auto"/>
                <w:right w:val="none" w:sz="0" w:space="0" w:color="auto"/>
              </w:divBdr>
              <w:divsChild>
                <w:div w:id="1287197769">
                  <w:marLeft w:val="0"/>
                  <w:marRight w:val="0"/>
                  <w:marTop w:val="0"/>
                  <w:marBottom w:val="0"/>
                  <w:divBdr>
                    <w:top w:val="none" w:sz="0" w:space="0" w:color="auto"/>
                    <w:left w:val="none" w:sz="0" w:space="0" w:color="auto"/>
                    <w:bottom w:val="none" w:sz="0" w:space="0" w:color="auto"/>
                    <w:right w:val="none" w:sz="0" w:space="0" w:color="auto"/>
                  </w:divBdr>
                </w:div>
              </w:divsChild>
            </w:div>
            <w:div w:id="1668053897">
              <w:marLeft w:val="0"/>
              <w:marRight w:val="0"/>
              <w:marTop w:val="0"/>
              <w:marBottom w:val="0"/>
              <w:divBdr>
                <w:top w:val="none" w:sz="0" w:space="0" w:color="auto"/>
                <w:left w:val="none" w:sz="0" w:space="0" w:color="auto"/>
                <w:bottom w:val="none" w:sz="0" w:space="0" w:color="auto"/>
                <w:right w:val="none" w:sz="0" w:space="0" w:color="auto"/>
              </w:divBdr>
              <w:divsChild>
                <w:div w:id="485587796">
                  <w:marLeft w:val="0"/>
                  <w:marRight w:val="0"/>
                  <w:marTop w:val="0"/>
                  <w:marBottom w:val="0"/>
                  <w:divBdr>
                    <w:top w:val="none" w:sz="0" w:space="0" w:color="auto"/>
                    <w:left w:val="none" w:sz="0" w:space="0" w:color="auto"/>
                    <w:bottom w:val="none" w:sz="0" w:space="0" w:color="auto"/>
                    <w:right w:val="none" w:sz="0" w:space="0" w:color="auto"/>
                  </w:divBdr>
                </w:div>
              </w:divsChild>
            </w:div>
            <w:div w:id="439955155">
              <w:marLeft w:val="0"/>
              <w:marRight w:val="0"/>
              <w:marTop w:val="0"/>
              <w:marBottom w:val="0"/>
              <w:divBdr>
                <w:top w:val="none" w:sz="0" w:space="0" w:color="auto"/>
                <w:left w:val="none" w:sz="0" w:space="0" w:color="auto"/>
                <w:bottom w:val="none" w:sz="0" w:space="0" w:color="auto"/>
                <w:right w:val="none" w:sz="0" w:space="0" w:color="auto"/>
              </w:divBdr>
              <w:divsChild>
                <w:div w:id="1559172128">
                  <w:marLeft w:val="0"/>
                  <w:marRight w:val="0"/>
                  <w:marTop w:val="0"/>
                  <w:marBottom w:val="0"/>
                  <w:divBdr>
                    <w:top w:val="none" w:sz="0" w:space="0" w:color="auto"/>
                    <w:left w:val="none" w:sz="0" w:space="0" w:color="auto"/>
                    <w:bottom w:val="none" w:sz="0" w:space="0" w:color="auto"/>
                    <w:right w:val="none" w:sz="0" w:space="0" w:color="auto"/>
                  </w:divBdr>
                </w:div>
              </w:divsChild>
            </w:div>
            <w:div w:id="1509441578">
              <w:marLeft w:val="0"/>
              <w:marRight w:val="0"/>
              <w:marTop w:val="0"/>
              <w:marBottom w:val="0"/>
              <w:divBdr>
                <w:top w:val="none" w:sz="0" w:space="0" w:color="auto"/>
                <w:left w:val="none" w:sz="0" w:space="0" w:color="auto"/>
                <w:bottom w:val="none" w:sz="0" w:space="0" w:color="auto"/>
                <w:right w:val="none" w:sz="0" w:space="0" w:color="auto"/>
              </w:divBdr>
              <w:divsChild>
                <w:div w:id="1933466279">
                  <w:marLeft w:val="0"/>
                  <w:marRight w:val="0"/>
                  <w:marTop w:val="0"/>
                  <w:marBottom w:val="0"/>
                  <w:divBdr>
                    <w:top w:val="none" w:sz="0" w:space="0" w:color="auto"/>
                    <w:left w:val="none" w:sz="0" w:space="0" w:color="auto"/>
                    <w:bottom w:val="none" w:sz="0" w:space="0" w:color="auto"/>
                    <w:right w:val="none" w:sz="0" w:space="0" w:color="auto"/>
                  </w:divBdr>
                </w:div>
              </w:divsChild>
            </w:div>
            <w:div w:id="1691831638">
              <w:marLeft w:val="0"/>
              <w:marRight w:val="0"/>
              <w:marTop w:val="0"/>
              <w:marBottom w:val="0"/>
              <w:divBdr>
                <w:top w:val="none" w:sz="0" w:space="0" w:color="auto"/>
                <w:left w:val="none" w:sz="0" w:space="0" w:color="auto"/>
                <w:bottom w:val="none" w:sz="0" w:space="0" w:color="auto"/>
                <w:right w:val="none" w:sz="0" w:space="0" w:color="auto"/>
              </w:divBdr>
              <w:divsChild>
                <w:div w:id="842085252">
                  <w:marLeft w:val="0"/>
                  <w:marRight w:val="0"/>
                  <w:marTop w:val="0"/>
                  <w:marBottom w:val="0"/>
                  <w:divBdr>
                    <w:top w:val="none" w:sz="0" w:space="0" w:color="auto"/>
                    <w:left w:val="none" w:sz="0" w:space="0" w:color="auto"/>
                    <w:bottom w:val="none" w:sz="0" w:space="0" w:color="auto"/>
                    <w:right w:val="none" w:sz="0" w:space="0" w:color="auto"/>
                  </w:divBdr>
                </w:div>
              </w:divsChild>
            </w:div>
            <w:div w:id="539321589">
              <w:marLeft w:val="0"/>
              <w:marRight w:val="0"/>
              <w:marTop w:val="0"/>
              <w:marBottom w:val="0"/>
              <w:divBdr>
                <w:top w:val="none" w:sz="0" w:space="0" w:color="auto"/>
                <w:left w:val="none" w:sz="0" w:space="0" w:color="auto"/>
                <w:bottom w:val="none" w:sz="0" w:space="0" w:color="auto"/>
                <w:right w:val="none" w:sz="0" w:space="0" w:color="auto"/>
              </w:divBdr>
              <w:divsChild>
                <w:div w:id="2104913818">
                  <w:marLeft w:val="0"/>
                  <w:marRight w:val="0"/>
                  <w:marTop w:val="0"/>
                  <w:marBottom w:val="0"/>
                  <w:divBdr>
                    <w:top w:val="none" w:sz="0" w:space="0" w:color="auto"/>
                    <w:left w:val="none" w:sz="0" w:space="0" w:color="auto"/>
                    <w:bottom w:val="none" w:sz="0" w:space="0" w:color="auto"/>
                    <w:right w:val="none" w:sz="0" w:space="0" w:color="auto"/>
                  </w:divBdr>
                </w:div>
              </w:divsChild>
            </w:div>
            <w:div w:id="1073896079">
              <w:marLeft w:val="0"/>
              <w:marRight w:val="0"/>
              <w:marTop w:val="0"/>
              <w:marBottom w:val="0"/>
              <w:divBdr>
                <w:top w:val="none" w:sz="0" w:space="0" w:color="auto"/>
                <w:left w:val="none" w:sz="0" w:space="0" w:color="auto"/>
                <w:bottom w:val="none" w:sz="0" w:space="0" w:color="auto"/>
                <w:right w:val="none" w:sz="0" w:space="0" w:color="auto"/>
              </w:divBdr>
              <w:divsChild>
                <w:div w:id="645283959">
                  <w:marLeft w:val="0"/>
                  <w:marRight w:val="0"/>
                  <w:marTop w:val="0"/>
                  <w:marBottom w:val="0"/>
                  <w:divBdr>
                    <w:top w:val="none" w:sz="0" w:space="0" w:color="auto"/>
                    <w:left w:val="none" w:sz="0" w:space="0" w:color="auto"/>
                    <w:bottom w:val="none" w:sz="0" w:space="0" w:color="auto"/>
                    <w:right w:val="none" w:sz="0" w:space="0" w:color="auto"/>
                  </w:divBdr>
                </w:div>
              </w:divsChild>
            </w:div>
            <w:div w:id="26562709">
              <w:marLeft w:val="0"/>
              <w:marRight w:val="0"/>
              <w:marTop w:val="0"/>
              <w:marBottom w:val="0"/>
              <w:divBdr>
                <w:top w:val="none" w:sz="0" w:space="0" w:color="auto"/>
                <w:left w:val="none" w:sz="0" w:space="0" w:color="auto"/>
                <w:bottom w:val="none" w:sz="0" w:space="0" w:color="auto"/>
                <w:right w:val="none" w:sz="0" w:space="0" w:color="auto"/>
              </w:divBdr>
              <w:divsChild>
                <w:div w:id="1212498795">
                  <w:marLeft w:val="0"/>
                  <w:marRight w:val="0"/>
                  <w:marTop w:val="0"/>
                  <w:marBottom w:val="0"/>
                  <w:divBdr>
                    <w:top w:val="none" w:sz="0" w:space="0" w:color="auto"/>
                    <w:left w:val="none" w:sz="0" w:space="0" w:color="auto"/>
                    <w:bottom w:val="none" w:sz="0" w:space="0" w:color="auto"/>
                    <w:right w:val="none" w:sz="0" w:space="0" w:color="auto"/>
                  </w:divBdr>
                </w:div>
              </w:divsChild>
            </w:div>
            <w:div w:id="1245262723">
              <w:marLeft w:val="0"/>
              <w:marRight w:val="0"/>
              <w:marTop w:val="0"/>
              <w:marBottom w:val="0"/>
              <w:divBdr>
                <w:top w:val="none" w:sz="0" w:space="0" w:color="auto"/>
                <w:left w:val="none" w:sz="0" w:space="0" w:color="auto"/>
                <w:bottom w:val="none" w:sz="0" w:space="0" w:color="auto"/>
                <w:right w:val="none" w:sz="0" w:space="0" w:color="auto"/>
              </w:divBdr>
              <w:divsChild>
                <w:div w:id="2112898785">
                  <w:marLeft w:val="0"/>
                  <w:marRight w:val="0"/>
                  <w:marTop w:val="0"/>
                  <w:marBottom w:val="0"/>
                  <w:divBdr>
                    <w:top w:val="none" w:sz="0" w:space="0" w:color="auto"/>
                    <w:left w:val="none" w:sz="0" w:space="0" w:color="auto"/>
                    <w:bottom w:val="none" w:sz="0" w:space="0" w:color="auto"/>
                    <w:right w:val="none" w:sz="0" w:space="0" w:color="auto"/>
                  </w:divBdr>
                </w:div>
              </w:divsChild>
            </w:div>
            <w:div w:id="955136680">
              <w:marLeft w:val="0"/>
              <w:marRight w:val="0"/>
              <w:marTop w:val="0"/>
              <w:marBottom w:val="0"/>
              <w:divBdr>
                <w:top w:val="none" w:sz="0" w:space="0" w:color="auto"/>
                <w:left w:val="none" w:sz="0" w:space="0" w:color="auto"/>
                <w:bottom w:val="none" w:sz="0" w:space="0" w:color="auto"/>
                <w:right w:val="none" w:sz="0" w:space="0" w:color="auto"/>
              </w:divBdr>
              <w:divsChild>
                <w:div w:id="1370103281">
                  <w:marLeft w:val="0"/>
                  <w:marRight w:val="0"/>
                  <w:marTop w:val="0"/>
                  <w:marBottom w:val="0"/>
                  <w:divBdr>
                    <w:top w:val="none" w:sz="0" w:space="0" w:color="auto"/>
                    <w:left w:val="none" w:sz="0" w:space="0" w:color="auto"/>
                    <w:bottom w:val="none" w:sz="0" w:space="0" w:color="auto"/>
                    <w:right w:val="none" w:sz="0" w:space="0" w:color="auto"/>
                  </w:divBdr>
                </w:div>
              </w:divsChild>
            </w:div>
            <w:div w:id="935865060">
              <w:marLeft w:val="0"/>
              <w:marRight w:val="0"/>
              <w:marTop w:val="0"/>
              <w:marBottom w:val="0"/>
              <w:divBdr>
                <w:top w:val="none" w:sz="0" w:space="0" w:color="auto"/>
                <w:left w:val="none" w:sz="0" w:space="0" w:color="auto"/>
                <w:bottom w:val="none" w:sz="0" w:space="0" w:color="auto"/>
                <w:right w:val="none" w:sz="0" w:space="0" w:color="auto"/>
              </w:divBdr>
              <w:divsChild>
                <w:div w:id="1196770974">
                  <w:marLeft w:val="0"/>
                  <w:marRight w:val="0"/>
                  <w:marTop w:val="0"/>
                  <w:marBottom w:val="0"/>
                  <w:divBdr>
                    <w:top w:val="none" w:sz="0" w:space="0" w:color="auto"/>
                    <w:left w:val="none" w:sz="0" w:space="0" w:color="auto"/>
                    <w:bottom w:val="none" w:sz="0" w:space="0" w:color="auto"/>
                    <w:right w:val="none" w:sz="0" w:space="0" w:color="auto"/>
                  </w:divBdr>
                </w:div>
              </w:divsChild>
            </w:div>
            <w:div w:id="951938093">
              <w:marLeft w:val="0"/>
              <w:marRight w:val="0"/>
              <w:marTop w:val="0"/>
              <w:marBottom w:val="0"/>
              <w:divBdr>
                <w:top w:val="none" w:sz="0" w:space="0" w:color="auto"/>
                <w:left w:val="none" w:sz="0" w:space="0" w:color="auto"/>
                <w:bottom w:val="none" w:sz="0" w:space="0" w:color="auto"/>
                <w:right w:val="none" w:sz="0" w:space="0" w:color="auto"/>
              </w:divBdr>
              <w:divsChild>
                <w:div w:id="2138332174">
                  <w:marLeft w:val="0"/>
                  <w:marRight w:val="0"/>
                  <w:marTop w:val="0"/>
                  <w:marBottom w:val="0"/>
                  <w:divBdr>
                    <w:top w:val="none" w:sz="0" w:space="0" w:color="auto"/>
                    <w:left w:val="none" w:sz="0" w:space="0" w:color="auto"/>
                    <w:bottom w:val="none" w:sz="0" w:space="0" w:color="auto"/>
                    <w:right w:val="none" w:sz="0" w:space="0" w:color="auto"/>
                  </w:divBdr>
                </w:div>
              </w:divsChild>
            </w:div>
            <w:div w:id="459343029">
              <w:marLeft w:val="0"/>
              <w:marRight w:val="0"/>
              <w:marTop w:val="0"/>
              <w:marBottom w:val="0"/>
              <w:divBdr>
                <w:top w:val="none" w:sz="0" w:space="0" w:color="auto"/>
                <w:left w:val="none" w:sz="0" w:space="0" w:color="auto"/>
                <w:bottom w:val="none" w:sz="0" w:space="0" w:color="auto"/>
                <w:right w:val="none" w:sz="0" w:space="0" w:color="auto"/>
              </w:divBdr>
              <w:divsChild>
                <w:div w:id="400060765">
                  <w:marLeft w:val="0"/>
                  <w:marRight w:val="0"/>
                  <w:marTop w:val="0"/>
                  <w:marBottom w:val="0"/>
                  <w:divBdr>
                    <w:top w:val="none" w:sz="0" w:space="0" w:color="auto"/>
                    <w:left w:val="none" w:sz="0" w:space="0" w:color="auto"/>
                    <w:bottom w:val="none" w:sz="0" w:space="0" w:color="auto"/>
                    <w:right w:val="none" w:sz="0" w:space="0" w:color="auto"/>
                  </w:divBdr>
                </w:div>
              </w:divsChild>
            </w:div>
            <w:div w:id="344139988">
              <w:marLeft w:val="0"/>
              <w:marRight w:val="0"/>
              <w:marTop w:val="0"/>
              <w:marBottom w:val="0"/>
              <w:divBdr>
                <w:top w:val="none" w:sz="0" w:space="0" w:color="auto"/>
                <w:left w:val="none" w:sz="0" w:space="0" w:color="auto"/>
                <w:bottom w:val="none" w:sz="0" w:space="0" w:color="auto"/>
                <w:right w:val="none" w:sz="0" w:space="0" w:color="auto"/>
              </w:divBdr>
              <w:divsChild>
                <w:div w:id="609237600">
                  <w:marLeft w:val="0"/>
                  <w:marRight w:val="0"/>
                  <w:marTop w:val="0"/>
                  <w:marBottom w:val="0"/>
                  <w:divBdr>
                    <w:top w:val="none" w:sz="0" w:space="0" w:color="auto"/>
                    <w:left w:val="none" w:sz="0" w:space="0" w:color="auto"/>
                    <w:bottom w:val="none" w:sz="0" w:space="0" w:color="auto"/>
                    <w:right w:val="none" w:sz="0" w:space="0" w:color="auto"/>
                  </w:divBdr>
                </w:div>
              </w:divsChild>
            </w:div>
            <w:div w:id="692876023">
              <w:marLeft w:val="0"/>
              <w:marRight w:val="0"/>
              <w:marTop w:val="0"/>
              <w:marBottom w:val="0"/>
              <w:divBdr>
                <w:top w:val="none" w:sz="0" w:space="0" w:color="auto"/>
                <w:left w:val="none" w:sz="0" w:space="0" w:color="auto"/>
                <w:bottom w:val="none" w:sz="0" w:space="0" w:color="auto"/>
                <w:right w:val="none" w:sz="0" w:space="0" w:color="auto"/>
              </w:divBdr>
              <w:divsChild>
                <w:div w:id="1334911650">
                  <w:marLeft w:val="0"/>
                  <w:marRight w:val="0"/>
                  <w:marTop w:val="0"/>
                  <w:marBottom w:val="0"/>
                  <w:divBdr>
                    <w:top w:val="none" w:sz="0" w:space="0" w:color="auto"/>
                    <w:left w:val="none" w:sz="0" w:space="0" w:color="auto"/>
                    <w:bottom w:val="none" w:sz="0" w:space="0" w:color="auto"/>
                    <w:right w:val="none" w:sz="0" w:space="0" w:color="auto"/>
                  </w:divBdr>
                </w:div>
              </w:divsChild>
            </w:div>
            <w:div w:id="1875076132">
              <w:marLeft w:val="0"/>
              <w:marRight w:val="0"/>
              <w:marTop w:val="0"/>
              <w:marBottom w:val="0"/>
              <w:divBdr>
                <w:top w:val="none" w:sz="0" w:space="0" w:color="auto"/>
                <w:left w:val="none" w:sz="0" w:space="0" w:color="auto"/>
                <w:bottom w:val="none" w:sz="0" w:space="0" w:color="auto"/>
                <w:right w:val="none" w:sz="0" w:space="0" w:color="auto"/>
              </w:divBdr>
              <w:divsChild>
                <w:div w:id="285695949">
                  <w:marLeft w:val="0"/>
                  <w:marRight w:val="0"/>
                  <w:marTop w:val="0"/>
                  <w:marBottom w:val="0"/>
                  <w:divBdr>
                    <w:top w:val="none" w:sz="0" w:space="0" w:color="auto"/>
                    <w:left w:val="none" w:sz="0" w:space="0" w:color="auto"/>
                    <w:bottom w:val="none" w:sz="0" w:space="0" w:color="auto"/>
                    <w:right w:val="none" w:sz="0" w:space="0" w:color="auto"/>
                  </w:divBdr>
                </w:div>
              </w:divsChild>
            </w:div>
            <w:div w:id="312952491">
              <w:marLeft w:val="0"/>
              <w:marRight w:val="0"/>
              <w:marTop w:val="0"/>
              <w:marBottom w:val="0"/>
              <w:divBdr>
                <w:top w:val="none" w:sz="0" w:space="0" w:color="auto"/>
                <w:left w:val="none" w:sz="0" w:space="0" w:color="auto"/>
                <w:bottom w:val="none" w:sz="0" w:space="0" w:color="auto"/>
                <w:right w:val="none" w:sz="0" w:space="0" w:color="auto"/>
              </w:divBdr>
              <w:divsChild>
                <w:div w:id="1299724329">
                  <w:marLeft w:val="0"/>
                  <w:marRight w:val="0"/>
                  <w:marTop w:val="0"/>
                  <w:marBottom w:val="0"/>
                  <w:divBdr>
                    <w:top w:val="none" w:sz="0" w:space="0" w:color="auto"/>
                    <w:left w:val="none" w:sz="0" w:space="0" w:color="auto"/>
                    <w:bottom w:val="none" w:sz="0" w:space="0" w:color="auto"/>
                    <w:right w:val="none" w:sz="0" w:space="0" w:color="auto"/>
                  </w:divBdr>
                </w:div>
              </w:divsChild>
            </w:div>
            <w:div w:id="1989626746">
              <w:marLeft w:val="0"/>
              <w:marRight w:val="0"/>
              <w:marTop w:val="0"/>
              <w:marBottom w:val="0"/>
              <w:divBdr>
                <w:top w:val="none" w:sz="0" w:space="0" w:color="auto"/>
                <w:left w:val="none" w:sz="0" w:space="0" w:color="auto"/>
                <w:bottom w:val="none" w:sz="0" w:space="0" w:color="auto"/>
                <w:right w:val="none" w:sz="0" w:space="0" w:color="auto"/>
              </w:divBdr>
              <w:divsChild>
                <w:div w:id="770583852">
                  <w:marLeft w:val="0"/>
                  <w:marRight w:val="0"/>
                  <w:marTop w:val="0"/>
                  <w:marBottom w:val="0"/>
                  <w:divBdr>
                    <w:top w:val="none" w:sz="0" w:space="0" w:color="auto"/>
                    <w:left w:val="none" w:sz="0" w:space="0" w:color="auto"/>
                    <w:bottom w:val="none" w:sz="0" w:space="0" w:color="auto"/>
                    <w:right w:val="none" w:sz="0" w:space="0" w:color="auto"/>
                  </w:divBdr>
                </w:div>
              </w:divsChild>
            </w:div>
            <w:div w:id="952788594">
              <w:marLeft w:val="0"/>
              <w:marRight w:val="0"/>
              <w:marTop w:val="0"/>
              <w:marBottom w:val="0"/>
              <w:divBdr>
                <w:top w:val="none" w:sz="0" w:space="0" w:color="auto"/>
                <w:left w:val="none" w:sz="0" w:space="0" w:color="auto"/>
                <w:bottom w:val="none" w:sz="0" w:space="0" w:color="auto"/>
                <w:right w:val="none" w:sz="0" w:space="0" w:color="auto"/>
              </w:divBdr>
              <w:divsChild>
                <w:div w:id="317269229">
                  <w:marLeft w:val="0"/>
                  <w:marRight w:val="0"/>
                  <w:marTop w:val="0"/>
                  <w:marBottom w:val="0"/>
                  <w:divBdr>
                    <w:top w:val="none" w:sz="0" w:space="0" w:color="auto"/>
                    <w:left w:val="none" w:sz="0" w:space="0" w:color="auto"/>
                    <w:bottom w:val="none" w:sz="0" w:space="0" w:color="auto"/>
                    <w:right w:val="none" w:sz="0" w:space="0" w:color="auto"/>
                  </w:divBdr>
                </w:div>
              </w:divsChild>
            </w:div>
            <w:div w:id="1957637952">
              <w:marLeft w:val="0"/>
              <w:marRight w:val="0"/>
              <w:marTop w:val="0"/>
              <w:marBottom w:val="0"/>
              <w:divBdr>
                <w:top w:val="none" w:sz="0" w:space="0" w:color="auto"/>
                <w:left w:val="none" w:sz="0" w:space="0" w:color="auto"/>
                <w:bottom w:val="none" w:sz="0" w:space="0" w:color="auto"/>
                <w:right w:val="none" w:sz="0" w:space="0" w:color="auto"/>
              </w:divBdr>
              <w:divsChild>
                <w:div w:id="1019350844">
                  <w:marLeft w:val="0"/>
                  <w:marRight w:val="0"/>
                  <w:marTop w:val="0"/>
                  <w:marBottom w:val="0"/>
                  <w:divBdr>
                    <w:top w:val="none" w:sz="0" w:space="0" w:color="auto"/>
                    <w:left w:val="none" w:sz="0" w:space="0" w:color="auto"/>
                    <w:bottom w:val="none" w:sz="0" w:space="0" w:color="auto"/>
                    <w:right w:val="none" w:sz="0" w:space="0" w:color="auto"/>
                  </w:divBdr>
                </w:div>
              </w:divsChild>
            </w:div>
            <w:div w:id="1652833214">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
              </w:divsChild>
            </w:div>
            <w:div w:id="42291738">
              <w:marLeft w:val="0"/>
              <w:marRight w:val="0"/>
              <w:marTop w:val="0"/>
              <w:marBottom w:val="0"/>
              <w:divBdr>
                <w:top w:val="none" w:sz="0" w:space="0" w:color="auto"/>
                <w:left w:val="none" w:sz="0" w:space="0" w:color="auto"/>
                <w:bottom w:val="none" w:sz="0" w:space="0" w:color="auto"/>
                <w:right w:val="none" w:sz="0" w:space="0" w:color="auto"/>
              </w:divBdr>
              <w:divsChild>
                <w:div w:id="1877504311">
                  <w:marLeft w:val="0"/>
                  <w:marRight w:val="0"/>
                  <w:marTop w:val="0"/>
                  <w:marBottom w:val="0"/>
                  <w:divBdr>
                    <w:top w:val="none" w:sz="0" w:space="0" w:color="auto"/>
                    <w:left w:val="none" w:sz="0" w:space="0" w:color="auto"/>
                    <w:bottom w:val="none" w:sz="0" w:space="0" w:color="auto"/>
                    <w:right w:val="none" w:sz="0" w:space="0" w:color="auto"/>
                  </w:divBdr>
                </w:div>
              </w:divsChild>
            </w:div>
            <w:div w:id="190537244">
              <w:marLeft w:val="0"/>
              <w:marRight w:val="0"/>
              <w:marTop w:val="0"/>
              <w:marBottom w:val="0"/>
              <w:divBdr>
                <w:top w:val="none" w:sz="0" w:space="0" w:color="auto"/>
                <w:left w:val="none" w:sz="0" w:space="0" w:color="auto"/>
                <w:bottom w:val="none" w:sz="0" w:space="0" w:color="auto"/>
                <w:right w:val="none" w:sz="0" w:space="0" w:color="auto"/>
              </w:divBdr>
              <w:divsChild>
                <w:div w:id="1421218601">
                  <w:marLeft w:val="0"/>
                  <w:marRight w:val="0"/>
                  <w:marTop w:val="0"/>
                  <w:marBottom w:val="0"/>
                  <w:divBdr>
                    <w:top w:val="none" w:sz="0" w:space="0" w:color="auto"/>
                    <w:left w:val="none" w:sz="0" w:space="0" w:color="auto"/>
                    <w:bottom w:val="none" w:sz="0" w:space="0" w:color="auto"/>
                    <w:right w:val="none" w:sz="0" w:space="0" w:color="auto"/>
                  </w:divBdr>
                </w:div>
              </w:divsChild>
            </w:div>
            <w:div w:id="229390803">
              <w:marLeft w:val="0"/>
              <w:marRight w:val="0"/>
              <w:marTop w:val="0"/>
              <w:marBottom w:val="0"/>
              <w:divBdr>
                <w:top w:val="none" w:sz="0" w:space="0" w:color="auto"/>
                <w:left w:val="none" w:sz="0" w:space="0" w:color="auto"/>
                <w:bottom w:val="none" w:sz="0" w:space="0" w:color="auto"/>
                <w:right w:val="none" w:sz="0" w:space="0" w:color="auto"/>
              </w:divBdr>
              <w:divsChild>
                <w:div w:id="1825659781">
                  <w:marLeft w:val="0"/>
                  <w:marRight w:val="0"/>
                  <w:marTop w:val="0"/>
                  <w:marBottom w:val="0"/>
                  <w:divBdr>
                    <w:top w:val="none" w:sz="0" w:space="0" w:color="auto"/>
                    <w:left w:val="none" w:sz="0" w:space="0" w:color="auto"/>
                    <w:bottom w:val="none" w:sz="0" w:space="0" w:color="auto"/>
                    <w:right w:val="none" w:sz="0" w:space="0" w:color="auto"/>
                  </w:divBdr>
                </w:div>
              </w:divsChild>
            </w:div>
            <w:div w:id="761489803">
              <w:marLeft w:val="0"/>
              <w:marRight w:val="0"/>
              <w:marTop w:val="0"/>
              <w:marBottom w:val="0"/>
              <w:divBdr>
                <w:top w:val="none" w:sz="0" w:space="0" w:color="auto"/>
                <w:left w:val="none" w:sz="0" w:space="0" w:color="auto"/>
                <w:bottom w:val="none" w:sz="0" w:space="0" w:color="auto"/>
                <w:right w:val="none" w:sz="0" w:space="0" w:color="auto"/>
              </w:divBdr>
              <w:divsChild>
                <w:div w:id="1522819694">
                  <w:marLeft w:val="0"/>
                  <w:marRight w:val="0"/>
                  <w:marTop w:val="0"/>
                  <w:marBottom w:val="0"/>
                  <w:divBdr>
                    <w:top w:val="none" w:sz="0" w:space="0" w:color="auto"/>
                    <w:left w:val="none" w:sz="0" w:space="0" w:color="auto"/>
                    <w:bottom w:val="none" w:sz="0" w:space="0" w:color="auto"/>
                    <w:right w:val="none" w:sz="0" w:space="0" w:color="auto"/>
                  </w:divBdr>
                </w:div>
              </w:divsChild>
            </w:div>
            <w:div w:id="2082212935">
              <w:marLeft w:val="0"/>
              <w:marRight w:val="0"/>
              <w:marTop w:val="0"/>
              <w:marBottom w:val="0"/>
              <w:divBdr>
                <w:top w:val="none" w:sz="0" w:space="0" w:color="auto"/>
                <w:left w:val="none" w:sz="0" w:space="0" w:color="auto"/>
                <w:bottom w:val="none" w:sz="0" w:space="0" w:color="auto"/>
                <w:right w:val="none" w:sz="0" w:space="0" w:color="auto"/>
              </w:divBdr>
              <w:divsChild>
                <w:div w:id="291985634">
                  <w:marLeft w:val="0"/>
                  <w:marRight w:val="0"/>
                  <w:marTop w:val="0"/>
                  <w:marBottom w:val="0"/>
                  <w:divBdr>
                    <w:top w:val="none" w:sz="0" w:space="0" w:color="auto"/>
                    <w:left w:val="none" w:sz="0" w:space="0" w:color="auto"/>
                    <w:bottom w:val="none" w:sz="0" w:space="0" w:color="auto"/>
                    <w:right w:val="none" w:sz="0" w:space="0" w:color="auto"/>
                  </w:divBdr>
                </w:div>
              </w:divsChild>
            </w:div>
            <w:div w:id="1676223218">
              <w:marLeft w:val="0"/>
              <w:marRight w:val="0"/>
              <w:marTop w:val="0"/>
              <w:marBottom w:val="0"/>
              <w:divBdr>
                <w:top w:val="none" w:sz="0" w:space="0" w:color="auto"/>
                <w:left w:val="none" w:sz="0" w:space="0" w:color="auto"/>
                <w:bottom w:val="none" w:sz="0" w:space="0" w:color="auto"/>
                <w:right w:val="none" w:sz="0" w:space="0" w:color="auto"/>
              </w:divBdr>
              <w:divsChild>
                <w:div w:id="63577713">
                  <w:marLeft w:val="0"/>
                  <w:marRight w:val="0"/>
                  <w:marTop w:val="0"/>
                  <w:marBottom w:val="0"/>
                  <w:divBdr>
                    <w:top w:val="none" w:sz="0" w:space="0" w:color="auto"/>
                    <w:left w:val="none" w:sz="0" w:space="0" w:color="auto"/>
                    <w:bottom w:val="none" w:sz="0" w:space="0" w:color="auto"/>
                    <w:right w:val="none" w:sz="0" w:space="0" w:color="auto"/>
                  </w:divBdr>
                </w:div>
              </w:divsChild>
            </w:div>
            <w:div w:id="643973057">
              <w:marLeft w:val="0"/>
              <w:marRight w:val="0"/>
              <w:marTop w:val="0"/>
              <w:marBottom w:val="0"/>
              <w:divBdr>
                <w:top w:val="none" w:sz="0" w:space="0" w:color="auto"/>
                <w:left w:val="none" w:sz="0" w:space="0" w:color="auto"/>
                <w:bottom w:val="none" w:sz="0" w:space="0" w:color="auto"/>
                <w:right w:val="none" w:sz="0" w:space="0" w:color="auto"/>
              </w:divBdr>
              <w:divsChild>
                <w:div w:id="616762460">
                  <w:marLeft w:val="0"/>
                  <w:marRight w:val="0"/>
                  <w:marTop w:val="0"/>
                  <w:marBottom w:val="0"/>
                  <w:divBdr>
                    <w:top w:val="none" w:sz="0" w:space="0" w:color="auto"/>
                    <w:left w:val="none" w:sz="0" w:space="0" w:color="auto"/>
                    <w:bottom w:val="none" w:sz="0" w:space="0" w:color="auto"/>
                    <w:right w:val="none" w:sz="0" w:space="0" w:color="auto"/>
                  </w:divBdr>
                </w:div>
              </w:divsChild>
            </w:div>
            <w:div w:id="384645166">
              <w:marLeft w:val="0"/>
              <w:marRight w:val="0"/>
              <w:marTop w:val="0"/>
              <w:marBottom w:val="0"/>
              <w:divBdr>
                <w:top w:val="none" w:sz="0" w:space="0" w:color="auto"/>
                <w:left w:val="none" w:sz="0" w:space="0" w:color="auto"/>
                <w:bottom w:val="none" w:sz="0" w:space="0" w:color="auto"/>
                <w:right w:val="none" w:sz="0" w:space="0" w:color="auto"/>
              </w:divBdr>
              <w:divsChild>
                <w:div w:id="1798062385">
                  <w:marLeft w:val="0"/>
                  <w:marRight w:val="0"/>
                  <w:marTop w:val="0"/>
                  <w:marBottom w:val="0"/>
                  <w:divBdr>
                    <w:top w:val="none" w:sz="0" w:space="0" w:color="auto"/>
                    <w:left w:val="none" w:sz="0" w:space="0" w:color="auto"/>
                    <w:bottom w:val="none" w:sz="0" w:space="0" w:color="auto"/>
                    <w:right w:val="none" w:sz="0" w:space="0" w:color="auto"/>
                  </w:divBdr>
                </w:div>
              </w:divsChild>
            </w:div>
            <w:div w:id="1089891458">
              <w:marLeft w:val="0"/>
              <w:marRight w:val="0"/>
              <w:marTop w:val="0"/>
              <w:marBottom w:val="0"/>
              <w:divBdr>
                <w:top w:val="none" w:sz="0" w:space="0" w:color="auto"/>
                <w:left w:val="none" w:sz="0" w:space="0" w:color="auto"/>
                <w:bottom w:val="none" w:sz="0" w:space="0" w:color="auto"/>
                <w:right w:val="none" w:sz="0" w:space="0" w:color="auto"/>
              </w:divBdr>
              <w:divsChild>
                <w:div w:id="1549032616">
                  <w:marLeft w:val="0"/>
                  <w:marRight w:val="0"/>
                  <w:marTop w:val="0"/>
                  <w:marBottom w:val="0"/>
                  <w:divBdr>
                    <w:top w:val="none" w:sz="0" w:space="0" w:color="auto"/>
                    <w:left w:val="none" w:sz="0" w:space="0" w:color="auto"/>
                    <w:bottom w:val="none" w:sz="0" w:space="0" w:color="auto"/>
                    <w:right w:val="none" w:sz="0" w:space="0" w:color="auto"/>
                  </w:divBdr>
                </w:div>
              </w:divsChild>
            </w:div>
            <w:div w:id="9962119">
              <w:marLeft w:val="0"/>
              <w:marRight w:val="0"/>
              <w:marTop w:val="0"/>
              <w:marBottom w:val="0"/>
              <w:divBdr>
                <w:top w:val="none" w:sz="0" w:space="0" w:color="auto"/>
                <w:left w:val="none" w:sz="0" w:space="0" w:color="auto"/>
                <w:bottom w:val="none" w:sz="0" w:space="0" w:color="auto"/>
                <w:right w:val="none" w:sz="0" w:space="0" w:color="auto"/>
              </w:divBdr>
              <w:divsChild>
                <w:div w:id="1806846728">
                  <w:marLeft w:val="0"/>
                  <w:marRight w:val="0"/>
                  <w:marTop w:val="0"/>
                  <w:marBottom w:val="0"/>
                  <w:divBdr>
                    <w:top w:val="none" w:sz="0" w:space="0" w:color="auto"/>
                    <w:left w:val="none" w:sz="0" w:space="0" w:color="auto"/>
                    <w:bottom w:val="none" w:sz="0" w:space="0" w:color="auto"/>
                    <w:right w:val="none" w:sz="0" w:space="0" w:color="auto"/>
                  </w:divBdr>
                </w:div>
              </w:divsChild>
            </w:div>
            <w:div w:id="840924769">
              <w:marLeft w:val="0"/>
              <w:marRight w:val="0"/>
              <w:marTop w:val="0"/>
              <w:marBottom w:val="0"/>
              <w:divBdr>
                <w:top w:val="none" w:sz="0" w:space="0" w:color="auto"/>
                <w:left w:val="none" w:sz="0" w:space="0" w:color="auto"/>
                <w:bottom w:val="none" w:sz="0" w:space="0" w:color="auto"/>
                <w:right w:val="none" w:sz="0" w:space="0" w:color="auto"/>
              </w:divBdr>
              <w:divsChild>
                <w:div w:id="68425794">
                  <w:marLeft w:val="0"/>
                  <w:marRight w:val="0"/>
                  <w:marTop w:val="0"/>
                  <w:marBottom w:val="0"/>
                  <w:divBdr>
                    <w:top w:val="none" w:sz="0" w:space="0" w:color="auto"/>
                    <w:left w:val="none" w:sz="0" w:space="0" w:color="auto"/>
                    <w:bottom w:val="none" w:sz="0" w:space="0" w:color="auto"/>
                    <w:right w:val="none" w:sz="0" w:space="0" w:color="auto"/>
                  </w:divBdr>
                </w:div>
              </w:divsChild>
            </w:div>
            <w:div w:id="835001794">
              <w:marLeft w:val="0"/>
              <w:marRight w:val="0"/>
              <w:marTop w:val="0"/>
              <w:marBottom w:val="0"/>
              <w:divBdr>
                <w:top w:val="none" w:sz="0" w:space="0" w:color="auto"/>
                <w:left w:val="none" w:sz="0" w:space="0" w:color="auto"/>
                <w:bottom w:val="none" w:sz="0" w:space="0" w:color="auto"/>
                <w:right w:val="none" w:sz="0" w:space="0" w:color="auto"/>
              </w:divBdr>
              <w:divsChild>
                <w:div w:id="26375668">
                  <w:marLeft w:val="0"/>
                  <w:marRight w:val="0"/>
                  <w:marTop w:val="0"/>
                  <w:marBottom w:val="0"/>
                  <w:divBdr>
                    <w:top w:val="none" w:sz="0" w:space="0" w:color="auto"/>
                    <w:left w:val="none" w:sz="0" w:space="0" w:color="auto"/>
                    <w:bottom w:val="none" w:sz="0" w:space="0" w:color="auto"/>
                    <w:right w:val="none" w:sz="0" w:space="0" w:color="auto"/>
                  </w:divBdr>
                </w:div>
              </w:divsChild>
            </w:div>
            <w:div w:id="37902244">
              <w:marLeft w:val="0"/>
              <w:marRight w:val="0"/>
              <w:marTop w:val="0"/>
              <w:marBottom w:val="0"/>
              <w:divBdr>
                <w:top w:val="none" w:sz="0" w:space="0" w:color="auto"/>
                <w:left w:val="none" w:sz="0" w:space="0" w:color="auto"/>
                <w:bottom w:val="none" w:sz="0" w:space="0" w:color="auto"/>
                <w:right w:val="none" w:sz="0" w:space="0" w:color="auto"/>
              </w:divBdr>
              <w:divsChild>
                <w:div w:id="640115972">
                  <w:marLeft w:val="0"/>
                  <w:marRight w:val="0"/>
                  <w:marTop w:val="0"/>
                  <w:marBottom w:val="0"/>
                  <w:divBdr>
                    <w:top w:val="none" w:sz="0" w:space="0" w:color="auto"/>
                    <w:left w:val="none" w:sz="0" w:space="0" w:color="auto"/>
                    <w:bottom w:val="none" w:sz="0" w:space="0" w:color="auto"/>
                    <w:right w:val="none" w:sz="0" w:space="0" w:color="auto"/>
                  </w:divBdr>
                </w:div>
              </w:divsChild>
            </w:div>
            <w:div w:id="1281108252">
              <w:marLeft w:val="0"/>
              <w:marRight w:val="0"/>
              <w:marTop w:val="0"/>
              <w:marBottom w:val="0"/>
              <w:divBdr>
                <w:top w:val="none" w:sz="0" w:space="0" w:color="auto"/>
                <w:left w:val="none" w:sz="0" w:space="0" w:color="auto"/>
                <w:bottom w:val="none" w:sz="0" w:space="0" w:color="auto"/>
                <w:right w:val="none" w:sz="0" w:space="0" w:color="auto"/>
              </w:divBdr>
              <w:divsChild>
                <w:div w:id="1434125761">
                  <w:marLeft w:val="0"/>
                  <w:marRight w:val="0"/>
                  <w:marTop w:val="0"/>
                  <w:marBottom w:val="0"/>
                  <w:divBdr>
                    <w:top w:val="none" w:sz="0" w:space="0" w:color="auto"/>
                    <w:left w:val="none" w:sz="0" w:space="0" w:color="auto"/>
                    <w:bottom w:val="none" w:sz="0" w:space="0" w:color="auto"/>
                    <w:right w:val="none" w:sz="0" w:space="0" w:color="auto"/>
                  </w:divBdr>
                </w:div>
              </w:divsChild>
            </w:div>
            <w:div w:id="1119106474">
              <w:marLeft w:val="0"/>
              <w:marRight w:val="0"/>
              <w:marTop w:val="0"/>
              <w:marBottom w:val="0"/>
              <w:divBdr>
                <w:top w:val="none" w:sz="0" w:space="0" w:color="auto"/>
                <w:left w:val="none" w:sz="0" w:space="0" w:color="auto"/>
                <w:bottom w:val="none" w:sz="0" w:space="0" w:color="auto"/>
                <w:right w:val="none" w:sz="0" w:space="0" w:color="auto"/>
              </w:divBdr>
              <w:divsChild>
                <w:div w:id="515996158">
                  <w:marLeft w:val="0"/>
                  <w:marRight w:val="0"/>
                  <w:marTop w:val="0"/>
                  <w:marBottom w:val="0"/>
                  <w:divBdr>
                    <w:top w:val="none" w:sz="0" w:space="0" w:color="auto"/>
                    <w:left w:val="none" w:sz="0" w:space="0" w:color="auto"/>
                    <w:bottom w:val="none" w:sz="0" w:space="0" w:color="auto"/>
                    <w:right w:val="none" w:sz="0" w:space="0" w:color="auto"/>
                  </w:divBdr>
                </w:div>
              </w:divsChild>
            </w:div>
            <w:div w:id="263223584">
              <w:marLeft w:val="0"/>
              <w:marRight w:val="0"/>
              <w:marTop w:val="0"/>
              <w:marBottom w:val="0"/>
              <w:divBdr>
                <w:top w:val="none" w:sz="0" w:space="0" w:color="auto"/>
                <w:left w:val="none" w:sz="0" w:space="0" w:color="auto"/>
                <w:bottom w:val="none" w:sz="0" w:space="0" w:color="auto"/>
                <w:right w:val="none" w:sz="0" w:space="0" w:color="auto"/>
              </w:divBdr>
              <w:divsChild>
                <w:div w:id="1190995260">
                  <w:marLeft w:val="0"/>
                  <w:marRight w:val="0"/>
                  <w:marTop w:val="0"/>
                  <w:marBottom w:val="0"/>
                  <w:divBdr>
                    <w:top w:val="none" w:sz="0" w:space="0" w:color="auto"/>
                    <w:left w:val="none" w:sz="0" w:space="0" w:color="auto"/>
                    <w:bottom w:val="none" w:sz="0" w:space="0" w:color="auto"/>
                    <w:right w:val="none" w:sz="0" w:space="0" w:color="auto"/>
                  </w:divBdr>
                </w:div>
              </w:divsChild>
            </w:div>
            <w:div w:id="1700616879">
              <w:marLeft w:val="0"/>
              <w:marRight w:val="0"/>
              <w:marTop w:val="0"/>
              <w:marBottom w:val="0"/>
              <w:divBdr>
                <w:top w:val="none" w:sz="0" w:space="0" w:color="auto"/>
                <w:left w:val="none" w:sz="0" w:space="0" w:color="auto"/>
                <w:bottom w:val="none" w:sz="0" w:space="0" w:color="auto"/>
                <w:right w:val="none" w:sz="0" w:space="0" w:color="auto"/>
              </w:divBdr>
              <w:divsChild>
                <w:div w:id="2100326567">
                  <w:marLeft w:val="0"/>
                  <w:marRight w:val="0"/>
                  <w:marTop w:val="0"/>
                  <w:marBottom w:val="0"/>
                  <w:divBdr>
                    <w:top w:val="none" w:sz="0" w:space="0" w:color="auto"/>
                    <w:left w:val="none" w:sz="0" w:space="0" w:color="auto"/>
                    <w:bottom w:val="none" w:sz="0" w:space="0" w:color="auto"/>
                    <w:right w:val="none" w:sz="0" w:space="0" w:color="auto"/>
                  </w:divBdr>
                </w:div>
              </w:divsChild>
            </w:div>
            <w:div w:id="183128810">
              <w:marLeft w:val="0"/>
              <w:marRight w:val="0"/>
              <w:marTop w:val="0"/>
              <w:marBottom w:val="0"/>
              <w:divBdr>
                <w:top w:val="none" w:sz="0" w:space="0" w:color="auto"/>
                <w:left w:val="none" w:sz="0" w:space="0" w:color="auto"/>
                <w:bottom w:val="none" w:sz="0" w:space="0" w:color="auto"/>
                <w:right w:val="none" w:sz="0" w:space="0" w:color="auto"/>
              </w:divBdr>
              <w:divsChild>
                <w:div w:id="558253214">
                  <w:marLeft w:val="0"/>
                  <w:marRight w:val="0"/>
                  <w:marTop w:val="0"/>
                  <w:marBottom w:val="0"/>
                  <w:divBdr>
                    <w:top w:val="none" w:sz="0" w:space="0" w:color="auto"/>
                    <w:left w:val="none" w:sz="0" w:space="0" w:color="auto"/>
                    <w:bottom w:val="none" w:sz="0" w:space="0" w:color="auto"/>
                    <w:right w:val="none" w:sz="0" w:space="0" w:color="auto"/>
                  </w:divBdr>
                </w:div>
              </w:divsChild>
            </w:div>
            <w:div w:id="1931766651">
              <w:marLeft w:val="0"/>
              <w:marRight w:val="0"/>
              <w:marTop w:val="0"/>
              <w:marBottom w:val="0"/>
              <w:divBdr>
                <w:top w:val="none" w:sz="0" w:space="0" w:color="auto"/>
                <w:left w:val="none" w:sz="0" w:space="0" w:color="auto"/>
                <w:bottom w:val="none" w:sz="0" w:space="0" w:color="auto"/>
                <w:right w:val="none" w:sz="0" w:space="0" w:color="auto"/>
              </w:divBdr>
              <w:divsChild>
                <w:div w:id="96222856">
                  <w:marLeft w:val="0"/>
                  <w:marRight w:val="0"/>
                  <w:marTop w:val="0"/>
                  <w:marBottom w:val="0"/>
                  <w:divBdr>
                    <w:top w:val="none" w:sz="0" w:space="0" w:color="auto"/>
                    <w:left w:val="none" w:sz="0" w:space="0" w:color="auto"/>
                    <w:bottom w:val="none" w:sz="0" w:space="0" w:color="auto"/>
                    <w:right w:val="none" w:sz="0" w:space="0" w:color="auto"/>
                  </w:divBdr>
                </w:div>
              </w:divsChild>
            </w:div>
            <w:div w:id="1803305060">
              <w:marLeft w:val="0"/>
              <w:marRight w:val="0"/>
              <w:marTop w:val="0"/>
              <w:marBottom w:val="0"/>
              <w:divBdr>
                <w:top w:val="none" w:sz="0" w:space="0" w:color="auto"/>
                <w:left w:val="none" w:sz="0" w:space="0" w:color="auto"/>
                <w:bottom w:val="none" w:sz="0" w:space="0" w:color="auto"/>
                <w:right w:val="none" w:sz="0" w:space="0" w:color="auto"/>
              </w:divBdr>
              <w:divsChild>
                <w:div w:id="2065985353">
                  <w:marLeft w:val="0"/>
                  <w:marRight w:val="0"/>
                  <w:marTop w:val="0"/>
                  <w:marBottom w:val="0"/>
                  <w:divBdr>
                    <w:top w:val="none" w:sz="0" w:space="0" w:color="auto"/>
                    <w:left w:val="none" w:sz="0" w:space="0" w:color="auto"/>
                    <w:bottom w:val="none" w:sz="0" w:space="0" w:color="auto"/>
                    <w:right w:val="none" w:sz="0" w:space="0" w:color="auto"/>
                  </w:divBdr>
                </w:div>
              </w:divsChild>
            </w:div>
            <w:div w:id="535852894">
              <w:marLeft w:val="0"/>
              <w:marRight w:val="0"/>
              <w:marTop w:val="0"/>
              <w:marBottom w:val="0"/>
              <w:divBdr>
                <w:top w:val="none" w:sz="0" w:space="0" w:color="auto"/>
                <w:left w:val="none" w:sz="0" w:space="0" w:color="auto"/>
                <w:bottom w:val="none" w:sz="0" w:space="0" w:color="auto"/>
                <w:right w:val="none" w:sz="0" w:space="0" w:color="auto"/>
              </w:divBdr>
              <w:divsChild>
                <w:div w:id="1308239302">
                  <w:marLeft w:val="0"/>
                  <w:marRight w:val="0"/>
                  <w:marTop w:val="0"/>
                  <w:marBottom w:val="0"/>
                  <w:divBdr>
                    <w:top w:val="none" w:sz="0" w:space="0" w:color="auto"/>
                    <w:left w:val="none" w:sz="0" w:space="0" w:color="auto"/>
                    <w:bottom w:val="none" w:sz="0" w:space="0" w:color="auto"/>
                    <w:right w:val="none" w:sz="0" w:space="0" w:color="auto"/>
                  </w:divBdr>
                </w:div>
              </w:divsChild>
            </w:div>
            <w:div w:id="1946427090">
              <w:marLeft w:val="0"/>
              <w:marRight w:val="0"/>
              <w:marTop w:val="0"/>
              <w:marBottom w:val="0"/>
              <w:divBdr>
                <w:top w:val="none" w:sz="0" w:space="0" w:color="auto"/>
                <w:left w:val="none" w:sz="0" w:space="0" w:color="auto"/>
                <w:bottom w:val="none" w:sz="0" w:space="0" w:color="auto"/>
                <w:right w:val="none" w:sz="0" w:space="0" w:color="auto"/>
              </w:divBdr>
              <w:divsChild>
                <w:div w:id="200947879">
                  <w:marLeft w:val="0"/>
                  <w:marRight w:val="0"/>
                  <w:marTop w:val="0"/>
                  <w:marBottom w:val="0"/>
                  <w:divBdr>
                    <w:top w:val="none" w:sz="0" w:space="0" w:color="auto"/>
                    <w:left w:val="none" w:sz="0" w:space="0" w:color="auto"/>
                    <w:bottom w:val="none" w:sz="0" w:space="0" w:color="auto"/>
                    <w:right w:val="none" w:sz="0" w:space="0" w:color="auto"/>
                  </w:divBdr>
                </w:div>
              </w:divsChild>
            </w:div>
            <w:div w:id="1688679137">
              <w:marLeft w:val="0"/>
              <w:marRight w:val="0"/>
              <w:marTop w:val="0"/>
              <w:marBottom w:val="0"/>
              <w:divBdr>
                <w:top w:val="none" w:sz="0" w:space="0" w:color="auto"/>
                <w:left w:val="none" w:sz="0" w:space="0" w:color="auto"/>
                <w:bottom w:val="none" w:sz="0" w:space="0" w:color="auto"/>
                <w:right w:val="none" w:sz="0" w:space="0" w:color="auto"/>
              </w:divBdr>
              <w:divsChild>
                <w:div w:id="1731609971">
                  <w:marLeft w:val="0"/>
                  <w:marRight w:val="0"/>
                  <w:marTop w:val="0"/>
                  <w:marBottom w:val="0"/>
                  <w:divBdr>
                    <w:top w:val="none" w:sz="0" w:space="0" w:color="auto"/>
                    <w:left w:val="none" w:sz="0" w:space="0" w:color="auto"/>
                    <w:bottom w:val="none" w:sz="0" w:space="0" w:color="auto"/>
                    <w:right w:val="none" w:sz="0" w:space="0" w:color="auto"/>
                  </w:divBdr>
                </w:div>
              </w:divsChild>
            </w:div>
            <w:div w:id="1092508861">
              <w:marLeft w:val="0"/>
              <w:marRight w:val="0"/>
              <w:marTop w:val="0"/>
              <w:marBottom w:val="0"/>
              <w:divBdr>
                <w:top w:val="none" w:sz="0" w:space="0" w:color="auto"/>
                <w:left w:val="none" w:sz="0" w:space="0" w:color="auto"/>
                <w:bottom w:val="none" w:sz="0" w:space="0" w:color="auto"/>
                <w:right w:val="none" w:sz="0" w:space="0" w:color="auto"/>
              </w:divBdr>
              <w:divsChild>
                <w:div w:id="1833181018">
                  <w:marLeft w:val="0"/>
                  <w:marRight w:val="0"/>
                  <w:marTop w:val="0"/>
                  <w:marBottom w:val="0"/>
                  <w:divBdr>
                    <w:top w:val="none" w:sz="0" w:space="0" w:color="auto"/>
                    <w:left w:val="none" w:sz="0" w:space="0" w:color="auto"/>
                    <w:bottom w:val="none" w:sz="0" w:space="0" w:color="auto"/>
                    <w:right w:val="none" w:sz="0" w:space="0" w:color="auto"/>
                  </w:divBdr>
                </w:div>
              </w:divsChild>
            </w:div>
            <w:div w:id="701786490">
              <w:marLeft w:val="0"/>
              <w:marRight w:val="0"/>
              <w:marTop w:val="0"/>
              <w:marBottom w:val="0"/>
              <w:divBdr>
                <w:top w:val="none" w:sz="0" w:space="0" w:color="auto"/>
                <w:left w:val="none" w:sz="0" w:space="0" w:color="auto"/>
                <w:bottom w:val="none" w:sz="0" w:space="0" w:color="auto"/>
                <w:right w:val="none" w:sz="0" w:space="0" w:color="auto"/>
              </w:divBdr>
              <w:divsChild>
                <w:div w:id="1613130981">
                  <w:marLeft w:val="0"/>
                  <w:marRight w:val="0"/>
                  <w:marTop w:val="0"/>
                  <w:marBottom w:val="0"/>
                  <w:divBdr>
                    <w:top w:val="none" w:sz="0" w:space="0" w:color="auto"/>
                    <w:left w:val="none" w:sz="0" w:space="0" w:color="auto"/>
                    <w:bottom w:val="none" w:sz="0" w:space="0" w:color="auto"/>
                    <w:right w:val="none" w:sz="0" w:space="0" w:color="auto"/>
                  </w:divBdr>
                </w:div>
              </w:divsChild>
            </w:div>
            <w:div w:id="1300065245">
              <w:marLeft w:val="0"/>
              <w:marRight w:val="0"/>
              <w:marTop w:val="0"/>
              <w:marBottom w:val="0"/>
              <w:divBdr>
                <w:top w:val="none" w:sz="0" w:space="0" w:color="auto"/>
                <w:left w:val="none" w:sz="0" w:space="0" w:color="auto"/>
                <w:bottom w:val="none" w:sz="0" w:space="0" w:color="auto"/>
                <w:right w:val="none" w:sz="0" w:space="0" w:color="auto"/>
              </w:divBdr>
              <w:divsChild>
                <w:div w:id="604382026">
                  <w:marLeft w:val="0"/>
                  <w:marRight w:val="0"/>
                  <w:marTop w:val="0"/>
                  <w:marBottom w:val="0"/>
                  <w:divBdr>
                    <w:top w:val="none" w:sz="0" w:space="0" w:color="auto"/>
                    <w:left w:val="none" w:sz="0" w:space="0" w:color="auto"/>
                    <w:bottom w:val="none" w:sz="0" w:space="0" w:color="auto"/>
                    <w:right w:val="none" w:sz="0" w:space="0" w:color="auto"/>
                  </w:divBdr>
                </w:div>
              </w:divsChild>
            </w:div>
            <w:div w:id="896892762">
              <w:marLeft w:val="0"/>
              <w:marRight w:val="0"/>
              <w:marTop w:val="0"/>
              <w:marBottom w:val="0"/>
              <w:divBdr>
                <w:top w:val="none" w:sz="0" w:space="0" w:color="auto"/>
                <w:left w:val="none" w:sz="0" w:space="0" w:color="auto"/>
                <w:bottom w:val="none" w:sz="0" w:space="0" w:color="auto"/>
                <w:right w:val="none" w:sz="0" w:space="0" w:color="auto"/>
              </w:divBdr>
              <w:divsChild>
                <w:div w:id="764225126">
                  <w:marLeft w:val="0"/>
                  <w:marRight w:val="0"/>
                  <w:marTop w:val="0"/>
                  <w:marBottom w:val="0"/>
                  <w:divBdr>
                    <w:top w:val="none" w:sz="0" w:space="0" w:color="auto"/>
                    <w:left w:val="none" w:sz="0" w:space="0" w:color="auto"/>
                    <w:bottom w:val="none" w:sz="0" w:space="0" w:color="auto"/>
                    <w:right w:val="none" w:sz="0" w:space="0" w:color="auto"/>
                  </w:divBdr>
                </w:div>
              </w:divsChild>
            </w:div>
            <w:div w:id="1261185465">
              <w:marLeft w:val="0"/>
              <w:marRight w:val="0"/>
              <w:marTop w:val="0"/>
              <w:marBottom w:val="0"/>
              <w:divBdr>
                <w:top w:val="none" w:sz="0" w:space="0" w:color="auto"/>
                <w:left w:val="none" w:sz="0" w:space="0" w:color="auto"/>
                <w:bottom w:val="none" w:sz="0" w:space="0" w:color="auto"/>
                <w:right w:val="none" w:sz="0" w:space="0" w:color="auto"/>
              </w:divBdr>
              <w:divsChild>
                <w:div w:id="1068111622">
                  <w:marLeft w:val="0"/>
                  <w:marRight w:val="0"/>
                  <w:marTop w:val="0"/>
                  <w:marBottom w:val="0"/>
                  <w:divBdr>
                    <w:top w:val="none" w:sz="0" w:space="0" w:color="auto"/>
                    <w:left w:val="none" w:sz="0" w:space="0" w:color="auto"/>
                    <w:bottom w:val="none" w:sz="0" w:space="0" w:color="auto"/>
                    <w:right w:val="none" w:sz="0" w:space="0" w:color="auto"/>
                  </w:divBdr>
                </w:div>
              </w:divsChild>
            </w:div>
            <w:div w:id="379599527">
              <w:marLeft w:val="0"/>
              <w:marRight w:val="0"/>
              <w:marTop w:val="0"/>
              <w:marBottom w:val="0"/>
              <w:divBdr>
                <w:top w:val="none" w:sz="0" w:space="0" w:color="auto"/>
                <w:left w:val="none" w:sz="0" w:space="0" w:color="auto"/>
                <w:bottom w:val="none" w:sz="0" w:space="0" w:color="auto"/>
                <w:right w:val="none" w:sz="0" w:space="0" w:color="auto"/>
              </w:divBdr>
              <w:divsChild>
                <w:div w:id="737941333">
                  <w:marLeft w:val="0"/>
                  <w:marRight w:val="0"/>
                  <w:marTop w:val="0"/>
                  <w:marBottom w:val="0"/>
                  <w:divBdr>
                    <w:top w:val="none" w:sz="0" w:space="0" w:color="auto"/>
                    <w:left w:val="none" w:sz="0" w:space="0" w:color="auto"/>
                    <w:bottom w:val="none" w:sz="0" w:space="0" w:color="auto"/>
                    <w:right w:val="none" w:sz="0" w:space="0" w:color="auto"/>
                  </w:divBdr>
                </w:div>
              </w:divsChild>
            </w:div>
            <w:div w:id="712655879">
              <w:marLeft w:val="0"/>
              <w:marRight w:val="0"/>
              <w:marTop w:val="0"/>
              <w:marBottom w:val="0"/>
              <w:divBdr>
                <w:top w:val="none" w:sz="0" w:space="0" w:color="auto"/>
                <w:left w:val="none" w:sz="0" w:space="0" w:color="auto"/>
                <w:bottom w:val="none" w:sz="0" w:space="0" w:color="auto"/>
                <w:right w:val="none" w:sz="0" w:space="0" w:color="auto"/>
              </w:divBdr>
              <w:divsChild>
                <w:div w:id="883054015">
                  <w:marLeft w:val="0"/>
                  <w:marRight w:val="0"/>
                  <w:marTop w:val="0"/>
                  <w:marBottom w:val="0"/>
                  <w:divBdr>
                    <w:top w:val="none" w:sz="0" w:space="0" w:color="auto"/>
                    <w:left w:val="none" w:sz="0" w:space="0" w:color="auto"/>
                    <w:bottom w:val="none" w:sz="0" w:space="0" w:color="auto"/>
                    <w:right w:val="none" w:sz="0" w:space="0" w:color="auto"/>
                  </w:divBdr>
                </w:div>
              </w:divsChild>
            </w:div>
            <w:div w:id="1761443239">
              <w:marLeft w:val="0"/>
              <w:marRight w:val="0"/>
              <w:marTop w:val="0"/>
              <w:marBottom w:val="0"/>
              <w:divBdr>
                <w:top w:val="none" w:sz="0" w:space="0" w:color="auto"/>
                <w:left w:val="none" w:sz="0" w:space="0" w:color="auto"/>
                <w:bottom w:val="none" w:sz="0" w:space="0" w:color="auto"/>
                <w:right w:val="none" w:sz="0" w:space="0" w:color="auto"/>
              </w:divBdr>
              <w:divsChild>
                <w:div w:id="1714622885">
                  <w:marLeft w:val="0"/>
                  <w:marRight w:val="0"/>
                  <w:marTop w:val="0"/>
                  <w:marBottom w:val="0"/>
                  <w:divBdr>
                    <w:top w:val="none" w:sz="0" w:space="0" w:color="auto"/>
                    <w:left w:val="none" w:sz="0" w:space="0" w:color="auto"/>
                    <w:bottom w:val="none" w:sz="0" w:space="0" w:color="auto"/>
                    <w:right w:val="none" w:sz="0" w:space="0" w:color="auto"/>
                  </w:divBdr>
                </w:div>
              </w:divsChild>
            </w:div>
            <w:div w:id="298458372">
              <w:marLeft w:val="0"/>
              <w:marRight w:val="0"/>
              <w:marTop w:val="0"/>
              <w:marBottom w:val="0"/>
              <w:divBdr>
                <w:top w:val="none" w:sz="0" w:space="0" w:color="auto"/>
                <w:left w:val="none" w:sz="0" w:space="0" w:color="auto"/>
                <w:bottom w:val="none" w:sz="0" w:space="0" w:color="auto"/>
                <w:right w:val="none" w:sz="0" w:space="0" w:color="auto"/>
              </w:divBdr>
              <w:divsChild>
                <w:div w:id="271980820">
                  <w:marLeft w:val="0"/>
                  <w:marRight w:val="0"/>
                  <w:marTop w:val="0"/>
                  <w:marBottom w:val="0"/>
                  <w:divBdr>
                    <w:top w:val="none" w:sz="0" w:space="0" w:color="auto"/>
                    <w:left w:val="none" w:sz="0" w:space="0" w:color="auto"/>
                    <w:bottom w:val="none" w:sz="0" w:space="0" w:color="auto"/>
                    <w:right w:val="none" w:sz="0" w:space="0" w:color="auto"/>
                  </w:divBdr>
                </w:div>
              </w:divsChild>
            </w:div>
            <w:div w:id="1820000872">
              <w:marLeft w:val="0"/>
              <w:marRight w:val="0"/>
              <w:marTop w:val="0"/>
              <w:marBottom w:val="0"/>
              <w:divBdr>
                <w:top w:val="none" w:sz="0" w:space="0" w:color="auto"/>
                <w:left w:val="none" w:sz="0" w:space="0" w:color="auto"/>
                <w:bottom w:val="none" w:sz="0" w:space="0" w:color="auto"/>
                <w:right w:val="none" w:sz="0" w:space="0" w:color="auto"/>
              </w:divBdr>
              <w:divsChild>
                <w:div w:id="925922218">
                  <w:marLeft w:val="0"/>
                  <w:marRight w:val="0"/>
                  <w:marTop w:val="0"/>
                  <w:marBottom w:val="0"/>
                  <w:divBdr>
                    <w:top w:val="none" w:sz="0" w:space="0" w:color="auto"/>
                    <w:left w:val="none" w:sz="0" w:space="0" w:color="auto"/>
                    <w:bottom w:val="none" w:sz="0" w:space="0" w:color="auto"/>
                    <w:right w:val="none" w:sz="0" w:space="0" w:color="auto"/>
                  </w:divBdr>
                </w:div>
              </w:divsChild>
            </w:div>
            <w:div w:id="1542744958">
              <w:marLeft w:val="0"/>
              <w:marRight w:val="0"/>
              <w:marTop w:val="0"/>
              <w:marBottom w:val="0"/>
              <w:divBdr>
                <w:top w:val="none" w:sz="0" w:space="0" w:color="auto"/>
                <w:left w:val="none" w:sz="0" w:space="0" w:color="auto"/>
                <w:bottom w:val="none" w:sz="0" w:space="0" w:color="auto"/>
                <w:right w:val="none" w:sz="0" w:space="0" w:color="auto"/>
              </w:divBdr>
              <w:divsChild>
                <w:div w:id="1767069541">
                  <w:marLeft w:val="0"/>
                  <w:marRight w:val="0"/>
                  <w:marTop w:val="0"/>
                  <w:marBottom w:val="0"/>
                  <w:divBdr>
                    <w:top w:val="none" w:sz="0" w:space="0" w:color="auto"/>
                    <w:left w:val="none" w:sz="0" w:space="0" w:color="auto"/>
                    <w:bottom w:val="none" w:sz="0" w:space="0" w:color="auto"/>
                    <w:right w:val="none" w:sz="0" w:space="0" w:color="auto"/>
                  </w:divBdr>
                </w:div>
              </w:divsChild>
            </w:div>
            <w:div w:id="146944391">
              <w:marLeft w:val="0"/>
              <w:marRight w:val="0"/>
              <w:marTop w:val="0"/>
              <w:marBottom w:val="0"/>
              <w:divBdr>
                <w:top w:val="none" w:sz="0" w:space="0" w:color="auto"/>
                <w:left w:val="none" w:sz="0" w:space="0" w:color="auto"/>
                <w:bottom w:val="none" w:sz="0" w:space="0" w:color="auto"/>
                <w:right w:val="none" w:sz="0" w:space="0" w:color="auto"/>
              </w:divBdr>
              <w:divsChild>
                <w:div w:id="1556042988">
                  <w:marLeft w:val="0"/>
                  <w:marRight w:val="0"/>
                  <w:marTop w:val="0"/>
                  <w:marBottom w:val="0"/>
                  <w:divBdr>
                    <w:top w:val="none" w:sz="0" w:space="0" w:color="auto"/>
                    <w:left w:val="none" w:sz="0" w:space="0" w:color="auto"/>
                    <w:bottom w:val="none" w:sz="0" w:space="0" w:color="auto"/>
                    <w:right w:val="none" w:sz="0" w:space="0" w:color="auto"/>
                  </w:divBdr>
                </w:div>
              </w:divsChild>
            </w:div>
            <w:div w:id="427702921">
              <w:marLeft w:val="0"/>
              <w:marRight w:val="0"/>
              <w:marTop w:val="0"/>
              <w:marBottom w:val="0"/>
              <w:divBdr>
                <w:top w:val="none" w:sz="0" w:space="0" w:color="auto"/>
                <w:left w:val="none" w:sz="0" w:space="0" w:color="auto"/>
                <w:bottom w:val="none" w:sz="0" w:space="0" w:color="auto"/>
                <w:right w:val="none" w:sz="0" w:space="0" w:color="auto"/>
              </w:divBdr>
              <w:divsChild>
                <w:div w:id="461655940">
                  <w:marLeft w:val="0"/>
                  <w:marRight w:val="0"/>
                  <w:marTop w:val="0"/>
                  <w:marBottom w:val="0"/>
                  <w:divBdr>
                    <w:top w:val="none" w:sz="0" w:space="0" w:color="auto"/>
                    <w:left w:val="none" w:sz="0" w:space="0" w:color="auto"/>
                    <w:bottom w:val="none" w:sz="0" w:space="0" w:color="auto"/>
                    <w:right w:val="none" w:sz="0" w:space="0" w:color="auto"/>
                  </w:divBdr>
                </w:div>
              </w:divsChild>
            </w:div>
            <w:div w:id="561984567">
              <w:marLeft w:val="0"/>
              <w:marRight w:val="0"/>
              <w:marTop w:val="0"/>
              <w:marBottom w:val="0"/>
              <w:divBdr>
                <w:top w:val="none" w:sz="0" w:space="0" w:color="auto"/>
                <w:left w:val="none" w:sz="0" w:space="0" w:color="auto"/>
                <w:bottom w:val="none" w:sz="0" w:space="0" w:color="auto"/>
                <w:right w:val="none" w:sz="0" w:space="0" w:color="auto"/>
              </w:divBdr>
              <w:divsChild>
                <w:div w:id="623855311">
                  <w:marLeft w:val="0"/>
                  <w:marRight w:val="0"/>
                  <w:marTop w:val="0"/>
                  <w:marBottom w:val="0"/>
                  <w:divBdr>
                    <w:top w:val="none" w:sz="0" w:space="0" w:color="auto"/>
                    <w:left w:val="none" w:sz="0" w:space="0" w:color="auto"/>
                    <w:bottom w:val="none" w:sz="0" w:space="0" w:color="auto"/>
                    <w:right w:val="none" w:sz="0" w:space="0" w:color="auto"/>
                  </w:divBdr>
                </w:div>
              </w:divsChild>
            </w:div>
            <w:div w:id="496772264">
              <w:marLeft w:val="0"/>
              <w:marRight w:val="0"/>
              <w:marTop w:val="0"/>
              <w:marBottom w:val="0"/>
              <w:divBdr>
                <w:top w:val="none" w:sz="0" w:space="0" w:color="auto"/>
                <w:left w:val="none" w:sz="0" w:space="0" w:color="auto"/>
                <w:bottom w:val="none" w:sz="0" w:space="0" w:color="auto"/>
                <w:right w:val="none" w:sz="0" w:space="0" w:color="auto"/>
              </w:divBdr>
              <w:divsChild>
                <w:div w:id="1254171978">
                  <w:marLeft w:val="0"/>
                  <w:marRight w:val="0"/>
                  <w:marTop w:val="0"/>
                  <w:marBottom w:val="0"/>
                  <w:divBdr>
                    <w:top w:val="none" w:sz="0" w:space="0" w:color="auto"/>
                    <w:left w:val="none" w:sz="0" w:space="0" w:color="auto"/>
                    <w:bottom w:val="none" w:sz="0" w:space="0" w:color="auto"/>
                    <w:right w:val="none" w:sz="0" w:space="0" w:color="auto"/>
                  </w:divBdr>
                </w:div>
              </w:divsChild>
            </w:div>
            <w:div w:id="103237289">
              <w:marLeft w:val="0"/>
              <w:marRight w:val="0"/>
              <w:marTop w:val="0"/>
              <w:marBottom w:val="0"/>
              <w:divBdr>
                <w:top w:val="none" w:sz="0" w:space="0" w:color="auto"/>
                <w:left w:val="none" w:sz="0" w:space="0" w:color="auto"/>
                <w:bottom w:val="none" w:sz="0" w:space="0" w:color="auto"/>
                <w:right w:val="none" w:sz="0" w:space="0" w:color="auto"/>
              </w:divBdr>
              <w:divsChild>
                <w:div w:id="1437213065">
                  <w:marLeft w:val="0"/>
                  <w:marRight w:val="0"/>
                  <w:marTop w:val="0"/>
                  <w:marBottom w:val="0"/>
                  <w:divBdr>
                    <w:top w:val="none" w:sz="0" w:space="0" w:color="auto"/>
                    <w:left w:val="none" w:sz="0" w:space="0" w:color="auto"/>
                    <w:bottom w:val="none" w:sz="0" w:space="0" w:color="auto"/>
                    <w:right w:val="none" w:sz="0" w:space="0" w:color="auto"/>
                  </w:divBdr>
                </w:div>
              </w:divsChild>
            </w:div>
            <w:div w:id="1205144523">
              <w:marLeft w:val="0"/>
              <w:marRight w:val="0"/>
              <w:marTop w:val="0"/>
              <w:marBottom w:val="0"/>
              <w:divBdr>
                <w:top w:val="none" w:sz="0" w:space="0" w:color="auto"/>
                <w:left w:val="none" w:sz="0" w:space="0" w:color="auto"/>
                <w:bottom w:val="none" w:sz="0" w:space="0" w:color="auto"/>
                <w:right w:val="none" w:sz="0" w:space="0" w:color="auto"/>
              </w:divBdr>
              <w:divsChild>
                <w:div w:id="1595018543">
                  <w:marLeft w:val="0"/>
                  <w:marRight w:val="0"/>
                  <w:marTop w:val="0"/>
                  <w:marBottom w:val="0"/>
                  <w:divBdr>
                    <w:top w:val="none" w:sz="0" w:space="0" w:color="auto"/>
                    <w:left w:val="none" w:sz="0" w:space="0" w:color="auto"/>
                    <w:bottom w:val="none" w:sz="0" w:space="0" w:color="auto"/>
                    <w:right w:val="none" w:sz="0" w:space="0" w:color="auto"/>
                  </w:divBdr>
                </w:div>
              </w:divsChild>
            </w:div>
            <w:div w:id="1370380122">
              <w:marLeft w:val="0"/>
              <w:marRight w:val="0"/>
              <w:marTop w:val="0"/>
              <w:marBottom w:val="0"/>
              <w:divBdr>
                <w:top w:val="none" w:sz="0" w:space="0" w:color="auto"/>
                <w:left w:val="none" w:sz="0" w:space="0" w:color="auto"/>
                <w:bottom w:val="none" w:sz="0" w:space="0" w:color="auto"/>
                <w:right w:val="none" w:sz="0" w:space="0" w:color="auto"/>
              </w:divBdr>
              <w:divsChild>
                <w:div w:id="1744136091">
                  <w:marLeft w:val="0"/>
                  <w:marRight w:val="0"/>
                  <w:marTop w:val="0"/>
                  <w:marBottom w:val="0"/>
                  <w:divBdr>
                    <w:top w:val="none" w:sz="0" w:space="0" w:color="auto"/>
                    <w:left w:val="none" w:sz="0" w:space="0" w:color="auto"/>
                    <w:bottom w:val="none" w:sz="0" w:space="0" w:color="auto"/>
                    <w:right w:val="none" w:sz="0" w:space="0" w:color="auto"/>
                  </w:divBdr>
                </w:div>
              </w:divsChild>
            </w:div>
            <w:div w:id="148594813">
              <w:marLeft w:val="0"/>
              <w:marRight w:val="0"/>
              <w:marTop w:val="0"/>
              <w:marBottom w:val="0"/>
              <w:divBdr>
                <w:top w:val="none" w:sz="0" w:space="0" w:color="auto"/>
                <w:left w:val="none" w:sz="0" w:space="0" w:color="auto"/>
                <w:bottom w:val="none" w:sz="0" w:space="0" w:color="auto"/>
                <w:right w:val="none" w:sz="0" w:space="0" w:color="auto"/>
              </w:divBdr>
              <w:divsChild>
                <w:div w:id="1154561692">
                  <w:marLeft w:val="0"/>
                  <w:marRight w:val="0"/>
                  <w:marTop w:val="0"/>
                  <w:marBottom w:val="0"/>
                  <w:divBdr>
                    <w:top w:val="none" w:sz="0" w:space="0" w:color="auto"/>
                    <w:left w:val="none" w:sz="0" w:space="0" w:color="auto"/>
                    <w:bottom w:val="none" w:sz="0" w:space="0" w:color="auto"/>
                    <w:right w:val="none" w:sz="0" w:space="0" w:color="auto"/>
                  </w:divBdr>
                </w:div>
              </w:divsChild>
            </w:div>
            <w:div w:id="1067726304">
              <w:marLeft w:val="0"/>
              <w:marRight w:val="0"/>
              <w:marTop w:val="0"/>
              <w:marBottom w:val="0"/>
              <w:divBdr>
                <w:top w:val="none" w:sz="0" w:space="0" w:color="auto"/>
                <w:left w:val="none" w:sz="0" w:space="0" w:color="auto"/>
                <w:bottom w:val="none" w:sz="0" w:space="0" w:color="auto"/>
                <w:right w:val="none" w:sz="0" w:space="0" w:color="auto"/>
              </w:divBdr>
              <w:divsChild>
                <w:div w:id="11791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677">
          <w:marLeft w:val="0"/>
          <w:marRight w:val="0"/>
          <w:marTop w:val="0"/>
          <w:marBottom w:val="0"/>
          <w:divBdr>
            <w:top w:val="none" w:sz="0" w:space="0" w:color="auto"/>
            <w:left w:val="none" w:sz="0" w:space="0" w:color="auto"/>
            <w:bottom w:val="none" w:sz="0" w:space="0" w:color="auto"/>
            <w:right w:val="none" w:sz="0" w:space="0" w:color="auto"/>
          </w:divBdr>
          <w:divsChild>
            <w:div w:id="79527619">
              <w:marLeft w:val="0"/>
              <w:marRight w:val="0"/>
              <w:marTop w:val="0"/>
              <w:marBottom w:val="0"/>
              <w:divBdr>
                <w:top w:val="none" w:sz="0" w:space="0" w:color="auto"/>
                <w:left w:val="none" w:sz="0" w:space="0" w:color="auto"/>
                <w:bottom w:val="none" w:sz="0" w:space="0" w:color="auto"/>
                <w:right w:val="none" w:sz="0" w:space="0" w:color="auto"/>
              </w:divBdr>
              <w:divsChild>
                <w:div w:id="942880929">
                  <w:marLeft w:val="0"/>
                  <w:marRight w:val="0"/>
                  <w:marTop w:val="0"/>
                  <w:marBottom w:val="0"/>
                  <w:divBdr>
                    <w:top w:val="none" w:sz="0" w:space="0" w:color="auto"/>
                    <w:left w:val="none" w:sz="0" w:space="0" w:color="auto"/>
                    <w:bottom w:val="none" w:sz="0" w:space="0" w:color="auto"/>
                    <w:right w:val="none" w:sz="0" w:space="0" w:color="auto"/>
                  </w:divBdr>
                </w:div>
              </w:divsChild>
            </w:div>
            <w:div w:id="2137789958">
              <w:marLeft w:val="0"/>
              <w:marRight w:val="0"/>
              <w:marTop w:val="0"/>
              <w:marBottom w:val="0"/>
              <w:divBdr>
                <w:top w:val="none" w:sz="0" w:space="0" w:color="auto"/>
                <w:left w:val="none" w:sz="0" w:space="0" w:color="auto"/>
                <w:bottom w:val="none" w:sz="0" w:space="0" w:color="auto"/>
                <w:right w:val="none" w:sz="0" w:space="0" w:color="auto"/>
              </w:divBdr>
              <w:divsChild>
                <w:div w:id="660931020">
                  <w:marLeft w:val="0"/>
                  <w:marRight w:val="0"/>
                  <w:marTop w:val="0"/>
                  <w:marBottom w:val="0"/>
                  <w:divBdr>
                    <w:top w:val="none" w:sz="0" w:space="0" w:color="auto"/>
                    <w:left w:val="none" w:sz="0" w:space="0" w:color="auto"/>
                    <w:bottom w:val="none" w:sz="0" w:space="0" w:color="auto"/>
                    <w:right w:val="none" w:sz="0" w:space="0" w:color="auto"/>
                  </w:divBdr>
                </w:div>
              </w:divsChild>
            </w:div>
            <w:div w:id="900796036">
              <w:marLeft w:val="0"/>
              <w:marRight w:val="0"/>
              <w:marTop w:val="0"/>
              <w:marBottom w:val="0"/>
              <w:divBdr>
                <w:top w:val="none" w:sz="0" w:space="0" w:color="auto"/>
                <w:left w:val="none" w:sz="0" w:space="0" w:color="auto"/>
                <w:bottom w:val="none" w:sz="0" w:space="0" w:color="auto"/>
                <w:right w:val="none" w:sz="0" w:space="0" w:color="auto"/>
              </w:divBdr>
              <w:divsChild>
                <w:div w:id="1919704932">
                  <w:marLeft w:val="0"/>
                  <w:marRight w:val="0"/>
                  <w:marTop w:val="0"/>
                  <w:marBottom w:val="0"/>
                  <w:divBdr>
                    <w:top w:val="none" w:sz="0" w:space="0" w:color="auto"/>
                    <w:left w:val="none" w:sz="0" w:space="0" w:color="auto"/>
                    <w:bottom w:val="none" w:sz="0" w:space="0" w:color="auto"/>
                    <w:right w:val="none" w:sz="0" w:space="0" w:color="auto"/>
                  </w:divBdr>
                </w:div>
              </w:divsChild>
            </w:div>
            <w:div w:id="1867206805">
              <w:marLeft w:val="0"/>
              <w:marRight w:val="0"/>
              <w:marTop w:val="0"/>
              <w:marBottom w:val="0"/>
              <w:divBdr>
                <w:top w:val="none" w:sz="0" w:space="0" w:color="auto"/>
                <w:left w:val="none" w:sz="0" w:space="0" w:color="auto"/>
                <w:bottom w:val="none" w:sz="0" w:space="0" w:color="auto"/>
                <w:right w:val="none" w:sz="0" w:space="0" w:color="auto"/>
              </w:divBdr>
              <w:divsChild>
                <w:div w:id="1686858759">
                  <w:marLeft w:val="0"/>
                  <w:marRight w:val="0"/>
                  <w:marTop w:val="0"/>
                  <w:marBottom w:val="0"/>
                  <w:divBdr>
                    <w:top w:val="none" w:sz="0" w:space="0" w:color="auto"/>
                    <w:left w:val="none" w:sz="0" w:space="0" w:color="auto"/>
                    <w:bottom w:val="none" w:sz="0" w:space="0" w:color="auto"/>
                    <w:right w:val="none" w:sz="0" w:space="0" w:color="auto"/>
                  </w:divBdr>
                </w:div>
              </w:divsChild>
            </w:div>
            <w:div w:id="1517574445">
              <w:marLeft w:val="0"/>
              <w:marRight w:val="0"/>
              <w:marTop w:val="0"/>
              <w:marBottom w:val="0"/>
              <w:divBdr>
                <w:top w:val="none" w:sz="0" w:space="0" w:color="auto"/>
                <w:left w:val="none" w:sz="0" w:space="0" w:color="auto"/>
                <w:bottom w:val="none" w:sz="0" w:space="0" w:color="auto"/>
                <w:right w:val="none" w:sz="0" w:space="0" w:color="auto"/>
              </w:divBdr>
              <w:divsChild>
                <w:div w:id="37516152">
                  <w:marLeft w:val="0"/>
                  <w:marRight w:val="0"/>
                  <w:marTop w:val="0"/>
                  <w:marBottom w:val="0"/>
                  <w:divBdr>
                    <w:top w:val="none" w:sz="0" w:space="0" w:color="auto"/>
                    <w:left w:val="none" w:sz="0" w:space="0" w:color="auto"/>
                    <w:bottom w:val="none" w:sz="0" w:space="0" w:color="auto"/>
                    <w:right w:val="none" w:sz="0" w:space="0" w:color="auto"/>
                  </w:divBdr>
                </w:div>
              </w:divsChild>
            </w:div>
            <w:div w:id="1828548822">
              <w:marLeft w:val="0"/>
              <w:marRight w:val="0"/>
              <w:marTop w:val="0"/>
              <w:marBottom w:val="0"/>
              <w:divBdr>
                <w:top w:val="none" w:sz="0" w:space="0" w:color="auto"/>
                <w:left w:val="none" w:sz="0" w:space="0" w:color="auto"/>
                <w:bottom w:val="none" w:sz="0" w:space="0" w:color="auto"/>
                <w:right w:val="none" w:sz="0" w:space="0" w:color="auto"/>
              </w:divBdr>
              <w:divsChild>
                <w:div w:id="908419559">
                  <w:marLeft w:val="0"/>
                  <w:marRight w:val="0"/>
                  <w:marTop w:val="0"/>
                  <w:marBottom w:val="0"/>
                  <w:divBdr>
                    <w:top w:val="none" w:sz="0" w:space="0" w:color="auto"/>
                    <w:left w:val="none" w:sz="0" w:space="0" w:color="auto"/>
                    <w:bottom w:val="none" w:sz="0" w:space="0" w:color="auto"/>
                    <w:right w:val="none" w:sz="0" w:space="0" w:color="auto"/>
                  </w:divBdr>
                </w:div>
              </w:divsChild>
            </w:div>
            <w:div w:id="1902786451">
              <w:marLeft w:val="0"/>
              <w:marRight w:val="0"/>
              <w:marTop w:val="0"/>
              <w:marBottom w:val="0"/>
              <w:divBdr>
                <w:top w:val="none" w:sz="0" w:space="0" w:color="auto"/>
                <w:left w:val="none" w:sz="0" w:space="0" w:color="auto"/>
                <w:bottom w:val="none" w:sz="0" w:space="0" w:color="auto"/>
                <w:right w:val="none" w:sz="0" w:space="0" w:color="auto"/>
              </w:divBdr>
              <w:divsChild>
                <w:div w:id="1812359308">
                  <w:marLeft w:val="0"/>
                  <w:marRight w:val="0"/>
                  <w:marTop w:val="0"/>
                  <w:marBottom w:val="0"/>
                  <w:divBdr>
                    <w:top w:val="none" w:sz="0" w:space="0" w:color="auto"/>
                    <w:left w:val="none" w:sz="0" w:space="0" w:color="auto"/>
                    <w:bottom w:val="none" w:sz="0" w:space="0" w:color="auto"/>
                    <w:right w:val="none" w:sz="0" w:space="0" w:color="auto"/>
                  </w:divBdr>
                </w:div>
              </w:divsChild>
            </w:div>
            <w:div w:id="438068167">
              <w:marLeft w:val="0"/>
              <w:marRight w:val="0"/>
              <w:marTop w:val="0"/>
              <w:marBottom w:val="0"/>
              <w:divBdr>
                <w:top w:val="none" w:sz="0" w:space="0" w:color="auto"/>
                <w:left w:val="none" w:sz="0" w:space="0" w:color="auto"/>
                <w:bottom w:val="none" w:sz="0" w:space="0" w:color="auto"/>
                <w:right w:val="none" w:sz="0" w:space="0" w:color="auto"/>
              </w:divBdr>
              <w:divsChild>
                <w:div w:id="618267128">
                  <w:marLeft w:val="0"/>
                  <w:marRight w:val="0"/>
                  <w:marTop w:val="0"/>
                  <w:marBottom w:val="0"/>
                  <w:divBdr>
                    <w:top w:val="none" w:sz="0" w:space="0" w:color="auto"/>
                    <w:left w:val="none" w:sz="0" w:space="0" w:color="auto"/>
                    <w:bottom w:val="none" w:sz="0" w:space="0" w:color="auto"/>
                    <w:right w:val="none" w:sz="0" w:space="0" w:color="auto"/>
                  </w:divBdr>
                </w:div>
              </w:divsChild>
            </w:div>
            <w:div w:id="264505477">
              <w:marLeft w:val="0"/>
              <w:marRight w:val="0"/>
              <w:marTop w:val="0"/>
              <w:marBottom w:val="0"/>
              <w:divBdr>
                <w:top w:val="none" w:sz="0" w:space="0" w:color="auto"/>
                <w:left w:val="none" w:sz="0" w:space="0" w:color="auto"/>
                <w:bottom w:val="none" w:sz="0" w:space="0" w:color="auto"/>
                <w:right w:val="none" w:sz="0" w:space="0" w:color="auto"/>
              </w:divBdr>
              <w:divsChild>
                <w:div w:id="1741750409">
                  <w:marLeft w:val="0"/>
                  <w:marRight w:val="0"/>
                  <w:marTop w:val="0"/>
                  <w:marBottom w:val="0"/>
                  <w:divBdr>
                    <w:top w:val="none" w:sz="0" w:space="0" w:color="auto"/>
                    <w:left w:val="none" w:sz="0" w:space="0" w:color="auto"/>
                    <w:bottom w:val="none" w:sz="0" w:space="0" w:color="auto"/>
                    <w:right w:val="none" w:sz="0" w:space="0" w:color="auto"/>
                  </w:divBdr>
                </w:div>
              </w:divsChild>
            </w:div>
            <w:div w:id="463278088">
              <w:marLeft w:val="0"/>
              <w:marRight w:val="0"/>
              <w:marTop w:val="0"/>
              <w:marBottom w:val="0"/>
              <w:divBdr>
                <w:top w:val="none" w:sz="0" w:space="0" w:color="auto"/>
                <w:left w:val="none" w:sz="0" w:space="0" w:color="auto"/>
                <w:bottom w:val="none" w:sz="0" w:space="0" w:color="auto"/>
                <w:right w:val="none" w:sz="0" w:space="0" w:color="auto"/>
              </w:divBdr>
              <w:divsChild>
                <w:div w:id="1687242724">
                  <w:marLeft w:val="0"/>
                  <w:marRight w:val="0"/>
                  <w:marTop w:val="0"/>
                  <w:marBottom w:val="0"/>
                  <w:divBdr>
                    <w:top w:val="none" w:sz="0" w:space="0" w:color="auto"/>
                    <w:left w:val="none" w:sz="0" w:space="0" w:color="auto"/>
                    <w:bottom w:val="none" w:sz="0" w:space="0" w:color="auto"/>
                    <w:right w:val="none" w:sz="0" w:space="0" w:color="auto"/>
                  </w:divBdr>
                </w:div>
              </w:divsChild>
            </w:div>
            <w:div w:id="347561775">
              <w:marLeft w:val="0"/>
              <w:marRight w:val="0"/>
              <w:marTop w:val="0"/>
              <w:marBottom w:val="0"/>
              <w:divBdr>
                <w:top w:val="none" w:sz="0" w:space="0" w:color="auto"/>
                <w:left w:val="none" w:sz="0" w:space="0" w:color="auto"/>
                <w:bottom w:val="none" w:sz="0" w:space="0" w:color="auto"/>
                <w:right w:val="none" w:sz="0" w:space="0" w:color="auto"/>
              </w:divBdr>
              <w:divsChild>
                <w:div w:id="380634780">
                  <w:marLeft w:val="0"/>
                  <w:marRight w:val="0"/>
                  <w:marTop w:val="0"/>
                  <w:marBottom w:val="0"/>
                  <w:divBdr>
                    <w:top w:val="none" w:sz="0" w:space="0" w:color="auto"/>
                    <w:left w:val="none" w:sz="0" w:space="0" w:color="auto"/>
                    <w:bottom w:val="none" w:sz="0" w:space="0" w:color="auto"/>
                    <w:right w:val="none" w:sz="0" w:space="0" w:color="auto"/>
                  </w:divBdr>
                </w:div>
              </w:divsChild>
            </w:div>
            <w:div w:id="613557244">
              <w:marLeft w:val="0"/>
              <w:marRight w:val="0"/>
              <w:marTop w:val="0"/>
              <w:marBottom w:val="0"/>
              <w:divBdr>
                <w:top w:val="none" w:sz="0" w:space="0" w:color="auto"/>
                <w:left w:val="none" w:sz="0" w:space="0" w:color="auto"/>
                <w:bottom w:val="none" w:sz="0" w:space="0" w:color="auto"/>
                <w:right w:val="none" w:sz="0" w:space="0" w:color="auto"/>
              </w:divBdr>
              <w:divsChild>
                <w:div w:id="855000677">
                  <w:marLeft w:val="0"/>
                  <w:marRight w:val="0"/>
                  <w:marTop w:val="0"/>
                  <w:marBottom w:val="0"/>
                  <w:divBdr>
                    <w:top w:val="none" w:sz="0" w:space="0" w:color="auto"/>
                    <w:left w:val="none" w:sz="0" w:space="0" w:color="auto"/>
                    <w:bottom w:val="none" w:sz="0" w:space="0" w:color="auto"/>
                    <w:right w:val="none" w:sz="0" w:space="0" w:color="auto"/>
                  </w:divBdr>
                </w:div>
              </w:divsChild>
            </w:div>
            <w:div w:id="1465351299">
              <w:marLeft w:val="0"/>
              <w:marRight w:val="0"/>
              <w:marTop w:val="0"/>
              <w:marBottom w:val="0"/>
              <w:divBdr>
                <w:top w:val="none" w:sz="0" w:space="0" w:color="auto"/>
                <w:left w:val="none" w:sz="0" w:space="0" w:color="auto"/>
                <w:bottom w:val="none" w:sz="0" w:space="0" w:color="auto"/>
                <w:right w:val="none" w:sz="0" w:space="0" w:color="auto"/>
              </w:divBdr>
              <w:divsChild>
                <w:div w:id="536234715">
                  <w:marLeft w:val="0"/>
                  <w:marRight w:val="0"/>
                  <w:marTop w:val="0"/>
                  <w:marBottom w:val="0"/>
                  <w:divBdr>
                    <w:top w:val="none" w:sz="0" w:space="0" w:color="auto"/>
                    <w:left w:val="none" w:sz="0" w:space="0" w:color="auto"/>
                    <w:bottom w:val="none" w:sz="0" w:space="0" w:color="auto"/>
                    <w:right w:val="none" w:sz="0" w:space="0" w:color="auto"/>
                  </w:divBdr>
                </w:div>
              </w:divsChild>
            </w:div>
            <w:div w:id="1371371600">
              <w:marLeft w:val="0"/>
              <w:marRight w:val="0"/>
              <w:marTop w:val="0"/>
              <w:marBottom w:val="0"/>
              <w:divBdr>
                <w:top w:val="none" w:sz="0" w:space="0" w:color="auto"/>
                <w:left w:val="none" w:sz="0" w:space="0" w:color="auto"/>
                <w:bottom w:val="none" w:sz="0" w:space="0" w:color="auto"/>
                <w:right w:val="none" w:sz="0" w:space="0" w:color="auto"/>
              </w:divBdr>
              <w:divsChild>
                <w:div w:id="1476333277">
                  <w:marLeft w:val="0"/>
                  <w:marRight w:val="0"/>
                  <w:marTop w:val="0"/>
                  <w:marBottom w:val="0"/>
                  <w:divBdr>
                    <w:top w:val="none" w:sz="0" w:space="0" w:color="auto"/>
                    <w:left w:val="none" w:sz="0" w:space="0" w:color="auto"/>
                    <w:bottom w:val="none" w:sz="0" w:space="0" w:color="auto"/>
                    <w:right w:val="none" w:sz="0" w:space="0" w:color="auto"/>
                  </w:divBdr>
                </w:div>
              </w:divsChild>
            </w:div>
            <w:div w:id="701134144">
              <w:marLeft w:val="0"/>
              <w:marRight w:val="0"/>
              <w:marTop w:val="0"/>
              <w:marBottom w:val="0"/>
              <w:divBdr>
                <w:top w:val="none" w:sz="0" w:space="0" w:color="auto"/>
                <w:left w:val="none" w:sz="0" w:space="0" w:color="auto"/>
                <w:bottom w:val="none" w:sz="0" w:space="0" w:color="auto"/>
                <w:right w:val="none" w:sz="0" w:space="0" w:color="auto"/>
              </w:divBdr>
              <w:divsChild>
                <w:div w:id="1076783089">
                  <w:marLeft w:val="0"/>
                  <w:marRight w:val="0"/>
                  <w:marTop w:val="0"/>
                  <w:marBottom w:val="0"/>
                  <w:divBdr>
                    <w:top w:val="none" w:sz="0" w:space="0" w:color="auto"/>
                    <w:left w:val="none" w:sz="0" w:space="0" w:color="auto"/>
                    <w:bottom w:val="none" w:sz="0" w:space="0" w:color="auto"/>
                    <w:right w:val="none" w:sz="0" w:space="0" w:color="auto"/>
                  </w:divBdr>
                </w:div>
              </w:divsChild>
            </w:div>
            <w:div w:id="1056047488">
              <w:marLeft w:val="0"/>
              <w:marRight w:val="0"/>
              <w:marTop w:val="0"/>
              <w:marBottom w:val="0"/>
              <w:divBdr>
                <w:top w:val="none" w:sz="0" w:space="0" w:color="auto"/>
                <w:left w:val="none" w:sz="0" w:space="0" w:color="auto"/>
                <w:bottom w:val="none" w:sz="0" w:space="0" w:color="auto"/>
                <w:right w:val="none" w:sz="0" w:space="0" w:color="auto"/>
              </w:divBdr>
              <w:divsChild>
                <w:div w:id="1253198925">
                  <w:marLeft w:val="0"/>
                  <w:marRight w:val="0"/>
                  <w:marTop w:val="0"/>
                  <w:marBottom w:val="0"/>
                  <w:divBdr>
                    <w:top w:val="none" w:sz="0" w:space="0" w:color="auto"/>
                    <w:left w:val="none" w:sz="0" w:space="0" w:color="auto"/>
                    <w:bottom w:val="none" w:sz="0" w:space="0" w:color="auto"/>
                    <w:right w:val="none" w:sz="0" w:space="0" w:color="auto"/>
                  </w:divBdr>
                </w:div>
              </w:divsChild>
            </w:div>
            <w:div w:id="885795575">
              <w:marLeft w:val="0"/>
              <w:marRight w:val="0"/>
              <w:marTop w:val="0"/>
              <w:marBottom w:val="0"/>
              <w:divBdr>
                <w:top w:val="none" w:sz="0" w:space="0" w:color="auto"/>
                <w:left w:val="none" w:sz="0" w:space="0" w:color="auto"/>
                <w:bottom w:val="none" w:sz="0" w:space="0" w:color="auto"/>
                <w:right w:val="none" w:sz="0" w:space="0" w:color="auto"/>
              </w:divBdr>
              <w:divsChild>
                <w:div w:id="121385542">
                  <w:marLeft w:val="0"/>
                  <w:marRight w:val="0"/>
                  <w:marTop w:val="0"/>
                  <w:marBottom w:val="0"/>
                  <w:divBdr>
                    <w:top w:val="none" w:sz="0" w:space="0" w:color="auto"/>
                    <w:left w:val="none" w:sz="0" w:space="0" w:color="auto"/>
                    <w:bottom w:val="none" w:sz="0" w:space="0" w:color="auto"/>
                    <w:right w:val="none" w:sz="0" w:space="0" w:color="auto"/>
                  </w:divBdr>
                </w:div>
              </w:divsChild>
            </w:div>
            <w:div w:id="1525895990">
              <w:marLeft w:val="0"/>
              <w:marRight w:val="0"/>
              <w:marTop w:val="0"/>
              <w:marBottom w:val="0"/>
              <w:divBdr>
                <w:top w:val="none" w:sz="0" w:space="0" w:color="auto"/>
                <w:left w:val="none" w:sz="0" w:space="0" w:color="auto"/>
                <w:bottom w:val="none" w:sz="0" w:space="0" w:color="auto"/>
                <w:right w:val="none" w:sz="0" w:space="0" w:color="auto"/>
              </w:divBdr>
              <w:divsChild>
                <w:div w:id="1656489049">
                  <w:marLeft w:val="0"/>
                  <w:marRight w:val="0"/>
                  <w:marTop w:val="0"/>
                  <w:marBottom w:val="0"/>
                  <w:divBdr>
                    <w:top w:val="none" w:sz="0" w:space="0" w:color="auto"/>
                    <w:left w:val="none" w:sz="0" w:space="0" w:color="auto"/>
                    <w:bottom w:val="none" w:sz="0" w:space="0" w:color="auto"/>
                    <w:right w:val="none" w:sz="0" w:space="0" w:color="auto"/>
                  </w:divBdr>
                </w:div>
              </w:divsChild>
            </w:div>
            <w:div w:id="1066149385">
              <w:marLeft w:val="0"/>
              <w:marRight w:val="0"/>
              <w:marTop w:val="0"/>
              <w:marBottom w:val="0"/>
              <w:divBdr>
                <w:top w:val="none" w:sz="0" w:space="0" w:color="auto"/>
                <w:left w:val="none" w:sz="0" w:space="0" w:color="auto"/>
                <w:bottom w:val="none" w:sz="0" w:space="0" w:color="auto"/>
                <w:right w:val="none" w:sz="0" w:space="0" w:color="auto"/>
              </w:divBdr>
              <w:divsChild>
                <w:div w:id="1418672787">
                  <w:marLeft w:val="0"/>
                  <w:marRight w:val="0"/>
                  <w:marTop w:val="0"/>
                  <w:marBottom w:val="0"/>
                  <w:divBdr>
                    <w:top w:val="none" w:sz="0" w:space="0" w:color="auto"/>
                    <w:left w:val="none" w:sz="0" w:space="0" w:color="auto"/>
                    <w:bottom w:val="none" w:sz="0" w:space="0" w:color="auto"/>
                    <w:right w:val="none" w:sz="0" w:space="0" w:color="auto"/>
                  </w:divBdr>
                </w:div>
              </w:divsChild>
            </w:div>
            <w:div w:id="1905681242">
              <w:marLeft w:val="0"/>
              <w:marRight w:val="0"/>
              <w:marTop w:val="0"/>
              <w:marBottom w:val="0"/>
              <w:divBdr>
                <w:top w:val="none" w:sz="0" w:space="0" w:color="auto"/>
                <w:left w:val="none" w:sz="0" w:space="0" w:color="auto"/>
                <w:bottom w:val="none" w:sz="0" w:space="0" w:color="auto"/>
                <w:right w:val="none" w:sz="0" w:space="0" w:color="auto"/>
              </w:divBdr>
              <w:divsChild>
                <w:div w:id="875192186">
                  <w:marLeft w:val="0"/>
                  <w:marRight w:val="0"/>
                  <w:marTop w:val="0"/>
                  <w:marBottom w:val="0"/>
                  <w:divBdr>
                    <w:top w:val="none" w:sz="0" w:space="0" w:color="auto"/>
                    <w:left w:val="none" w:sz="0" w:space="0" w:color="auto"/>
                    <w:bottom w:val="none" w:sz="0" w:space="0" w:color="auto"/>
                    <w:right w:val="none" w:sz="0" w:space="0" w:color="auto"/>
                  </w:divBdr>
                </w:div>
              </w:divsChild>
            </w:div>
            <w:div w:id="1678463513">
              <w:marLeft w:val="0"/>
              <w:marRight w:val="0"/>
              <w:marTop w:val="0"/>
              <w:marBottom w:val="0"/>
              <w:divBdr>
                <w:top w:val="none" w:sz="0" w:space="0" w:color="auto"/>
                <w:left w:val="none" w:sz="0" w:space="0" w:color="auto"/>
                <w:bottom w:val="none" w:sz="0" w:space="0" w:color="auto"/>
                <w:right w:val="none" w:sz="0" w:space="0" w:color="auto"/>
              </w:divBdr>
              <w:divsChild>
                <w:div w:id="723258568">
                  <w:marLeft w:val="0"/>
                  <w:marRight w:val="0"/>
                  <w:marTop w:val="0"/>
                  <w:marBottom w:val="0"/>
                  <w:divBdr>
                    <w:top w:val="none" w:sz="0" w:space="0" w:color="auto"/>
                    <w:left w:val="none" w:sz="0" w:space="0" w:color="auto"/>
                    <w:bottom w:val="none" w:sz="0" w:space="0" w:color="auto"/>
                    <w:right w:val="none" w:sz="0" w:space="0" w:color="auto"/>
                  </w:divBdr>
                </w:div>
              </w:divsChild>
            </w:div>
            <w:div w:id="475879461">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0"/>
                  <w:marBottom w:val="0"/>
                  <w:divBdr>
                    <w:top w:val="none" w:sz="0" w:space="0" w:color="auto"/>
                    <w:left w:val="none" w:sz="0" w:space="0" w:color="auto"/>
                    <w:bottom w:val="none" w:sz="0" w:space="0" w:color="auto"/>
                    <w:right w:val="none" w:sz="0" w:space="0" w:color="auto"/>
                  </w:divBdr>
                </w:div>
              </w:divsChild>
            </w:div>
            <w:div w:id="272058110">
              <w:marLeft w:val="0"/>
              <w:marRight w:val="0"/>
              <w:marTop w:val="0"/>
              <w:marBottom w:val="0"/>
              <w:divBdr>
                <w:top w:val="none" w:sz="0" w:space="0" w:color="auto"/>
                <w:left w:val="none" w:sz="0" w:space="0" w:color="auto"/>
                <w:bottom w:val="none" w:sz="0" w:space="0" w:color="auto"/>
                <w:right w:val="none" w:sz="0" w:space="0" w:color="auto"/>
              </w:divBdr>
              <w:divsChild>
                <w:div w:id="952440100">
                  <w:marLeft w:val="0"/>
                  <w:marRight w:val="0"/>
                  <w:marTop w:val="0"/>
                  <w:marBottom w:val="0"/>
                  <w:divBdr>
                    <w:top w:val="none" w:sz="0" w:space="0" w:color="auto"/>
                    <w:left w:val="none" w:sz="0" w:space="0" w:color="auto"/>
                    <w:bottom w:val="none" w:sz="0" w:space="0" w:color="auto"/>
                    <w:right w:val="none" w:sz="0" w:space="0" w:color="auto"/>
                  </w:divBdr>
                </w:div>
              </w:divsChild>
            </w:div>
            <w:div w:id="590164367">
              <w:marLeft w:val="0"/>
              <w:marRight w:val="0"/>
              <w:marTop w:val="0"/>
              <w:marBottom w:val="0"/>
              <w:divBdr>
                <w:top w:val="none" w:sz="0" w:space="0" w:color="auto"/>
                <w:left w:val="none" w:sz="0" w:space="0" w:color="auto"/>
                <w:bottom w:val="none" w:sz="0" w:space="0" w:color="auto"/>
                <w:right w:val="none" w:sz="0" w:space="0" w:color="auto"/>
              </w:divBdr>
              <w:divsChild>
                <w:div w:id="151140797">
                  <w:marLeft w:val="0"/>
                  <w:marRight w:val="0"/>
                  <w:marTop w:val="0"/>
                  <w:marBottom w:val="0"/>
                  <w:divBdr>
                    <w:top w:val="none" w:sz="0" w:space="0" w:color="auto"/>
                    <w:left w:val="none" w:sz="0" w:space="0" w:color="auto"/>
                    <w:bottom w:val="none" w:sz="0" w:space="0" w:color="auto"/>
                    <w:right w:val="none" w:sz="0" w:space="0" w:color="auto"/>
                  </w:divBdr>
                </w:div>
              </w:divsChild>
            </w:div>
            <w:div w:id="151991283">
              <w:marLeft w:val="0"/>
              <w:marRight w:val="0"/>
              <w:marTop w:val="0"/>
              <w:marBottom w:val="0"/>
              <w:divBdr>
                <w:top w:val="none" w:sz="0" w:space="0" w:color="auto"/>
                <w:left w:val="none" w:sz="0" w:space="0" w:color="auto"/>
                <w:bottom w:val="none" w:sz="0" w:space="0" w:color="auto"/>
                <w:right w:val="none" w:sz="0" w:space="0" w:color="auto"/>
              </w:divBdr>
              <w:divsChild>
                <w:div w:id="1428312053">
                  <w:marLeft w:val="0"/>
                  <w:marRight w:val="0"/>
                  <w:marTop w:val="0"/>
                  <w:marBottom w:val="0"/>
                  <w:divBdr>
                    <w:top w:val="none" w:sz="0" w:space="0" w:color="auto"/>
                    <w:left w:val="none" w:sz="0" w:space="0" w:color="auto"/>
                    <w:bottom w:val="none" w:sz="0" w:space="0" w:color="auto"/>
                    <w:right w:val="none" w:sz="0" w:space="0" w:color="auto"/>
                  </w:divBdr>
                </w:div>
              </w:divsChild>
            </w:div>
            <w:div w:id="1109544647">
              <w:marLeft w:val="0"/>
              <w:marRight w:val="0"/>
              <w:marTop w:val="0"/>
              <w:marBottom w:val="0"/>
              <w:divBdr>
                <w:top w:val="none" w:sz="0" w:space="0" w:color="auto"/>
                <w:left w:val="none" w:sz="0" w:space="0" w:color="auto"/>
                <w:bottom w:val="none" w:sz="0" w:space="0" w:color="auto"/>
                <w:right w:val="none" w:sz="0" w:space="0" w:color="auto"/>
              </w:divBdr>
              <w:divsChild>
                <w:div w:id="398332204">
                  <w:marLeft w:val="0"/>
                  <w:marRight w:val="0"/>
                  <w:marTop w:val="0"/>
                  <w:marBottom w:val="0"/>
                  <w:divBdr>
                    <w:top w:val="none" w:sz="0" w:space="0" w:color="auto"/>
                    <w:left w:val="none" w:sz="0" w:space="0" w:color="auto"/>
                    <w:bottom w:val="none" w:sz="0" w:space="0" w:color="auto"/>
                    <w:right w:val="none" w:sz="0" w:space="0" w:color="auto"/>
                  </w:divBdr>
                </w:div>
              </w:divsChild>
            </w:div>
            <w:div w:id="1852334574">
              <w:marLeft w:val="0"/>
              <w:marRight w:val="0"/>
              <w:marTop w:val="0"/>
              <w:marBottom w:val="0"/>
              <w:divBdr>
                <w:top w:val="none" w:sz="0" w:space="0" w:color="auto"/>
                <w:left w:val="none" w:sz="0" w:space="0" w:color="auto"/>
                <w:bottom w:val="none" w:sz="0" w:space="0" w:color="auto"/>
                <w:right w:val="none" w:sz="0" w:space="0" w:color="auto"/>
              </w:divBdr>
              <w:divsChild>
                <w:div w:id="1036809761">
                  <w:marLeft w:val="0"/>
                  <w:marRight w:val="0"/>
                  <w:marTop w:val="0"/>
                  <w:marBottom w:val="0"/>
                  <w:divBdr>
                    <w:top w:val="none" w:sz="0" w:space="0" w:color="auto"/>
                    <w:left w:val="none" w:sz="0" w:space="0" w:color="auto"/>
                    <w:bottom w:val="none" w:sz="0" w:space="0" w:color="auto"/>
                    <w:right w:val="none" w:sz="0" w:space="0" w:color="auto"/>
                  </w:divBdr>
                </w:div>
              </w:divsChild>
            </w:div>
            <w:div w:id="882668838">
              <w:marLeft w:val="0"/>
              <w:marRight w:val="0"/>
              <w:marTop w:val="0"/>
              <w:marBottom w:val="0"/>
              <w:divBdr>
                <w:top w:val="none" w:sz="0" w:space="0" w:color="auto"/>
                <w:left w:val="none" w:sz="0" w:space="0" w:color="auto"/>
                <w:bottom w:val="none" w:sz="0" w:space="0" w:color="auto"/>
                <w:right w:val="none" w:sz="0" w:space="0" w:color="auto"/>
              </w:divBdr>
              <w:divsChild>
                <w:div w:id="212287345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0"/>
              <w:marBottom w:val="0"/>
              <w:divBdr>
                <w:top w:val="none" w:sz="0" w:space="0" w:color="auto"/>
                <w:left w:val="none" w:sz="0" w:space="0" w:color="auto"/>
                <w:bottom w:val="none" w:sz="0" w:space="0" w:color="auto"/>
                <w:right w:val="none" w:sz="0" w:space="0" w:color="auto"/>
              </w:divBdr>
              <w:divsChild>
                <w:div w:id="1548369832">
                  <w:marLeft w:val="0"/>
                  <w:marRight w:val="0"/>
                  <w:marTop w:val="0"/>
                  <w:marBottom w:val="0"/>
                  <w:divBdr>
                    <w:top w:val="none" w:sz="0" w:space="0" w:color="auto"/>
                    <w:left w:val="none" w:sz="0" w:space="0" w:color="auto"/>
                    <w:bottom w:val="none" w:sz="0" w:space="0" w:color="auto"/>
                    <w:right w:val="none" w:sz="0" w:space="0" w:color="auto"/>
                  </w:divBdr>
                </w:div>
              </w:divsChild>
            </w:div>
            <w:div w:id="1240940732">
              <w:marLeft w:val="0"/>
              <w:marRight w:val="0"/>
              <w:marTop w:val="0"/>
              <w:marBottom w:val="0"/>
              <w:divBdr>
                <w:top w:val="none" w:sz="0" w:space="0" w:color="auto"/>
                <w:left w:val="none" w:sz="0" w:space="0" w:color="auto"/>
                <w:bottom w:val="none" w:sz="0" w:space="0" w:color="auto"/>
                <w:right w:val="none" w:sz="0" w:space="0" w:color="auto"/>
              </w:divBdr>
              <w:divsChild>
                <w:div w:id="637878946">
                  <w:marLeft w:val="0"/>
                  <w:marRight w:val="0"/>
                  <w:marTop w:val="0"/>
                  <w:marBottom w:val="0"/>
                  <w:divBdr>
                    <w:top w:val="none" w:sz="0" w:space="0" w:color="auto"/>
                    <w:left w:val="none" w:sz="0" w:space="0" w:color="auto"/>
                    <w:bottom w:val="none" w:sz="0" w:space="0" w:color="auto"/>
                    <w:right w:val="none" w:sz="0" w:space="0" w:color="auto"/>
                  </w:divBdr>
                </w:div>
              </w:divsChild>
            </w:div>
            <w:div w:id="2087919648">
              <w:marLeft w:val="0"/>
              <w:marRight w:val="0"/>
              <w:marTop w:val="0"/>
              <w:marBottom w:val="0"/>
              <w:divBdr>
                <w:top w:val="none" w:sz="0" w:space="0" w:color="auto"/>
                <w:left w:val="none" w:sz="0" w:space="0" w:color="auto"/>
                <w:bottom w:val="none" w:sz="0" w:space="0" w:color="auto"/>
                <w:right w:val="none" w:sz="0" w:space="0" w:color="auto"/>
              </w:divBdr>
              <w:divsChild>
                <w:div w:id="2081293552">
                  <w:marLeft w:val="0"/>
                  <w:marRight w:val="0"/>
                  <w:marTop w:val="0"/>
                  <w:marBottom w:val="0"/>
                  <w:divBdr>
                    <w:top w:val="none" w:sz="0" w:space="0" w:color="auto"/>
                    <w:left w:val="none" w:sz="0" w:space="0" w:color="auto"/>
                    <w:bottom w:val="none" w:sz="0" w:space="0" w:color="auto"/>
                    <w:right w:val="none" w:sz="0" w:space="0" w:color="auto"/>
                  </w:divBdr>
                </w:div>
              </w:divsChild>
            </w:div>
            <w:div w:id="1227181683">
              <w:marLeft w:val="0"/>
              <w:marRight w:val="0"/>
              <w:marTop w:val="0"/>
              <w:marBottom w:val="0"/>
              <w:divBdr>
                <w:top w:val="none" w:sz="0" w:space="0" w:color="auto"/>
                <w:left w:val="none" w:sz="0" w:space="0" w:color="auto"/>
                <w:bottom w:val="none" w:sz="0" w:space="0" w:color="auto"/>
                <w:right w:val="none" w:sz="0" w:space="0" w:color="auto"/>
              </w:divBdr>
              <w:divsChild>
                <w:div w:id="240259312">
                  <w:marLeft w:val="0"/>
                  <w:marRight w:val="0"/>
                  <w:marTop w:val="0"/>
                  <w:marBottom w:val="0"/>
                  <w:divBdr>
                    <w:top w:val="none" w:sz="0" w:space="0" w:color="auto"/>
                    <w:left w:val="none" w:sz="0" w:space="0" w:color="auto"/>
                    <w:bottom w:val="none" w:sz="0" w:space="0" w:color="auto"/>
                    <w:right w:val="none" w:sz="0" w:space="0" w:color="auto"/>
                  </w:divBdr>
                </w:div>
              </w:divsChild>
            </w:div>
            <w:div w:id="869682319">
              <w:marLeft w:val="0"/>
              <w:marRight w:val="0"/>
              <w:marTop w:val="0"/>
              <w:marBottom w:val="0"/>
              <w:divBdr>
                <w:top w:val="none" w:sz="0" w:space="0" w:color="auto"/>
                <w:left w:val="none" w:sz="0" w:space="0" w:color="auto"/>
                <w:bottom w:val="none" w:sz="0" w:space="0" w:color="auto"/>
                <w:right w:val="none" w:sz="0" w:space="0" w:color="auto"/>
              </w:divBdr>
              <w:divsChild>
                <w:div w:id="806161800">
                  <w:marLeft w:val="0"/>
                  <w:marRight w:val="0"/>
                  <w:marTop w:val="0"/>
                  <w:marBottom w:val="0"/>
                  <w:divBdr>
                    <w:top w:val="none" w:sz="0" w:space="0" w:color="auto"/>
                    <w:left w:val="none" w:sz="0" w:space="0" w:color="auto"/>
                    <w:bottom w:val="none" w:sz="0" w:space="0" w:color="auto"/>
                    <w:right w:val="none" w:sz="0" w:space="0" w:color="auto"/>
                  </w:divBdr>
                </w:div>
              </w:divsChild>
            </w:div>
            <w:div w:id="1146776189">
              <w:marLeft w:val="0"/>
              <w:marRight w:val="0"/>
              <w:marTop w:val="0"/>
              <w:marBottom w:val="0"/>
              <w:divBdr>
                <w:top w:val="none" w:sz="0" w:space="0" w:color="auto"/>
                <w:left w:val="none" w:sz="0" w:space="0" w:color="auto"/>
                <w:bottom w:val="none" w:sz="0" w:space="0" w:color="auto"/>
                <w:right w:val="none" w:sz="0" w:space="0" w:color="auto"/>
              </w:divBdr>
              <w:divsChild>
                <w:div w:id="966087728">
                  <w:marLeft w:val="0"/>
                  <w:marRight w:val="0"/>
                  <w:marTop w:val="0"/>
                  <w:marBottom w:val="0"/>
                  <w:divBdr>
                    <w:top w:val="none" w:sz="0" w:space="0" w:color="auto"/>
                    <w:left w:val="none" w:sz="0" w:space="0" w:color="auto"/>
                    <w:bottom w:val="none" w:sz="0" w:space="0" w:color="auto"/>
                    <w:right w:val="none" w:sz="0" w:space="0" w:color="auto"/>
                  </w:divBdr>
                </w:div>
              </w:divsChild>
            </w:div>
            <w:div w:id="1421027191">
              <w:marLeft w:val="0"/>
              <w:marRight w:val="0"/>
              <w:marTop w:val="0"/>
              <w:marBottom w:val="0"/>
              <w:divBdr>
                <w:top w:val="none" w:sz="0" w:space="0" w:color="auto"/>
                <w:left w:val="none" w:sz="0" w:space="0" w:color="auto"/>
                <w:bottom w:val="none" w:sz="0" w:space="0" w:color="auto"/>
                <w:right w:val="none" w:sz="0" w:space="0" w:color="auto"/>
              </w:divBdr>
              <w:divsChild>
                <w:div w:id="1578788306">
                  <w:marLeft w:val="0"/>
                  <w:marRight w:val="0"/>
                  <w:marTop w:val="0"/>
                  <w:marBottom w:val="0"/>
                  <w:divBdr>
                    <w:top w:val="none" w:sz="0" w:space="0" w:color="auto"/>
                    <w:left w:val="none" w:sz="0" w:space="0" w:color="auto"/>
                    <w:bottom w:val="none" w:sz="0" w:space="0" w:color="auto"/>
                    <w:right w:val="none" w:sz="0" w:space="0" w:color="auto"/>
                  </w:divBdr>
                </w:div>
              </w:divsChild>
            </w:div>
            <w:div w:id="941650682">
              <w:marLeft w:val="0"/>
              <w:marRight w:val="0"/>
              <w:marTop w:val="0"/>
              <w:marBottom w:val="0"/>
              <w:divBdr>
                <w:top w:val="none" w:sz="0" w:space="0" w:color="auto"/>
                <w:left w:val="none" w:sz="0" w:space="0" w:color="auto"/>
                <w:bottom w:val="none" w:sz="0" w:space="0" w:color="auto"/>
                <w:right w:val="none" w:sz="0" w:space="0" w:color="auto"/>
              </w:divBdr>
              <w:divsChild>
                <w:div w:id="131142215">
                  <w:marLeft w:val="0"/>
                  <w:marRight w:val="0"/>
                  <w:marTop w:val="0"/>
                  <w:marBottom w:val="0"/>
                  <w:divBdr>
                    <w:top w:val="none" w:sz="0" w:space="0" w:color="auto"/>
                    <w:left w:val="none" w:sz="0" w:space="0" w:color="auto"/>
                    <w:bottom w:val="none" w:sz="0" w:space="0" w:color="auto"/>
                    <w:right w:val="none" w:sz="0" w:space="0" w:color="auto"/>
                  </w:divBdr>
                </w:div>
              </w:divsChild>
            </w:div>
            <w:div w:id="1292243624">
              <w:marLeft w:val="0"/>
              <w:marRight w:val="0"/>
              <w:marTop w:val="0"/>
              <w:marBottom w:val="0"/>
              <w:divBdr>
                <w:top w:val="none" w:sz="0" w:space="0" w:color="auto"/>
                <w:left w:val="none" w:sz="0" w:space="0" w:color="auto"/>
                <w:bottom w:val="none" w:sz="0" w:space="0" w:color="auto"/>
                <w:right w:val="none" w:sz="0" w:space="0" w:color="auto"/>
              </w:divBdr>
              <w:divsChild>
                <w:div w:id="426078655">
                  <w:marLeft w:val="0"/>
                  <w:marRight w:val="0"/>
                  <w:marTop w:val="0"/>
                  <w:marBottom w:val="0"/>
                  <w:divBdr>
                    <w:top w:val="none" w:sz="0" w:space="0" w:color="auto"/>
                    <w:left w:val="none" w:sz="0" w:space="0" w:color="auto"/>
                    <w:bottom w:val="none" w:sz="0" w:space="0" w:color="auto"/>
                    <w:right w:val="none" w:sz="0" w:space="0" w:color="auto"/>
                  </w:divBdr>
                </w:div>
              </w:divsChild>
            </w:div>
            <w:div w:id="324018678">
              <w:marLeft w:val="0"/>
              <w:marRight w:val="0"/>
              <w:marTop w:val="0"/>
              <w:marBottom w:val="0"/>
              <w:divBdr>
                <w:top w:val="none" w:sz="0" w:space="0" w:color="auto"/>
                <w:left w:val="none" w:sz="0" w:space="0" w:color="auto"/>
                <w:bottom w:val="none" w:sz="0" w:space="0" w:color="auto"/>
                <w:right w:val="none" w:sz="0" w:space="0" w:color="auto"/>
              </w:divBdr>
              <w:divsChild>
                <w:div w:id="1033576531">
                  <w:marLeft w:val="0"/>
                  <w:marRight w:val="0"/>
                  <w:marTop w:val="0"/>
                  <w:marBottom w:val="0"/>
                  <w:divBdr>
                    <w:top w:val="none" w:sz="0" w:space="0" w:color="auto"/>
                    <w:left w:val="none" w:sz="0" w:space="0" w:color="auto"/>
                    <w:bottom w:val="none" w:sz="0" w:space="0" w:color="auto"/>
                    <w:right w:val="none" w:sz="0" w:space="0" w:color="auto"/>
                  </w:divBdr>
                </w:div>
              </w:divsChild>
            </w:div>
            <w:div w:id="470054019">
              <w:marLeft w:val="0"/>
              <w:marRight w:val="0"/>
              <w:marTop w:val="0"/>
              <w:marBottom w:val="0"/>
              <w:divBdr>
                <w:top w:val="none" w:sz="0" w:space="0" w:color="auto"/>
                <w:left w:val="none" w:sz="0" w:space="0" w:color="auto"/>
                <w:bottom w:val="none" w:sz="0" w:space="0" w:color="auto"/>
                <w:right w:val="none" w:sz="0" w:space="0" w:color="auto"/>
              </w:divBdr>
              <w:divsChild>
                <w:div w:id="1717270941">
                  <w:marLeft w:val="0"/>
                  <w:marRight w:val="0"/>
                  <w:marTop w:val="0"/>
                  <w:marBottom w:val="0"/>
                  <w:divBdr>
                    <w:top w:val="none" w:sz="0" w:space="0" w:color="auto"/>
                    <w:left w:val="none" w:sz="0" w:space="0" w:color="auto"/>
                    <w:bottom w:val="none" w:sz="0" w:space="0" w:color="auto"/>
                    <w:right w:val="none" w:sz="0" w:space="0" w:color="auto"/>
                  </w:divBdr>
                </w:div>
              </w:divsChild>
            </w:div>
            <w:div w:id="485516345">
              <w:marLeft w:val="0"/>
              <w:marRight w:val="0"/>
              <w:marTop w:val="0"/>
              <w:marBottom w:val="0"/>
              <w:divBdr>
                <w:top w:val="none" w:sz="0" w:space="0" w:color="auto"/>
                <w:left w:val="none" w:sz="0" w:space="0" w:color="auto"/>
                <w:bottom w:val="none" w:sz="0" w:space="0" w:color="auto"/>
                <w:right w:val="none" w:sz="0" w:space="0" w:color="auto"/>
              </w:divBdr>
              <w:divsChild>
                <w:div w:id="1866867054">
                  <w:marLeft w:val="0"/>
                  <w:marRight w:val="0"/>
                  <w:marTop w:val="0"/>
                  <w:marBottom w:val="0"/>
                  <w:divBdr>
                    <w:top w:val="none" w:sz="0" w:space="0" w:color="auto"/>
                    <w:left w:val="none" w:sz="0" w:space="0" w:color="auto"/>
                    <w:bottom w:val="none" w:sz="0" w:space="0" w:color="auto"/>
                    <w:right w:val="none" w:sz="0" w:space="0" w:color="auto"/>
                  </w:divBdr>
                </w:div>
              </w:divsChild>
            </w:div>
            <w:div w:id="1143424628">
              <w:marLeft w:val="0"/>
              <w:marRight w:val="0"/>
              <w:marTop w:val="0"/>
              <w:marBottom w:val="0"/>
              <w:divBdr>
                <w:top w:val="none" w:sz="0" w:space="0" w:color="auto"/>
                <w:left w:val="none" w:sz="0" w:space="0" w:color="auto"/>
                <w:bottom w:val="none" w:sz="0" w:space="0" w:color="auto"/>
                <w:right w:val="none" w:sz="0" w:space="0" w:color="auto"/>
              </w:divBdr>
              <w:divsChild>
                <w:div w:id="2045671901">
                  <w:marLeft w:val="0"/>
                  <w:marRight w:val="0"/>
                  <w:marTop w:val="0"/>
                  <w:marBottom w:val="0"/>
                  <w:divBdr>
                    <w:top w:val="none" w:sz="0" w:space="0" w:color="auto"/>
                    <w:left w:val="none" w:sz="0" w:space="0" w:color="auto"/>
                    <w:bottom w:val="none" w:sz="0" w:space="0" w:color="auto"/>
                    <w:right w:val="none" w:sz="0" w:space="0" w:color="auto"/>
                  </w:divBdr>
                </w:div>
              </w:divsChild>
            </w:div>
            <w:div w:id="1454788087">
              <w:marLeft w:val="0"/>
              <w:marRight w:val="0"/>
              <w:marTop w:val="0"/>
              <w:marBottom w:val="0"/>
              <w:divBdr>
                <w:top w:val="none" w:sz="0" w:space="0" w:color="auto"/>
                <w:left w:val="none" w:sz="0" w:space="0" w:color="auto"/>
                <w:bottom w:val="none" w:sz="0" w:space="0" w:color="auto"/>
                <w:right w:val="none" w:sz="0" w:space="0" w:color="auto"/>
              </w:divBdr>
              <w:divsChild>
                <w:div w:id="1813791554">
                  <w:marLeft w:val="0"/>
                  <w:marRight w:val="0"/>
                  <w:marTop w:val="0"/>
                  <w:marBottom w:val="0"/>
                  <w:divBdr>
                    <w:top w:val="none" w:sz="0" w:space="0" w:color="auto"/>
                    <w:left w:val="none" w:sz="0" w:space="0" w:color="auto"/>
                    <w:bottom w:val="none" w:sz="0" w:space="0" w:color="auto"/>
                    <w:right w:val="none" w:sz="0" w:space="0" w:color="auto"/>
                  </w:divBdr>
                </w:div>
              </w:divsChild>
            </w:div>
            <w:div w:id="1374692163">
              <w:marLeft w:val="0"/>
              <w:marRight w:val="0"/>
              <w:marTop w:val="0"/>
              <w:marBottom w:val="0"/>
              <w:divBdr>
                <w:top w:val="none" w:sz="0" w:space="0" w:color="auto"/>
                <w:left w:val="none" w:sz="0" w:space="0" w:color="auto"/>
                <w:bottom w:val="none" w:sz="0" w:space="0" w:color="auto"/>
                <w:right w:val="none" w:sz="0" w:space="0" w:color="auto"/>
              </w:divBdr>
              <w:divsChild>
                <w:div w:id="211234221">
                  <w:marLeft w:val="0"/>
                  <w:marRight w:val="0"/>
                  <w:marTop w:val="0"/>
                  <w:marBottom w:val="0"/>
                  <w:divBdr>
                    <w:top w:val="none" w:sz="0" w:space="0" w:color="auto"/>
                    <w:left w:val="none" w:sz="0" w:space="0" w:color="auto"/>
                    <w:bottom w:val="none" w:sz="0" w:space="0" w:color="auto"/>
                    <w:right w:val="none" w:sz="0" w:space="0" w:color="auto"/>
                  </w:divBdr>
                </w:div>
              </w:divsChild>
            </w:div>
            <w:div w:id="1320622451">
              <w:marLeft w:val="0"/>
              <w:marRight w:val="0"/>
              <w:marTop w:val="0"/>
              <w:marBottom w:val="0"/>
              <w:divBdr>
                <w:top w:val="none" w:sz="0" w:space="0" w:color="auto"/>
                <w:left w:val="none" w:sz="0" w:space="0" w:color="auto"/>
                <w:bottom w:val="none" w:sz="0" w:space="0" w:color="auto"/>
                <w:right w:val="none" w:sz="0" w:space="0" w:color="auto"/>
              </w:divBdr>
              <w:divsChild>
                <w:div w:id="1102263228">
                  <w:marLeft w:val="0"/>
                  <w:marRight w:val="0"/>
                  <w:marTop w:val="0"/>
                  <w:marBottom w:val="0"/>
                  <w:divBdr>
                    <w:top w:val="none" w:sz="0" w:space="0" w:color="auto"/>
                    <w:left w:val="none" w:sz="0" w:space="0" w:color="auto"/>
                    <w:bottom w:val="none" w:sz="0" w:space="0" w:color="auto"/>
                    <w:right w:val="none" w:sz="0" w:space="0" w:color="auto"/>
                  </w:divBdr>
                </w:div>
              </w:divsChild>
            </w:div>
            <w:div w:id="1715764741">
              <w:marLeft w:val="0"/>
              <w:marRight w:val="0"/>
              <w:marTop w:val="0"/>
              <w:marBottom w:val="0"/>
              <w:divBdr>
                <w:top w:val="none" w:sz="0" w:space="0" w:color="auto"/>
                <w:left w:val="none" w:sz="0" w:space="0" w:color="auto"/>
                <w:bottom w:val="none" w:sz="0" w:space="0" w:color="auto"/>
                <w:right w:val="none" w:sz="0" w:space="0" w:color="auto"/>
              </w:divBdr>
              <w:divsChild>
                <w:div w:id="1759791719">
                  <w:marLeft w:val="0"/>
                  <w:marRight w:val="0"/>
                  <w:marTop w:val="0"/>
                  <w:marBottom w:val="0"/>
                  <w:divBdr>
                    <w:top w:val="none" w:sz="0" w:space="0" w:color="auto"/>
                    <w:left w:val="none" w:sz="0" w:space="0" w:color="auto"/>
                    <w:bottom w:val="none" w:sz="0" w:space="0" w:color="auto"/>
                    <w:right w:val="none" w:sz="0" w:space="0" w:color="auto"/>
                  </w:divBdr>
                </w:div>
              </w:divsChild>
            </w:div>
            <w:div w:id="1222791500">
              <w:marLeft w:val="0"/>
              <w:marRight w:val="0"/>
              <w:marTop w:val="0"/>
              <w:marBottom w:val="0"/>
              <w:divBdr>
                <w:top w:val="none" w:sz="0" w:space="0" w:color="auto"/>
                <w:left w:val="none" w:sz="0" w:space="0" w:color="auto"/>
                <w:bottom w:val="none" w:sz="0" w:space="0" w:color="auto"/>
                <w:right w:val="none" w:sz="0" w:space="0" w:color="auto"/>
              </w:divBdr>
              <w:divsChild>
                <w:div w:id="945114700">
                  <w:marLeft w:val="0"/>
                  <w:marRight w:val="0"/>
                  <w:marTop w:val="0"/>
                  <w:marBottom w:val="0"/>
                  <w:divBdr>
                    <w:top w:val="none" w:sz="0" w:space="0" w:color="auto"/>
                    <w:left w:val="none" w:sz="0" w:space="0" w:color="auto"/>
                    <w:bottom w:val="none" w:sz="0" w:space="0" w:color="auto"/>
                    <w:right w:val="none" w:sz="0" w:space="0" w:color="auto"/>
                  </w:divBdr>
                </w:div>
              </w:divsChild>
            </w:div>
            <w:div w:id="198057964">
              <w:marLeft w:val="0"/>
              <w:marRight w:val="0"/>
              <w:marTop w:val="0"/>
              <w:marBottom w:val="0"/>
              <w:divBdr>
                <w:top w:val="none" w:sz="0" w:space="0" w:color="auto"/>
                <w:left w:val="none" w:sz="0" w:space="0" w:color="auto"/>
                <w:bottom w:val="none" w:sz="0" w:space="0" w:color="auto"/>
                <w:right w:val="none" w:sz="0" w:space="0" w:color="auto"/>
              </w:divBdr>
              <w:divsChild>
                <w:div w:id="1772510268">
                  <w:marLeft w:val="0"/>
                  <w:marRight w:val="0"/>
                  <w:marTop w:val="0"/>
                  <w:marBottom w:val="0"/>
                  <w:divBdr>
                    <w:top w:val="none" w:sz="0" w:space="0" w:color="auto"/>
                    <w:left w:val="none" w:sz="0" w:space="0" w:color="auto"/>
                    <w:bottom w:val="none" w:sz="0" w:space="0" w:color="auto"/>
                    <w:right w:val="none" w:sz="0" w:space="0" w:color="auto"/>
                  </w:divBdr>
                </w:div>
              </w:divsChild>
            </w:div>
            <w:div w:id="833836011">
              <w:marLeft w:val="0"/>
              <w:marRight w:val="0"/>
              <w:marTop w:val="0"/>
              <w:marBottom w:val="0"/>
              <w:divBdr>
                <w:top w:val="none" w:sz="0" w:space="0" w:color="auto"/>
                <w:left w:val="none" w:sz="0" w:space="0" w:color="auto"/>
                <w:bottom w:val="none" w:sz="0" w:space="0" w:color="auto"/>
                <w:right w:val="none" w:sz="0" w:space="0" w:color="auto"/>
              </w:divBdr>
              <w:divsChild>
                <w:div w:id="992682695">
                  <w:marLeft w:val="0"/>
                  <w:marRight w:val="0"/>
                  <w:marTop w:val="0"/>
                  <w:marBottom w:val="0"/>
                  <w:divBdr>
                    <w:top w:val="none" w:sz="0" w:space="0" w:color="auto"/>
                    <w:left w:val="none" w:sz="0" w:space="0" w:color="auto"/>
                    <w:bottom w:val="none" w:sz="0" w:space="0" w:color="auto"/>
                    <w:right w:val="none" w:sz="0" w:space="0" w:color="auto"/>
                  </w:divBdr>
                </w:div>
              </w:divsChild>
            </w:div>
            <w:div w:id="2118135798">
              <w:marLeft w:val="0"/>
              <w:marRight w:val="0"/>
              <w:marTop w:val="0"/>
              <w:marBottom w:val="0"/>
              <w:divBdr>
                <w:top w:val="none" w:sz="0" w:space="0" w:color="auto"/>
                <w:left w:val="none" w:sz="0" w:space="0" w:color="auto"/>
                <w:bottom w:val="none" w:sz="0" w:space="0" w:color="auto"/>
                <w:right w:val="none" w:sz="0" w:space="0" w:color="auto"/>
              </w:divBdr>
              <w:divsChild>
                <w:div w:id="1947224886">
                  <w:marLeft w:val="0"/>
                  <w:marRight w:val="0"/>
                  <w:marTop w:val="0"/>
                  <w:marBottom w:val="0"/>
                  <w:divBdr>
                    <w:top w:val="none" w:sz="0" w:space="0" w:color="auto"/>
                    <w:left w:val="none" w:sz="0" w:space="0" w:color="auto"/>
                    <w:bottom w:val="none" w:sz="0" w:space="0" w:color="auto"/>
                    <w:right w:val="none" w:sz="0" w:space="0" w:color="auto"/>
                  </w:divBdr>
                </w:div>
              </w:divsChild>
            </w:div>
            <w:div w:id="542251414">
              <w:marLeft w:val="0"/>
              <w:marRight w:val="0"/>
              <w:marTop w:val="0"/>
              <w:marBottom w:val="0"/>
              <w:divBdr>
                <w:top w:val="none" w:sz="0" w:space="0" w:color="auto"/>
                <w:left w:val="none" w:sz="0" w:space="0" w:color="auto"/>
                <w:bottom w:val="none" w:sz="0" w:space="0" w:color="auto"/>
                <w:right w:val="none" w:sz="0" w:space="0" w:color="auto"/>
              </w:divBdr>
              <w:divsChild>
                <w:div w:id="2131624154">
                  <w:marLeft w:val="0"/>
                  <w:marRight w:val="0"/>
                  <w:marTop w:val="0"/>
                  <w:marBottom w:val="0"/>
                  <w:divBdr>
                    <w:top w:val="none" w:sz="0" w:space="0" w:color="auto"/>
                    <w:left w:val="none" w:sz="0" w:space="0" w:color="auto"/>
                    <w:bottom w:val="none" w:sz="0" w:space="0" w:color="auto"/>
                    <w:right w:val="none" w:sz="0" w:space="0" w:color="auto"/>
                  </w:divBdr>
                </w:div>
              </w:divsChild>
            </w:div>
            <w:div w:id="809051314">
              <w:marLeft w:val="0"/>
              <w:marRight w:val="0"/>
              <w:marTop w:val="0"/>
              <w:marBottom w:val="0"/>
              <w:divBdr>
                <w:top w:val="none" w:sz="0" w:space="0" w:color="auto"/>
                <w:left w:val="none" w:sz="0" w:space="0" w:color="auto"/>
                <w:bottom w:val="none" w:sz="0" w:space="0" w:color="auto"/>
                <w:right w:val="none" w:sz="0" w:space="0" w:color="auto"/>
              </w:divBdr>
              <w:divsChild>
                <w:div w:id="307054211">
                  <w:marLeft w:val="0"/>
                  <w:marRight w:val="0"/>
                  <w:marTop w:val="0"/>
                  <w:marBottom w:val="0"/>
                  <w:divBdr>
                    <w:top w:val="none" w:sz="0" w:space="0" w:color="auto"/>
                    <w:left w:val="none" w:sz="0" w:space="0" w:color="auto"/>
                    <w:bottom w:val="none" w:sz="0" w:space="0" w:color="auto"/>
                    <w:right w:val="none" w:sz="0" w:space="0" w:color="auto"/>
                  </w:divBdr>
                </w:div>
              </w:divsChild>
            </w:div>
            <w:div w:id="1633709277">
              <w:marLeft w:val="0"/>
              <w:marRight w:val="0"/>
              <w:marTop w:val="0"/>
              <w:marBottom w:val="0"/>
              <w:divBdr>
                <w:top w:val="none" w:sz="0" w:space="0" w:color="auto"/>
                <w:left w:val="none" w:sz="0" w:space="0" w:color="auto"/>
                <w:bottom w:val="none" w:sz="0" w:space="0" w:color="auto"/>
                <w:right w:val="none" w:sz="0" w:space="0" w:color="auto"/>
              </w:divBdr>
              <w:divsChild>
                <w:div w:id="1413964819">
                  <w:marLeft w:val="0"/>
                  <w:marRight w:val="0"/>
                  <w:marTop w:val="0"/>
                  <w:marBottom w:val="0"/>
                  <w:divBdr>
                    <w:top w:val="none" w:sz="0" w:space="0" w:color="auto"/>
                    <w:left w:val="none" w:sz="0" w:space="0" w:color="auto"/>
                    <w:bottom w:val="none" w:sz="0" w:space="0" w:color="auto"/>
                    <w:right w:val="none" w:sz="0" w:space="0" w:color="auto"/>
                  </w:divBdr>
                </w:div>
              </w:divsChild>
            </w:div>
            <w:div w:id="548954946">
              <w:marLeft w:val="0"/>
              <w:marRight w:val="0"/>
              <w:marTop w:val="0"/>
              <w:marBottom w:val="0"/>
              <w:divBdr>
                <w:top w:val="none" w:sz="0" w:space="0" w:color="auto"/>
                <w:left w:val="none" w:sz="0" w:space="0" w:color="auto"/>
                <w:bottom w:val="none" w:sz="0" w:space="0" w:color="auto"/>
                <w:right w:val="none" w:sz="0" w:space="0" w:color="auto"/>
              </w:divBdr>
              <w:divsChild>
                <w:div w:id="199896785">
                  <w:marLeft w:val="0"/>
                  <w:marRight w:val="0"/>
                  <w:marTop w:val="0"/>
                  <w:marBottom w:val="0"/>
                  <w:divBdr>
                    <w:top w:val="none" w:sz="0" w:space="0" w:color="auto"/>
                    <w:left w:val="none" w:sz="0" w:space="0" w:color="auto"/>
                    <w:bottom w:val="none" w:sz="0" w:space="0" w:color="auto"/>
                    <w:right w:val="none" w:sz="0" w:space="0" w:color="auto"/>
                  </w:divBdr>
                </w:div>
              </w:divsChild>
            </w:div>
            <w:div w:id="338394318">
              <w:marLeft w:val="0"/>
              <w:marRight w:val="0"/>
              <w:marTop w:val="0"/>
              <w:marBottom w:val="0"/>
              <w:divBdr>
                <w:top w:val="none" w:sz="0" w:space="0" w:color="auto"/>
                <w:left w:val="none" w:sz="0" w:space="0" w:color="auto"/>
                <w:bottom w:val="none" w:sz="0" w:space="0" w:color="auto"/>
                <w:right w:val="none" w:sz="0" w:space="0" w:color="auto"/>
              </w:divBdr>
              <w:divsChild>
                <w:div w:id="2077900148">
                  <w:marLeft w:val="0"/>
                  <w:marRight w:val="0"/>
                  <w:marTop w:val="0"/>
                  <w:marBottom w:val="0"/>
                  <w:divBdr>
                    <w:top w:val="none" w:sz="0" w:space="0" w:color="auto"/>
                    <w:left w:val="none" w:sz="0" w:space="0" w:color="auto"/>
                    <w:bottom w:val="none" w:sz="0" w:space="0" w:color="auto"/>
                    <w:right w:val="none" w:sz="0" w:space="0" w:color="auto"/>
                  </w:divBdr>
                </w:div>
              </w:divsChild>
            </w:div>
            <w:div w:id="1127159725">
              <w:marLeft w:val="0"/>
              <w:marRight w:val="0"/>
              <w:marTop w:val="0"/>
              <w:marBottom w:val="0"/>
              <w:divBdr>
                <w:top w:val="none" w:sz="0" w:space="0" w:color="auto"/>
                <w:left w:val="none" w:sz="0" w:space="0" w:color="auto"/>
                <w:bottom w:val="none" w:sz="0" w:space="0" w:color="auto"/>
                <w:right w:val="none" w:sz="0" w:space="0" w:color="auto"/>
              </w:divBdr>
              <w:divsChild>
                <w:div w:id="497505745">
                  <w:marLeft w:val="0"/>
                  <w:marRight w:val="0"/>
                  <w:marTop w:val="0"/>
                  <w:marBottom w:val="0"/>
                  <w:divBdr>
                    <w:top w:val="none" w:sz="0" w:space="0" w:color="auto"/>
                    <w:left w:val="none" w:sz="0" w:space="0" w:color="auto"/>
                    <w:bottom w:val="none" w:sz="0" w:space="0" w:color="auto"/>
                    <w:right w:val="none" w:sz="0" w:space="0" w:color="auto"/>
                  </w:divBdr>
                </w:div>
              </w:divsChild>
            </w:div>
            <w:div w:id="1032389288">
              <w:marLeft w:val="0"/>
              <w:marRight w:val="0"/>
              <w:marTop w:val="0"/>
              <w:marBottom w:val="0"/>
              <w:divBdr>
                <w:top w:val="none" w:sz="0" w:space="0" w:color="auto"/>
                <w:left w:val="none" w:sz="0" w:space="0" w:color="auto"/>
                <w:bottom w:val="none" w:sz="0" w:space="0" w:color="auto"/>
                <w:right w:val="none" w:sz="0" w:space="0" w:color="auto"/>
              </w:divBdr>
              <w:divsChild>
                <w:div w:id="1317106577">
                  <w:marLeft w:val="0"/>
                  <w:marRight w:val="0"/>
                  <w:marTop w:val="0"/>
                  <w:marBottom w:val="0"/>
                  <w:divBdr>
                    <w:top w:val="none" w:sz="0" w:space="0" w:color="auto"/>
                    <w:left w:val="none" w:sz="0" w:space="0" w:color="auto"/>
                    <w:bottom w:val="none" w:sz="0" w:space="0" w:color="auto"/>
                    <w:right w:val="none" w:sz="0" w:space="0" w:color="auto"/>
                  </w:divBdr>
                </w:div>
              </w:divsChild>
            </w:div>
            <w:div w:id="1965621367">
              <w:marLeft w:val="0"/>
              <w:marRight w:val="0"/>
              <w:marTop w:val="0"/>
              <w:marBottom w:val="0"/>
              <w:divBdr>
                <w:top w:val="none" w:sz="0" w:space="0" w:color="auto"/>
                <w:left w:val="none" w:sz="0" w:space="0" w:color="auto"/>
                <w:bottom w:val="none" w:sz="0" w:space="0" w:color="auto"/>
                <w:right w:val="none" w:sz="0" w:space="0" w:color="auto"/>
              </w:divBdr>
              <w:divsChild>
                <w:div w:id="1626810427">
                  <w:marLeft w:val="0"/>
                  <w:marRight w:val="0"/>
                  <w:marTop w:val="0"/>
                  <w:marBottom w:val="0"/>
                  <w:divBdr>
                    <w:top w:val="none" w:sz="0" w:space="0" w:color="auto"/>
                    <w:left w:val="none" w:sz="0" w:space="0" w:color="auto"/>
                    <w:bottom w:val="none" w:sz="0" w:space="0" w:color="auto"/>
                    <w:right w:val="none" w:sz="0" w:space="0" w:color="auto"/>
                  </w:divBdr>
                </w:div>
              </w:divsChild>
            </w:div>
            <w:div w:id="1831826479">
              <w:marLeft w:val="0"/>
              <w:marRight w:val="0"/>
              <w:marTop w:val="0"/>
              <w:marBottom w:val="0"/>
              <w:divBdr>
                <w:top w:val="none" w:sz="0" w:space="0" w:color="auto"/>
                <w:left w:val="none" w:sz="0" w:space="0" w:color="auto"/>
                <w:bottom w:val="none" w:sz="0" w:space="0" w:color="auto"/>
                <w:right w:val="none" w:sz="0" w:space="0" w:color="auto"/>
              </w:divBdr>
              <w:divsChild>
                <w:div w:id="1746418908">
                  <w:marLeft w:val="0"/>
                  <w:marRight w:val="0"/>
                  <w:marTop w:val="0"/>
                  <w:marBottom w:val="0"/>
                  <w:divBdr>
                    <w:top w:val="none" w:sz="0" w:space="0" w:color="auto"/>
                    <w:left w:val="none" w:sz="0" w:space="0" w:color="auto"/>
                    <w:bottom w:val="none" w:sz="0" w:space="0" w:color="auto"/>
                    <w:right w:val="none" w:sz="0" w:space="0" w:color="auto"/>
                  </w:divBdr>
                </w:div>
              </w:divsChild>
            </w:div>
            <w:div w:id="1591695017">
              <w:marLeft w:val="0"/>
              <w:marRight w:val="0"/>
              <w:marTop w:val="0"/>
              <w:marBottom w:val="0"/>
              <w:divBdr>
                <w:top w:val="none" w:sz="0" w:space="0" w:color="auto"/>
                <w:left w:val="none" w:sz="0" w:space="0" w:color="auto"/>
                <w:bottom w:val="none" w:sz="0" w:space="0" w:color="auto"/>
                <w:right w:val="none" w:sz="0" w:space="0" w:color="auto"/>
              </w:divBdr>
              <w:divsChild>
                <w:div w:id="1681003370">
                  <w:marLeft w:val="0"/>
                  <w:marRight w:val="0"/>
                  <w:marTop w:val="0"/>
                  <w:marBottom w:val="0"/>
                  <w:divBdr>
                    <w:top w:val="none" w:sz="0" w:space="0" w:color="auto"/>
                    <w:left w:val="none" w:sz="0" w:space="0" w:color="auto"/>
                    <w:bottom w:val="none" w:sz="0" w:space="0" w:color="auto"/>
                    <w:right w:val="none" w:sz="0" w:space="0" w:color="auto"/>
                  </w:divBdr>
                </w:div>
              </w:divsChild>
            </w:div>
            <w:div w:id="544564674">
              <w:marLeft w:val="0"/>
              <w:marRight w:val="0"/>
              <w:marTop w:val="0"/>
              <w:marBottom w:val="0"/>
              <w:divBdr>
                <w:top w:val="none" w:sz="0" w:space="0" w:color="auto"/>
                <w:left w:val="none" w:sz="0" w:space="0" w:color="auto"/>
                <w:bottom w:val="none" w:sz="0" w:space="0" w:color="auto"/>
                <w:right w:val="none" w:sz="0" w:space="0" w:color="auto"/>
              </w:divBdr>
              <w:divsChild>
                <w:div w:id="823203776">
                  <w:marLeft w:val="0"/>
                  <w:marRight w:val="0"/>
                  <w:marTop w:val="0"/>
                  <w:marBottom w:val="0"/>
                  <w:divBdr>
                    <w:top w:val="none" w:sz="0" w:space="0" w:color="auto"/>
                    <w:left w:val="none" w:sz="0" w:space="0" w:color="auto"/>
                    <w:bottom w:val="none" w:sz="0" w:space="0" w:color="auto"/>
                    <w:right w:val="none" w:sz="0" w:space="0" w:color="auto"/>
                  </w:divBdr>
                </w:div>
              </w:divsChild>
            </w:div>
            <w:div w:id="248278306">
              <w:marLeft w:val="0"/>
              <w:marRight w:val="0"/>
              <w:marTop w:val="0"/>
              <w:marBottom w:val="0"/>
              <w:divBdr>
                <w:top w:val="none" w:sz="0" w:space="0" w:color="auto"/>
                <w:left w:val="none" w:sz="0" w:space="0" w:color="auto"/>
                <w:bottom w:val="none" w:sz="0" w:space="0" w:color="auto"/>
                <w:right w:val="none" w:sz="0" w:space="0" w:color="auto"/>
              </w:divBdr>
              <w:divsChild>
                <w:div w:id="1531988804">
                  <w:marLeft w:val="0"/>
                  <w:marRight w:val="0"/>
                  <w:marTop w:val="0"/>
                  <w:marBottom w:val="0"/>
                  <w:divBdr>
                    <w:top w:val="none" w:sz="0" w:space="0" w:color="auto"/>
                    <w:left w:val="none" w:sz="0" w:space="0" w:color="auto"/>
                    <w:bottom w:val="none" w:sz="0" w:space="0" w:color="auto"/>
                    <w:right w:val="none" w:sz="0" w:space="0" w:color="auto"/>
                  </w:divBdr>
                </w:div>
              </w:divsChild>
            </w:div>
            <w:div w:id="784272308">
              <w:marLeft w:val="0"/>
              <w:marRight w:val="0"/>
              <w:marTop w:val="0"/>
              <w:marBottom w:val="0"/>
              <w:divBdr>
                <w:top w:val="none" w:sz="0" w:space="0" w:color="auto"/>
                <w:left w:val="none" w:sz="0" w:space="0" w:color="auto"/>
                <w:bottom w:val="none" w:sz="0" w:space="0" w:color="auto"/>
                <w:right w:val="none" w:sz="0" w:space="0" w:color="auto"/>
              </w:divBdr>
              <w:divsChild>
                <w:div w:id="1728602870">
                  <w:marLeft w:val="0"/>
                  <w:marRight w:val="0"/>
                  <w:marTop w:val="0"/>
                  <w:marBottom w:val="0"/>
                  <w:divBdr>
                    <w:top w:val="none" w:sz="0" w:space="0" w:color="auto"/>
                    <w:left w:val="none" w:sz="0" w:space="0" w:color="auto"/>
                    <w:bottom w:val="none" w:sz="0" w:space="0" w:color="auto"/>
                    <w:right w:val="none" w:sz="0" w:space="0" w:color="auto"/>
                  </w:divBdr>
                </w:div>
              </w:divsChild>
            </w:div>
            <w:div w:id="178398711">
              <w:marLeft w:val="0"/>
              <w:marRight w:val="0"/>
              <w:marTop w:val="0"/>
              <w:marBottom w:val="0"/>
              <w:divBdr>
                <w:top w:val="none" w:sz="0" w:space="0" w:color="auto"/>
                <w:left w:val="none" w:sz="0" w:space="0" w:color="auto"/>
                <w:bottom w:val="none" w:sz="0" w:space="0" w:color="auto"/>
                <w:right w:val="none" w:sz="0" w:space="0" w:color="auto"/>
              </w:divBdr>
              <w:divsChild>
                <w:div w:id="1889995397">
                  <w:marLeft w:val="0"/>
                  <w:marRight w:val="0"/>
                  <w:marTop w:val="0"/>
                  <w:marBottom w:val="0"/>
                  <w:divBdr>
                    <w:top w:val="none" w:sz="0" w:space="0" w:color="auto"/>
                    <w:left w:val="none" w:sz="0" w:space="0" w:color="auto"/>
                    <w:bottom w:val="none" w:sz="0" w:space="0" w:color="auto"/>
                    <w:right w:val="none" w:sz="0" w:space="0" w:color="auto"/>
                  </w:divBdr>
                </w:div>
              </w:divsChild>
            </w:div>
            <w:div w:id="1963725702">
              <w:marLeft w:val="0"/>
              <w:marRight w:val="0"/>
              <w:marTop w:val="0"/>
              <w:marBottom w:val="0"/>
              <w:divBdr>
                <w:top w:val="none" w:sz="0" w:space="0" w:color="auto"/>
                <w:left w:val="none" w:sz="0" w:space="0" w:color="auto"/>
                <w:bottom w:val="none" w:sz="0" w:space="0" w:color="auto"/>
                <w:right w:val="none" w:sz="0" w:space="0" w:color="auto"/>
              </w:divBdr>
              <w:divsChild>
                <w:div w:id="214007249">
                  <w:marLeft w:val="0"/>
                  <w:marRight w:val="0"/>
                  <w:marTop w:val="0"/>
                  <w:marBottom w:val="0"/>
                  <w:divBdr>
                    <w:top w:val="none" w:sz="0" w:space="0" w:color="auto"/>
                    <w:left w:val="none" w:sz="0" w:space="0" w:color="auto"/>
                    <w:bottom w:val="none" w:sz="0" w:space="0" w:color="auto"/>
                    <w:right w:val="none" w:sz="0" w:space="0" w:color="auto"/>
                  </w:divBdr>
                </w:div>
              </w:divsChild>
            </w:div>
            <w:div w:id="1563327878">
              <w:marLeft w:val="0"/>
              <w:marRight w:val="0"/>
              <w:marTop w:val="0"/>
              <w:marBottom w:val="0"/>
              <w:divBdr>
                <w:top w:val="none" w:sz="0" w:space="0" w:color="auto"/>
                <w:left w:val="none" w:sz="0" w:space="0" w:color="auto"/>
                <w:bottom w:val="none" w:sz="0" w:space="0" w:color="auto"/>
                <w:right w:val="none" w:sz="0" w:space="0" w:color="auto"/>
              </w:divBdr>
              <w:divsChild>
                <w:div w:id="128283255">
                  <w:marLeft w:val="0"/>
                  <w:marRight w:val="0"/>
                  <w:marTop w:val="0"/>
                  <w:marBottom w:val="0"/>
                  <w:divBdr>
                    <w:top w:val="none" w:sz="0" w:space="0" w:color="auto"/>
                    <w:left w:val="none" w:sz="0" w:space="0" w:color="auto"/>
                    <w:bottom w:val="none" w:sz="0" w:space="0" w:color="auto"/>
                    <w:right w:val="none" w:sz="0" w:space="0" w:color="auto"/>
                  </w:divBdr>
                </w:div>
              </w:divsChild>
            </w:div>
            <w:div w:id="121730611">
              <w:marLeft w:val="0"/>
              <w:marRight w:val="0"/>
              <w:marTop w:val="0"/>
              <w:marBottom w:val="0"/>
              <w:divBdr>
                <w:top w:val="none" w:sz="0" w:space="0" w:color="auto"/>
                <w:left w:val="none" w:sz="0" w:space="0" w:color="auto"/>
                <w:bottom w:val="none" w:sz="0" w:space="0" w:color="auto"/>
                <w:right w:val="none" w:sz="0" w:space="0" w:color="auto"/>
              </w:divBdr>
              <w:divsChild>
                <w:div w:id="930238560">
                  <w:marLeft w:val="0"/>
                  <w:marRight w:val="0"/>
                  <w:marTop w:val="0"/>
                  <w:marBottom w:val="0"/>
                  <w:divBdr>
                    <w:top w:val="none" w:sz="0" w:space="0" w:color="auto"/>
                    <w:left w:val="none" w:sz="0" w:space="0" w:color="auto"/>
                    <w:bottom w:val="none" w:sz="0" w:space="0" w:color="auto"/>
                    <w:right w:val="none" w:sz="0" w:space="0" w:color="auto"/>
                  </w:divBdr>
                </w:div>
              </w:divsChild>
            </w:div>
            <w:div w:id="1643920087">
              <w:marLeft w:val="0"/>
              <w:marRight w:val="0"/>
              <w:marTop w:val="0"/>
              <w:marBottom w:val="0"/>
              <w:divBdr>
                <w:top w:val="none" w:sz="0" w:space="0" w:color="auto"/>
                <w:left w:val="none" w:sz="0" w:space="0" w:color="auto"/>
                <w:bottom w:val="none" w:sz="0" w:space="0" w:color="auto"/>
                <w:right w:val="none" w:sz="0" w:space="0" w:color="auto"/>
              </w:divBdr>
              <w:divsChild>
                <w:div w:id="1077871555">
                  <w:marLeft w:val="0"/>
                  <w:marRight w:val="0"/>
                  <w:marTop w:val="0"/>
                  <w:marBottom w:val="0"/>
                  <w:divBdr>
                    <w:top w:val="none" w:sz="0" w:space="0" w:color="auto"/>
                    <w:left w:val="none" w:sz="0" w:space="0" w:color="auto"/>
                    <w:bottom w:val="none" w:sz="0" w:space="0" w:color="auto"/>
                    <w:right w:val="none" w:sz="0" w:space="0" w:color="auto"/>
                  </w:divBdr>
                </w:div>
              </w:divsChild>
            </w:div>
            <w:div w:id="1451433913">
              <w:marLeft w:val="0"/>
              <w:marRight w:val="0"/>
              <w:marTop w:val="0"/>
              <w:marBottom w:val="0"/>
              <w:divBdr>
                <w:top w:val="none" w:sz="0" w:space="0" w:color="auto"/>
                <w:left w:val="none" w:sz="0" w:space="0" w:color="auto"/>
                <w:bottom w:val="none" w:sz="0" w:space="0" w:color="auto"/>
                <w:right w:val="none" w:sz="0" w:space="0" w:color="auto"/>
              </w:divBdr>
              <w:divsChild>
                <w:div w:id="1762413759">
                  <w:marLeft w:val="0"/>
                  <w:marRight w:val="0"/>
                  <w:marTop w:val="0"/>
                  <w:marBottom w:val="0"/>
                  <w:divBdr>
                    <w:top w:val="none" w:sz="0" w:space="0" w:color="auto"/>
                    <w:left w:val="none" w:sz="0" w:space="0" w:color="auto"/>
                    <w:bottom w:val="none" w:sz="0" w:space="0" w:color="auto"/>
                    <w:right w:val="none" w:sz="0" w:space="0" w:color="auto"/>
                  </w:divBdr>
                </w:div>
              </w:divsChild>
            </w:div>
            <w:div w:id="1994679195">
              <w:marLeft w:val="0"/>
              <w:marRight w:val="0"/>
              <w:marTop w:val="0"/>
              <w:marBottom w:val="0"/>
              <w:divBdr>
                <w:top w:val="none" w:sz="0" w:space="0" w:color="auto"/>
                <w:left w:val="none" w:sz="0" w:space="0" w:color="auto"/>
                <w:bottom w:val="none" w:sz="0" w:space="0" w:color="auto"/>
                <w:right w:val="none" w:sz="0" w:space="0" w:color="auto"/>
              </w:divBdr>
              <w:divsChild>
                <w:div w:id="2071491889">
                  <w:marLeft w:val="0"/>
                  <w:marRight w:val="0"/>
                  <w:marTop w:val="0"/>
                  <w:marBottom w:val="0"/>
                  <w:divBdr>
                    <w:top w:val="none" w:sz="0" w:space="0" w:color="auto"/>
                    <w:left w:val="none" w:sz="0" w:space="0" w:color="auto"/>
                    <w:bottom w:val="none" w:sz="0" w:space="0" w:color="auto"/>
                    <w:right w:val="none" w:sz="0" w:space="0" w:color="auto"/>
                  </w:divBdr>
                </w:div>
              </w:divsChild>
            </w:div>
            <w:div w:id="2038920245">
              <w:marLeft w:val="0"/>
              <w:marRight w:val="0"/>
              <w:marTop w:val="0"/>
              <w:marBottom w:val="0"/>
              <w:divBdr>
                <w:top w:val="none" w:sz="0" w:space="0" w:color="auto"/>
                <w:left w:val="none" w:sz="0" w:space="0" w:color="auto"/>
                <w:bottom w:val="none" w:sz="0" w:space="0" w:color="auto"/>
                <w:right w:val="none" w:sz="0" w:space="0" w:color="auto"/>
              </w:divBdr>
              <w:divsChild>
                <w:div w:id="960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1824">
          <w:marLeft w:val="0"/>
          <w:marRight w:val="0"/>
          <w:marTop w:val="0"/>
          <w:marBottom w:val="0"/>
          <w:divBdr>
            <w:top w:val="none" w:sz="0" w:space="0" w:color="auto"/>
            <w:left w:val="none" w:sz="0" w:space="0" w:color="auto"/>
            <w:bottom w:val="none" w:sz="0" w:space="0" w:color="auto"/>
            <w:right w:val="none" w:sz="0" w:space="0" w:color="auto"/>
          </w:divBdr>
          <w:divsChild>
            <w:div w:id="52313737">
              <w:marLeft w:val="0"/>
              <w:marRight w:val="0"/>
              <w:marTop w:val="0"/>
              <w:marBottom w:val="0"/>
              <w:divBdr>
                <w:top w:val="none" w:sz="0" w:space="0" w:color="auto"/>
                <w:left w:val="none" w:sz="0" w:space="0" w:color="auto"/>
                <w:bottom w:val="none" w:sz="0" w:space="0" w:color="auto"/>
                <w:right w:val="none" w:sz="0" w:space="0" w:color="auto"/>
              </w:divBdr>
              <w:divsChild>
                <w:div w:id="2079594441">
                  <w:marLeft w:val="0"/>
                  <w:marRight w:val="0"/>
                  <w:marTop w:val="0"/>
                  <w:marBottom w:val="0"/>
                  <w:divBdr>
                    <w:top w:val="none" w:sz="0" w:space="0" w:color="auto"/>
                    <w:left w:val="none" w:sz="0" w:space="0" w:color="auto"/>
                    <w:bottom w:val="none" w:sz="0" w:space="0" w:color="auto"/>
                    <w:right w:val="none" w:sz="0" w:space="0" w:color="auto"/>
                  </w:divBdr>
                </w:div>
              </w:divsChild>
            </w:div>
            <w:div w:id="817385858">
              <w:marLeft w:val="0"/>
              <w:marRight w:val="0"/>
              <w:marTop w:val="0"/>
              <w:marBottom w:val="0"/>
              <w:divBdr>
                <w:top w:val="none" w:sz="0" w:space="0" w:color="auto"/>
                <w:left w:val="none" w:sz="0" w:space="0" w:color="auto"/>
                <w:bottom w:val="none" w:sz="0" w:space="0" w:color="auto"/>
                <w:right w:val="none" w:sz="0" w:space="0" w:color="auto"/>
              </w:divBdr>
              <w:divsChild>
                <w:div w:id="476383197">
                  <w:marLeft w:val="0"/>
                  <w:marRight w:val="0"/>
                  <w:marTop w:val="0"/>
                  <w:marBottom w:val="0"/>
                  <w:divBdr>
                    <w:top w:val="none" w:sz="0" w:space="0" w:color="auto"/>
                    <w:left w:val="none" w:sz="0" w:space="0" w:color="auto"/>
                    <w:bottom w:val="none" w:sz="0" w:space="0" w:color="auto"/>
                    <w:right w:val="none" w:sz="0" w:space="0" w:color="auto"/>
                  </w:divBdr>
                </w:div>
              </w:divsChild>
            </w:div>
            <w:div w:id="481889655">
              <w:marLeft w:val="0"/>
              <w:marRight w:val="0"/>
              <w:marTop w:val="0"/>
              <w:marBottom w:val="0"/>
              <w:divBdr>
                <w:top w:val="none" w:sz="0" w:space="0" w:color="auto"/>
                <w:left w:val="none" w:sz="0" w:space="0" w:color="auto"/>
                <w:bottom w:val="none" w:sz="0" w:space="0" w:color="auto"/>
                <w:right w:val="none" w:sz="0" w:space="0" w:color="auto"/>
              </w:divBdr>
              <w:divsChild>
                <w:div w:id="2115048550">
                  <w:marLeft w:val="0"/>
                  <w:marRight w:val="0"/>
                  <w:marTop w:val="0"/>
                  <w:marBottom w:val="0"/>
                  <w:divBdr>
                    <w:top w:val="none" w:sz="0" w:space="0" w:color="auto"/>
                    <w:left w:val="none" w:sz="0" w:space="0" w:color="auto"/>
                    <w:bottom w:val="none" w:sz="0" w:space="0" w:color="auto"/>
                    <w:right w:val="none" w:sz="0" w:space="0" w:color="auto"/>
                  </w:divBdr>
                </w:div>
              </w:divsChild>
            </w:div>
            <w:div w:id="466245953">
              <w:marLeft w:val="0"/>
              <w:marRight w:val="0"/>
              <w:marTop w:val="0"/>
              <w:marBottom w:val="0"/>
              <w:divBdr>
                <w:top w:val="none" w:sz="0" w:space="0" w:color="auto"/>
                <w:left w:val="none" w:sz="0" w:space="0" w:color="auto"/>
                <w:bottom w:val="none" w:sz="0" w:space="0" w:color="auto"/>
                <w:right w:val="none" w:sz="0" w:space="0" w:color="auto"/>
              </w:divBdr>
              <w:divsChild>
                <w:div w:id="415246289">
                  <w:marLeft w:val="0"/>
                  <w:marRight w:val="0"/>
                  <w:marTop w:val="0"/>
                  <w:marBottom w:val="0"/>
                  <w:divBdr>
                    <w:top w:val="none" w:sz="0" w:space="0" w:color="auto"/>
                    <w:left w:val="none" w:sz="0" w:space="0" w:color="auto"/>
                    <w:bottom w:val="none" w:sz="0" w:space="0" w:color="auto"/>
                    <w:right w:val="none" w:sz="0" w:space="0" w:color="auto"/>
                  </w:divBdr>
                </w:div>
              </w:divsChild>
            </w:div>
            <w:div w:id="1361391846">
              <w:marLeft w:val="0"/>
              <w:marRight w:val="0"/>
              <w:marTop w:val="0"/>
              <w:marBottom w:val="0"/>
              <w:divBdr>
                <w:top w:val="none" w:sz="0" w:space="0" w:color="auto"/>
                <w:left w:val="none" w:sz="0" w:space="0" w:color="auto"/>
                <w:bottom w:val="none" w:sz="0" w:space="0" w:color="auto"/>
                <w:right w:val="none" w:sz="0" w:space="0" w:color="auto"/>
              </w:divBdr>
              <w:divsChild>
                <w:div w:id="1190724467">
                  <w:marLeft w:val="0"/>
                  <w:marRight w:val="0"/>
                  <w:marTop w:val="0"/>
                  <w:marBottom w:val="0"/>
                  <w:divBdr>
                    <w:top w:val="none" w:sz="0" w:space="0" w:color="auto"/>
                    <w:left w:val="none" w:sz="0" w:space="0" w:color="auto"/>
                    <w:bottom w:val="none" w:sz="0" w:space="0" w:color="auto"/>
                    <w:right w:val="none" w:sz="0" w:space="0" w:color="auto"/>
                  </w:divBdr>
                </w:div>
              </w:divsChild>
            </w:div>
            <w:div w:id="1213420578">
              <w:marLeft w:val="0"/>
              <w:marRight w:val="0"/>
              <w:marTop w:val="0"/>
              <w:marBottom w:val="0"/>
              <w:divBdr>
                <w:top w:val="none" w:sz="0" w:space="0" w:color="auto"/>
                <w:left w:val="none" w:sz="0" w:space="0" w:color="auto"/>
                <w:bottom w:val="none" w:sz="0" w:space="0" w:color="auto"/>
                <w:right w:val="none" w:sz="0" w:space="0" w:color="auto"/>
              </w:divBdr>
              <w:divsChild>
                <w:div w:id="219709164">
                  <w:marLeft w:val="0"/>
                  <w:marRight w:val="0"/>
                  <w:marTop w:val="0"/>
                  <w:marBottom w:val="0"/>
                  <w:divBdr>
                    <w:top w:val="none" w:sz="0" w:space="0" w:color="auto"/>
                    <w:left w:val="none" w:sz="0" w:space="0" w:color="auto"/>
                    <w:bottom w:val="none" w:sz="0" w:space="0" w:color="auto"/>
                    <w:right w:val="none" w:sz="0" w:space="0" w:color="auto"/>
                  </w:divBdr>
                </w:div>
              </w:divsChild>
            </w:div>
            <w:div w:id="853883525">
              <w:marLeft w:val="0"/>
              <w:marRight w:val="0"/>
              <w:marTop w:val="0"/>
              <w:marBottom w:val="0"/>
              <w:divBdr>
                <w:top w:val="none" w:sz="0" w:space="0" w:color="auto"/>
                <w:left w:val="none" w:sz="0" w:space="0" w:color="auto"/>
                <w:bottom w:val="none" w:sz="0" w:space="0" w:color="auto"/>
                <w:right w:val="none" w:sz="0" w:space="0" w:color="auto"/>
              </w:divBdr>
              <w:divsChild>
                <w:div w:id="769278425">
                  <w:marLeft w:val="0"/>
                  <w:marRight w:val="0"/>
                  <w:marTop w:val="0"/>
                  <w:marBottom w:val="0"/>
                  <w:divBdr>
                    <w:top w:val="none" w:sz="0" w:space="0" w:color="auto"/>
                    <w:left w:val="none" w:sz="0" w:space="0" w:color="auto"/>
                    <w:bottom w:val="none" w:sz="0" w:space="0" w:color="auto"/>
                    <w:right w:val="none" w:sz="0" w:space="0" w:color="auto"/>
                  </w:divBdr>
                </w:div>
              </w:divsChild>
            </w:div>
            <w:div w:id="763040815">
              <w:marLeft w:val="0"/>
              <w:marRight w:val="0"/>
              <w:marTop w:val="0"/>
              <w:marBottom w:val="0"/>
              <w:divBdr>
                <w:top w:val="none" w:sz="0" w:space="0" w:color="auto"/>
                <w:left w:val="none" w:sz="0" w:space="0" w:color="auto"/>
                <w:bottom w:val="none" w:sz="0" w:space="0" w:color="auto"/>
                <w:right w:val="none" w:sz="0" w:space="0" w:color="auto"/>
              </w:divBdr>
              <w:divsChild>
                <w:div w:id="282688038">
                  <w:marLeft w:val="0"/>
                  <w:marRight w:val="0"/>
                  <w:marTop w:val="0"/>
                  <w:marBottom w:val="0"/>
                  <w:divBdr>
                    <w:top w:val="none" w:sz="0" w:space="0" w:color="auto"/>
                    <w:left w:val="none" w:sz="0" w:space="0" w:color="auto"/>
                    <w:bottom w:val="none" w:sz="0" w:space="0" w:color="auto"/>
                    <w:right w:val="none" w:sz="0" w:space="0" w:color="auto"/>
                  </w:divBdr>
                </w:div>
              </w:divsChild>
            </w:div>
            <w:div w:id="602999951">
              <w:marLeft w:val="0"/>
              <w:marRight w:val="0"/>
              <w:marTop w:val="0"/>
              <w:marBottom w:val="0"/>
              <w:divBdr>
                <w:top w:val="none" w:sz="0" w:space="0" w:color="auto"/>
                <w:left w:val="none" w:sz="0" w:space="0" w:color="auto"/>
                <w:bottom w:val="none" w:sz="0" w:space="0" w:color="auto"/>
                <w:right w:val="none" w:sz="0" w:space="0" w:color="auto"/>
              </w:divBdr>
              <w:divsChild>
                <w:div w:id="1868366922">
                  <w:marLeft w:val="0"/>
                  <w:marRight w:val="0"/>
                  <w:marTop w:val="0"/>
                  <w:marBottom w:val="0"/>
                  <w:divBdr>
                    <w:top w:val="none" w:sz="0" w:space="0" w:color="auto"/>
                    <w:left w:val="none" w:sz="0" w:space="0" w:color="auto"/>
                    <w:bottom w:val="none" w:sz="0" w:space="0" w:color="auto"/>
                    <w:right w:val="none" w:sz="0" w:space="0" w:color="auto"/>
                  </w:divBdr>
                </w:div>
              </w:divsChild>
            </w:div>
            <w:div w:id="2030526827">
              <w:marLeft w:val="0"/>
              <w:marRight w:val="0"/>
              <w:marTop w:val="0"/>
              <w:marBottom w:val="0"/>
              <w:divBdr>
                <w:top w:val="none" w:sz="0" w:space="0" w:color="auto"/>
                <w:left w:val="none" w:sz="0" w:space="0" w:color="auto"/>
                <w:bottom w:val="none" w:sz="0" w:space="0" w:color="auto"/>
                <w:right w:val="none" w:sz="0" w:space="0" w:color="auto"/>
              </w:divBdr>
              <w:divsChild>
                <w:div w:id="1577127360">
                  <w:marLeft w:val="0"/>
                  <w:marRight w:val="0"/>
                  <w:marTop w:val="0"/>
                  <w:marBottom w:val="0"/>
                  <w:divBdr>
                    <w:top w:val="none" w:sz="0" w:space="0" w:color="auto"/>
                    <w:left w:val="none" w:sz="0" w:space="0" w:color="auto"/>
                    <w:bottom w:val="none" w:sz="0" w:space="0" w:color="auto"/>
                    <w:right w:val="none" w:sz="0" w:space="0" w:color="auto"/>
                  </w:divBdr>
                </w:div>
              </w:divsChild>
            </w:div>
            <w:div w:id="1372612898">
              <w:marLeft w:val="0"/>
              <w:marRight w:val="0"/>
              <w:marTop w:val="0"/>
              <w:marBottom w:val="0"/>
              <w:divBdr>
                <w:top w:val="none" w:sz="0" w:space="0" w:color="auto"/>
                <w:left w:val="none" w:sz="0" w:space="0" w:color="auto"/>
                <w:bottom w:val="none" w:sz="0" w:space="0" w:color="auto"/>
                <w:right w:val="none" w:sz="0" w:space="0" w:color="auto"/>
              </w:divBdr>
              <w:divsChild>
                <w:div w:id="1862276623">
                  <w:marLeft w:val="0"/>
                  <w:marRight w:val="0"/>
                  <w:marTop w:val="0"/>
                  <w:marBottom w:val="0"/>
                  <w:divBdr>
                    <w:top w:val="none" w:sz="0" w:space="0" w:color="auto"/>
                    <w:left w:val="none" w:sz="0" w:space="0" w:color="auto"/>
                    <w:bottom w:val="none" w:sz="0" w:space="0" w:color="auto"/>
                    <w:right w:val="none" w:sz="0" w:space="0" w:color="auto"/>
                  </w:divBdr>
                </w:div>
              </w:divsChild>
            </w:div>
            <w:div w:id="972180030">
              <w:marLeft w:val="0"/>
              <w:marRight w:val="0"/>
              <w:marTop w:val="0"/>
              <w:marBottom w:val="0"/>
              <w:divBdr>
                <w:top w:val="none" w:sz="0" w:space="0" w:color="auto"/>
                <w:left w:val="none" w:sz="0" w:space="0" w:color="auto"/>
                <w:bottom w:val="none" w:sz="0" w:space="0" w:color="auto"/>
                <w:right w:val="none" w:sz="0" w:space="0" w:color="auto"/>
              </w:divBdr>
              <w:divsChild>
                <w:div w:id="1553228388">
                  <w:marLeft w:val="0"/>
                  <w:marRight w:val="0"/>
                  <w:marTop w:val="0"/>
                  <w:marBottom w:val="0"/>
                  <w:divBdr>
                    <w:top w:val="none" w:sz="0" w:space="0" w:color="auto"/>
                    <w:left w:val="none" w:sz="0" w:space="0" w:color="auto"/>
                    <w:bottom w:val="none" w:sz="0" w:space="0" w:color="auto"/>
                    <w:right w:val="none" w:sz="0" w:space="0" w:color="auto"/>
                  </w:divBdr>
                </w:div>
              </w:divsChild>
            </w:div>
            <w:div w:id="674457991">
              <w:marLeft w:val="0"/>
              <w:marRight w:val="0"/>
              <w:marTop w:val="0"/>
              <w:marBottom w:val="0"/>
              <w:divBdr>
                <w:top w:val="none" w:sz="0" w:space="0" w:color="auto"/>
                <w:left w:val="none" w:sz="0" w:space="0" w:color="auto"/>
                <w:bottom w:val="none" w:sz="0" w:space="0" w:color="auto"/>
                <w:right w:val="none" w:sz="0" w:space="0" w:color="auto"/>
              </w:divBdr>
              <w:divsChild>
                <w:div w:id="1563174078">
                  <w:marLeft w:val="0"/>
                  <w:marRight w:val="0"/>
                  <w:marTop w:val="0"/>
                  <w:marBottom w:val="0"/>
                  <w:divBdr>
                    <w:top w:val="none" w:sz="0" w:space="0" w:color="auto"/>
                    <w:left w:val="none" w:sz="0" w:space="0" w:color="auto"/>
                    <w:bottom w:val="none" w:sz="0" w:space="0" w:color="auto"/>
                    <w:right w:val="none" w:sz="0" w:space="0" w:color="auto"/>
                  </w:divBdr>
                </w:div>
              </w:divsChild>
            </w:div>
            <w:div w:id="2057507429">
              <w:marLeft w:val="0"/>
              <w:marRight w:val="0"/>
              <w:marTop w:val="0"/>
              <w:marBottom w:val="0"/>
              <w:divBdr>
                <w:top w:val="none" w:sz="0" w:space="0" w:color="auto"/>
                <w:left w:val="none" w:sz="0" w:space="0" w:color="auto"/>
                <w:bottom w:val="none" w:sz="0" w:space="0" w:color="auto"/>
                <w:right w:val="none" w:sz="0" w:space="0" w:color="auto"/>
              </w:divBdr>
              <w:divsChild>
                <w:div w:id="1970865552">
                  <w:marLeft w:val="0"/>
                  <w:marRight w:val="0"/>
                  <w:marTop w:val="0"/>
                  <w:marBottom w:val="0"/>
                  <w:divBdr>
                    <w:top w:val="none" w:sz="0" w:space="0" w:color="auto"/>
                    <w:left w:val="none" w:sz="0" w:space="0" w:color="auto"/>
                    <w:bottom w:val="none" w:sz="0" w:space="0" w:color="auto"/>
                    <w:right w:val="none" w:sz="0" w:space="0" w:color="auto"/>
                  </w:divBdr>
                </w:div>
              </w:divsChild>
            </w:div>
            <w:div w:id="658389892">
              <w:marLeft w:val="0"/>
              <w:marRight w:val="0"/>
              <w:marTop w:val="0"/>
              <w:marBottom w:val="0"/>
              <w:divBdr>
                <w:top w:val="none" w:sz="0" w:space="0" w:color="auto"/>
                <w:left w:val="none" w:sz="0" w:space="0" w:color="auto"/>
                <w:bottom w:val="none" w:sz="0" w:space="0" w:color="auto"/>
                <w:right w:val="none" w:sz="0" w:space="0" w:color="auto"/>
              </w:divBdr>
              <w:divsChild>
                <w:div w:id="1137143336">
                  <w:marLeft w:val="0"/>
                  <w:marRight w:val="0"/>
                  <w:marTop w:val="0"/>
                  <w:marBottom w:val="0"/>
                  <w:divBdr>
                    <w:top w:val="none" w:sz="0" w:space="0" w:color="auto"/>
                    <w:left w:val="none" w:sz="0" w:space="0" w:color="auto"/>
                    <w:bottom w:val="none" w:sz="0" w:space="0" w:color="auto"/>
                    <w:right w:val="none" w:sz="0" w:space="0" w:color="auto"/>
                  </w:divBdr>
                </w:div>
              </w:divsChild>
            </w:div>
            <w:div w:id="65109638">
              <w:marLeft w:val="0"/>
              <w:marRight w:val="0"/>
              <w:marTop w:val="0"/>
              <w:marBottom w:val="0"/>
              <w:divBdr>
                <w:top w:val="none" w:sz="0" w:space="0" w:color="auto"/>
                <w:left w:val="none" w:sz="0" w:space="0" w:color="auto"/>
                <w:bottom w:val="none" w:sz="0" w:space="0" w:color="auto"/>
                <w:right w:val="none" w:sz="0" w:space="0" w:color="auto"/>
              </w:divBdr>
              <w:divsChild>
                <w:div w:id="1425684214">
                  <w:marLeft w:val="0"/>
                  <w:marRight w:val="0"/>
                  <w:marTop w:val="0"/>
                  <w:marBottom w:val="0"/>
                  <w:divBdr>
                    <w:top w:val="none" w:sz="0" w:space="0" w:color="auto"/>
                    <w:left w:val="none" w:sz="0" w:space="0" w:color="auto"/>
                    <w:bottom w:val="none" w:sz="0" w:space="0" w:color="auto"/>
                    <w:right w:val="none" w:sz="0" w:space="0" w:color="auto"/>
                  </w:divBdr>
                </w:div>
              </w:divsChild>
            </w:div>
            <w:div w:id="1371035257">
              <w:marLeft w:val="0"/>
              <w:marRight w:val="0"/>
              <w:marTop w:val="0"/>
              <w:marBottom w:val="0"/>
              <w:divBdr>
                <w:top w:val="none" w:sz="0" w:space="0" w:color="auto"/>
                <w:left w:val="none" w:sz="0" w:space="0" w:color="auto"/>
                <w:bottom w:val="none" w:sz="0" w:space="0" w:color="auto"/>
                <w:right w:val="none" w:sz="0" w:space="0" w:color="auto"/>
              </w:divBdr>
              <w:divsChild>
                <w:div w:id="393234646">
                  <w:marLeft w:val="0"/>
                  <w:marRight w:val="0"/>
                  <w:marTop w:val="0"/>
                  <w:marBottom w:val="0"/>
                  <w:divBdr>
                    <w:top w:val="none" w:sz="0" w:space="0" w:color="auto"/>
                    <w:left w:val="none" w:sz="0" w:space="0" w:color="auto"/>
                    <w:bottom w:val="none" w:sz="0" w:space="0" w:color="auto"/>
                    <w:right w:val="none" w:sz="0" w:space="0" w:color="auto"/>
                  </w:divBdr>
                </w:div>
              </w:divsChild>
            </w:div>
            <w:div w:id="1964727750">
              <w:marLeft w:val="0"/>
              <w:marRight w:val="0"/>
              <w:marTop w:val="0"/>
              <w:marBottom w:val="0"/>
              <w:divBdr>
                <w:top w:val="none" w:sz="0" w:space="0" w:color="auto"/>
                <w:left w:val="none" w:sz="0" w:space="0" w:color="auto"/>
                <w:bottom w:val="none" w:sz="0" w:space="0" w:color="auto"/>
                <w:right w:val="none" w:sz="0" w:space="0" w:color="auto"/>
              </w:divBdr>
              <w:divsChild>
                <w:div w:id="183785434">
                  <w:marLeft w:val="0"/>
                  <w:marRight w:val="0"/>
                  <w:marTop w:val="0"/>
                  <w:marBottom w:val="0"/>
                  <w:divBdr>
                    <w:top w:val="none" w:sz="0" w:space="0" w:color="auto"/>
                    <w:left w:val="none" w:sz="0" w:space="0" w:color="auto"/>
                    <w:bottom w:val="none" w:sz="0" w:space="0" w:color="auto"/>
                    <w:right w:val="none" w:sz="0" w:space="0" w:color="auto"/>
                  </w:divBdr>
                </w:div>
              </w:divsChild>
            </w:div>
            <w:div w:id="130250619">
              <w:marLeft w:val="0"/>
              <w:marRight w:val="0"/>
              <w:marTop w:val="0"/>
              <w:marBottom w:val="0"/>
              <w:divBdr>
                <w:top w:val="none" w:sz="0" w:space="0" w:color="auto"/>
                <w:left w:val="none" w:sz="0" w:space="0" w:color="auto"/>
                <w:bottom w:val="none" w:sz="0" w:space="0" w:color="auto"/>
                <w:right w:val="none" w:sz="0" w:space="0" w:color="auto"/>
              </w:divBdr>
              <w:divsChild>
                <w:div w:id="172916205">
                  <w:marLeft w:val="0"/>
                  <w:marRight w:val="0"/>
                  <w:marTop w:val="0"/>
                  <w:marBottom w:val="0"/>
                  <w:divBdr>
                    <w:top w:val="none" w:sz="0" w:space="0" w:color="auto"/>
                    <w:left w:val="none" w:sz="0" w:space="0" w:color="auto"/>
                    <w:bottom w:val="none" w:sz="0" w:space="0" w:color="auto"/>
                    <w:right w:val="none" w:sz="0" w:space="0" w:color="auto"/>
                  </w:divBdr>
                </w:div>
              </w:divsChild>
            </w:div>
            <w:div w:id="31615696">
              <w:marLeft w:val="0"/>
              <w:marRight w:val="0"/>
              <w:marTop w:val="0"/>
              <w:marBottom w:val="0"/>
              <w:divBdr>
                <w:top w:val="none" w:sz="0" w:space="0" w:color="auto"/>
                <w:left w:val="none" w:sz="0" w:space="0" w:color="auto"/>
                <w:bottom w:val="none" w:sz="0" w:space="0" w:color="auto"/>
                <w:right w:val="none" w:sz="0" w:space="0" w:color="auto"/>
              </w:divBdr>
              <w:divsChild>
                <w:div w:id="1397898835">
                  <w:marLeft w:val="0"/>
                  <w:marRight w:val="0"/>
                  <w:marTop w:val="0"/>
                  <w:marBottom w:val="0"/>
                  <w:divBdr>
                    <w:top w:val="none" w:sz="0" w:space="0" w:color="auto"/>
                    <w:left w:val="none" w:sz="0" w:space="0" w:color="auto"/>
                    <w:bottom w:val="none" w:sz="0" w:space="0" w:color="auto"/>
                    <w:right w:val="none" w:sz="0" w:space="0" w:color="auto"/>
                  </w:divBdr>
                </w:div>
              </w:divsChild>
            </w:div>
            <w:div w:id="1057321818">
              <w:marLeft w:val="0"/>
              <w:marRight w:val="0"/>
              <w:marTop w:val="0"/>
              <w:marBottom w:val="0"/>
              <w:divBdr>
                <w:top w:val="none" w:sz="0" w:space="0" w:color="auto"/>
                <w:left w:val="none" w:sz="0" w:space="0" w:color="auto"/>
                <w:bottom w:val="none" w:sz="0" w:space="0" w:color="auto"/>
                <w:right w:val="none" w:sz="0" w:space="0" w:color="auto"/>
              </w:divBdr>
              <w:divsChild>
                <w:div w:id="1644194805">
                  <w:marLeft w:val="0"/>
                  <w:marRight w:val="0"/>
                  <w:marTop w:val="0"/>
                  <w:marBottom w:val="0"/>
                  <w:divBdr>
                    <w:top w:val="none" w:sz="0" w:space="0" w:color="auto"/>
                    <w:left w:val="none" w:sz="0" w:space="0" w:color="auto"/>
                    <w:bottom w:val="none" w:sz="0" w:space="0" w:color="auto"/>
                    <w:right w:val="none" w:sz="0" w:space="0" w:color="auto"/>
                  </w:divBdr>
                </w:div>
              </w:divsChild>
            </w:div>
            <w:div w:id="1360931252">
              <w:marLeft w:val="0"/>
              <w:marRight w:val="0"/>
              <w:marTop w:val="0"/>
              <w:marBottom w:val="0"/>
              <w:divBdr>
                <w:top w:val="none" w:sz="0" w:space="0" w:color="auto"/>
                <w:left w:val="none" w:sz="0" w:space="0" w:color="auto"/>
                <w:bottom w:val="none" w:sz="0" w:space="0" w:color="auto"/>
                <w:right w:val="none" w:sz="0" w:space="0" w:color="auto"/>
              </w:divBdr>
              <w:divsChild>
                <w:div w:id="1846239518">
                  <w:marLeft w:val="0"/>
                  <w:marRight w:val="0"/>
                  <w:marTop w:val="0"/>
                  <w:marBottom w:val="0"/>
                  <w:divBdr>
                    <w:top w:val="none" w:sz="0" w:space="0" w:color="auto"/>
                    <w:left w:val="none" w:sz="0" w:space="0" w:color="auto"/>
                    <w:bottom w:val="none" w:sz="0" w:space="0" w:color="auto"/>
                    <w:right w:val="none" w:sz="0" w:space="0" w:color="auto"/>
                  </w:divBdr>
                </w:div>
              </w:divsChild>
            </w:div>
            <w:div w:id="314530810">
              <w:marLeft w:val="0"/>
              <w:marRight w:val="0"/>
              <w:marTop w:val="0"/>
              <w:marBottom w:val="0"/>
              <w:divBdr>
                <w:top w:val="none" w:sz="0" w:space="0" w:color="auto"/>
                <w:left w:val="none" w:sz="0" w:space="0" w:color="auto"/>
                <w:bottom w:val="none" w:sz="0" w:space="0" w:color="auto"/>
                <w:right w:val="none" w:sz="0" w:space="0" w:color="auto"/>
              </w:divBdr>
              <w:divsChild>
                <w:div w:id="1690063992">
                  <w:marLeft w:val="0"/>
                  <w:marRight w:val="0"/>
                  <w:marTop w:val="0"/>
                  <w:marBottom w:val="0"/>
                  <w:divBdr>
                    <w:top w:val="none" w:sz="0" w:space="0" w:color="auto"/>
                    <w:left w:val="none" w:sz="0" w:space="0" w:color="auto"/>
                    <w:bottom w:val="none" w:sz="0" w:space="0" w:color="auto"/>
                    <w:right w:val="none" w:sz="0" w:space="0" w:color="auto"/>
                  </w:divBdr>
                </w:div>
              </w:divsChild>
            </w:div>
            <w:div w:id="1488788267">
              <w:marLeft w:val="0"/>
              <w:marRight w:val="0"/>
              <w:marTop w:val="0"/>
              <w:marBottom w:val="0"/>
              <w:divBdr>
                <w:top w:val="none" w:sz="0" w:space="0" w:color="auto"/>
                <w:left w:val="none" w:sz="0" w:space="0" w:color="auto"/>
                <w:bottom w:val="none" w:sz="0" w:space="0" w:color="auto"/>
                <w:right w:val="none" w:sz="0" w:space="0" w:color="auto"/>
              </w:divBdr>
              <w:divsChild>
                <w:div w:id="883785482">
                  <w:marLeft w:val="0"/>
                  <w:marRight w:val="0"/>
                  <w:marTop w:val="0"/>
                  <w:marBottom w:val="0"/>
                  <w:divBdr>
                    <w:top w:val="none" w:sz="0" w:space="0" w:color="auto"/>
                    <w:left w:val="none" w:sz="0" w:space="0" w:color="auto"/>
                    <w:bottom w:val="none" w:sz="0" w:space="0" w:color="auto"/>
                    <w:right w:val="none" w:sz="0" w:space="0" w:color="auto"/>
                  </w:divBdr>
                </w:div>
              </w:divsChild>
            </w:div>
            <w:div w:id="460610790">
              <w:marLeft w:val="0"/>
              <w:marRight w:val="0"/>
              <w:marTop w:val="0"/>
              <w:marBottom w:val="0"/>
              <w:divBdr>
                <w:top w:val="none" w:sz="0" w:space="0" w:color="auto"/>
                <w:left w:val="none" w:sz="0" w:space="0" w:color="auto"/>
                <w:bottom w:val="none" w:sz="0" w:space="0" w:color="auto"/>
                <w:right w:val="none" w:sz="0" w:space="0" w:color="auto"/>
              </w:divBdr>
              <w:divsChild>
                <w:div w:id="1193347473">
                  <w:marLeft w:val="0"/>
                  <w:marRight w:val="0"/>
                  <w:marTop w:val="0"/>
                  <w:marBottom w:val="0"/>
                  <w:divBdr>
                    <w:top w:val="none" w:sz="0" w:space="0" w:color="auto"/>
                    <w:left w:val="none" w:sz="0" w:space="0" w:color="auto"/>
                    <w:bottom w:val="none" w:sz="0" w:space="0" w:color="auto"/>
                    <w:right w:val="none" w:sz="0" w:space="0" w:color="auto"/>
                  </w:divBdr>
                </w:div>
              </w:divsChild>
            </w:div>
            <w:div w:id="539434822">
              <w:marLeft w:val="0"/>
              <w:marRight w:val="0"/>
              <w:marTop w:val="0"/>
              <w:marBottom w:val="0"/>
              <w:divBdr>
                <w:top w:val="none" w:sz="0" w:space="0" w:color="auto"/>
                <w:left w:val="none" w:sz="0" w:space="0" w:color="auto"/>
                <w:bottom w:val="none" w:sz="0" w:space="0" w:color="auto"/>
                <w:right w:val="none" w:sz="0" w:space="0" w:color="auto"/>
              </w:divBdr>
              <w:divsChild>
                <w:div w:id="105973431">
                  <w:marLeft w:val="0"/>
                  <w:marRight w:val="0"/>
                  <w:marTop w:val="0"/>
                  <w:marBottom w:val="0"/>
                  <w:divBdr>
                    <w:top w:val="none" w:sz="0" w:space="0" w:color="auto"/>
                    <w:left w:val="none" w:sz="0" w:space="0" w:color="auto"/>
                    <w:bottom w:val="none" w:sz="0" w:space="0" w:color="auto"/>
                    <w:right w:val="none" w:sz="0" w:space="0" w:color="auto"/>
                  </w:divBdr>
                </w:div>
              </w:divsChild>
            </w:div>
            <w:div w:id="754016557">
              <w:marLeft w:val="0"/>
              <w:marRight w:val="0"/>
              <w:marTop w:val="0"/>
              <w:marBottom w:val="0"/>
              <w:divBdr>
                <w:top w:val="none" w:sz="0" w:space="0" w:color="auto"/>
                <w:left w:val="none" w:sz="0" w:space="0" w:color="auto"/>
                <w:bottom w:val="none" w:sz="0" w:space="0" w:color="auto"/>
                <w:right w:val="none" w:sz="0" w:space="0" w:color="auto"/>
              </w:divBdr>
              <w:divsChild>
                <w:div w:id="1095788956">
                  <w:marLeft w:val="0"/>
                  <w:marRight w:val="0"/>
                  <w:marTop w:val="0"/>
                  <w:marBottom w:val="0"/>
                  <w:divBdr>
                    <w:top w:val="none" w:sz="0" w:space="0" w:color="auto"/>
                    <w:left w:val="none" w:sz="0" w:space="0" w:color="auto"/>
                    <w:bottom w:val="none" w:sz="0" w:space="0" w:color="auto"/>
                    <w:right w:val="none" w:sz="0" w:space="0" w:color="auto"/>
                  </w:divBdr>
                </w:div>
              </w:divsChild>
            </w:div>
            <w:div w:id="1340308261">
              <w:marLeft w:val="0"/>
              <w:marRight w:val="0"/>
              <w:marTop w:val="0"/>
              <w:marBottom w:val="0"/>
              <w:divBdr>
                <w:top w:val="none" w:sz="0" w:space="0" w:color="auto"/>
                <w:left w:val="none" w:sz="0" w:space="0" w:color="auto"/>
                <w:bottom w:val="none" w:sz="0" w:space="0" w:color="auto"/>
                <w:right w:val="none" w:sz="0" w:space="0" w:color="auto"/>
              </w:divBdr>
              <w:divsChild>
                <w:div w:id="420222406">
                  <w:marLeft w:val="0"/>
                  <w:marRight w:val="0"/>
                  <w:marTop w:val="0"/>
                  <w:marBottom w:val="0"/>
                  <w:divBdr>
                    <w:top w:val="none" w:sz="0" w:space="0" w:color="auto"/>
                    <w:left w:val="none" w:sz="0" w:space="0" w:color="auto"/>
                    <w:bottom w:val="none" w:sz="0" w:space="0" w:color="auto"/>
                    <w:right w:val="none" w:sz="0" w:space="0" w:color="auto"/>
                  </w:divBdr>
                </w:div>
              </w:divsChild>
            </w:div>
            <w:div w:id="534343180">
              <w:marLeft w:val="0"/>
              <w:marRight w:val="0"/>
              <w:marTop w:val="0"/>
              <w:marBottom w:val="0"/>
              <w:divBdr>
                <w:top w:val="none" w:sz="0" w:space="0" w:color="auto"/>
                <w:left w:val="none" w:sz="0" w:space="0" w:color="auto"/>
                <w:bottom w:val="none" w:sz="0" w:space="0" w:color="auto"/>
                <w:right w:val="none" w:sz="0" w:space="0" w:color="auto"/>
              </w:divBdr>
              <w:divsChild>
                <w:div w:id="1819764197">
                  <w:marLeft w:val="0"/>
                  <w:marRight w:val="0"/>
                  <w:marTop w:val="0"/>
                  <w:marBottom w:val="0"/>
                  <w:divBdr>
                    <w:top w:val="none" w:sz="0" w:space="0" w:color="auto"/>
                    <w:left w:val="none" w:sz="0" w:space="0" w:color="auto"/>
                    <w:bottom w:val="none" w:sz="0" w:space="0" w:color="auto"/>
                    <w:right w:val="none" w:sz="0" w:space="0" w:color="auto"/>
                  </w:divBdr>
                </w:div>
              </w:divsChild>
            </w:div>
            <w:div w:id="432632928">
              <w:marLeft w:val="0"/>
              <w:marRight w:val="0"/>
              <w:marTop w:val="0"/>
              <w:marBottom w:val="0"/>
              <w:divBdr>
                <w:top w:val="none" w:sz="0" w:space="0" w:color="auto"/>
                <w:left w:val="none" w:sz="0" w:space="0" w:color="auto"/>
                <w:bottom w:val="none" w:sz="0" w:space="0" w:color="auto"/>
                <w:right w:val="none" w:sz="0" w:space="0" w:color="auto"/>
              </w:divBdr>
              <w:divsChild>
                <w:div w:id="1484547103">
                  <w:marLeft w:val="0"/>
                  <w:marRight w:val="0"/>
                  <w:marTop w:val="0"/>
                  <w:marBottom w:val="0"/>
                  <w:divBdr>
                    <w:top w:val="none" w:sz="0" w:space="0" w:color="auto"/>
                    <w:left w:val="none" w:sz="0" w:space="0" w:color="auto"/>
                    <w:bottom w:val="none" w:sz="0" w:space="0" w:color="auto"/>
                    <w:right w:val="none" w:sz="0" w:space="0" w:color="auto"/>
                  </w:divBdr>
                </w:div>
              </w:divsChild>
            </w:div>
            <w:div w:id="1091001361">
              <w:marLeft w:val="0"/>
              <w:marRight w:val="0"/>
              <w:marTop w:val="0"/>
              <w:marBottom w:val="0"/>
              <w:divBdr>
                <w:top w:val="none" w:sz="0" w:space="0" w:color="auto"/>
                <w:left w:val="none" w:sz="0" w:space="0" w:color="auto"/>
                <w:bottom w:val="none" w:sz="0" w:space="0" w:color="auto"/>
                <w:right w:val="none" w:sz="0" w:space="0" w:color="auto"/>
              </w:divBdr>
              <w:divsChild>
                <w:div w:id="1013190692">
                  <w:marLeft w:val="0"/>
                  <w:marRight w:val="0"/>
                  <w:marTop w:val="0"/>
                  <w:marBottom w:val="0"/>
                  <w:divBdr>
                    <w:top w:val="none" w:sz="0" w:space="0" w:color="auto"/>
                    <w:left w:val="none" w:sz="0" w:space="0" w:color="auto"/>
                    <w:bottom w:val="none" w:sz="0" w:space="0" w:color="auto"/>
                    <w:right w:val="none" w:sz="0" w:space="0" w:color="auto"/>
                  </w:divBdr>
                </w:div>
              </w:divsChild>
            </w:div>
            <w:div w:id="1294099530">
              <w:marLeft w:val="0"/>
              <w:marRight w:val="0"/>
              <w:marTop w:val="0"/>
              <w:marBottom w:val="0"/>
              <w:divBdr>
                <w:top w:val="none" w:sz="0" w:space="0" w:color="auto"/>
                <w:left w:val="none" w:sz="0" w:space="0" w:color="auto"/>
                <w:bottom w:val="none" w:sz="0" w:space="0" w:color="auto"/>
                <w:right w:val="none" w:sz="0" w:space="0" w:color="auto"/>
              </w:divBdr>
              <w:divsChild>
                <w:div w:id="566917210">
                  <w:marLeft w:val="0"/>
                  <w:marRight w:val="0"/>
                  <w:marTop w:val="0"/>
                  <w:marBottom w:val="0"/>
                  <w:divBdr>
                    <w:top w:val="none" w:sz="0" w:space="0" w:color="auto"/>
                    <w:left w:val="none" w:sz="0" w:space="0" w:color="auto"/>
                    <w:bottom w:val="none" w:sz="0" w:space="0" w:color="auto"/>
                    <w:right w:val="none" w:sz="0" w:space="0" w:color="auto"/>
                  </w:divBdr>
                </w:div>
              </w:divsChild>
            </w:div>
            <w:div w:id="1911572055">
              <w:marLeft w:val="0"/>
              <w:marRight w:val="0"/>
              <w:marTop w:val="0"/>
              <w:marBottom w:val="0"/>
              <w:divBdr>
                <w:top w:val="none" w:sz="0" w:space="0" w:color="auto"/>
                <w:left w:val="none" w:sz="0" w:space="0" w:color="auto"/>
                <w:bottom w:val="none" w:sz="0" w:space="0" w:color="auto"/>
                <w:right w:val="none" w:sz="0" w:space="0" w:color="auto"/>
              </w:divBdr>
              <w:divsChild>
                <w:div w:id="139033328">
                  <w:marLeft w:val="0"/>
                  <w:marRight w:val="0"/>
                  <w:marTop w:val="0"/>
                  <w:marBottom w:val="0"/>
                  <w:divBdr>
                    <w:top w:val="none" w:sz="0" w:space="0" w:color="auto"/>
                    <w:left w:val="none" w:sz="0" w:space="0" w:color="auto"/>
                    <w:bottom w:val="none" w:sz="0" w:space="0" w:color="auto"/>
                    <w:right w:val="none" w:sz="0" w:space="0" w:color="auto"/>
                  </w:divBdr>
                </w:div>
              </w:divsChild>
            </w:div>
            <w:div w:id="1496339510">
              <w:marLeft w:val="0"/>
              <w:marRight w:val="0"/>
              <w:marTop w:val="0"/>
              <w:marBottom w:val="0"/>
              <w:divBdr>
                <w:top w:val="none" w:sz="0" w:space="0" w:color="auto"/>
                <w:left w:val="none" w:sz="0" w:space="0" w:color="auto"/>
                <w:bottom w:val="none" w:sz="0" w:space="0" w:color="auto"/>
                <w:right w:val="none" w:sz="0" w:space="0" w:color="auto"/>
              </w:divBdr>
              <w:divsChild>
                <w:div w:id="96147363">
                  <w:marLeft w:val="0"/>
                  <w:marRight w:val="0"/>
                  <w:marTop w:val="0"/>
                  <w:marBottom w:val="0"/>
                  <w:divBdr>
                    <w:top w:val="none" w:sz="0" w:space="0" w:color="auto"/>
                    <w:left w:val="none" w:sz="0" w:space="0" w:color="auto"/>
                    <w:bottom w:val="none" w:sz="0" w:space="0" w:color="auto"/>
                    <w:right w:val="none" w:sz="0" w:space="0" w:color="auto"/>
                  </w:divBdr>
                </w:div>
              </w:divsChild>
            </w:div>
            <w:div w:id="605700294">
              <w:marLeft w:val="0"/>
              <w:marRight w:val="0"/>
              <w:marTop w:val="0"/>
              <w:marBottom w:val="0"/>
              <w:divBdr>
                <w:top w:val="none" w:sz="0" w:space="0" w:color="auto"/>
                <w:left w:val="none" w:sz="0" w:space="0" w:color="auto"/>
                <w:bottom w:val="none" w:sz="0" w:space="0" w:color="auto"/>
                <w:right w:val="none" w:sz="0" w:space="0" w:color="auto"/>
              </w:divBdr>
              <w:divsChild>
                <w:div w:id="1334606724">
                  <w:marLeft w:val="0"/>
                  <w:marRight w:val="0"/>
                  <w:marTop w:val="0"/>
                  <w:marBottom w:val="0"/>
                  <w:divBdr>
                    <w:top w:val="none" w:sz="0" w:space="0" w:color="auto"/>
                    <w:left w:val="none" w:sz="0" w:space="0" w:color="auto"/>
                    <w:bottom w:val="none" w:sz="0" w:space="0" w:color="auto"/>
                    <w:right w:val="none" w:sz="0" w:space="0" w:color="auto"/>
                  </w:divBdr>
                </w:div>
              </w:divsChild>
            </w:div>
            <w:div w:id="32773992">
              <w:marLeft w:val="0"/>
              <w:marRight w:val="0"/>
              <w:marTop w:val="0"/>
              <w:marBottom w:val="0"/>
              <w:divBdr>
                <w:top w:val="none" w:sz="0" w:space="0" w:color="auto"/>
                <w:left w:val="none" w:sz="0" w:space="0" w:color="auto"/>
                <w:bottom w:val="none" w:sz="0" w:space="0" w:color="auto"/>
                <w:right w:val="none" w:sz="0" w:space="0" w:color="auto"/>
              </w:divBdr>
              <w:divsChild>
                <w:div w:id="10769574">
                  <w:marLeft w:val="0"/>
                  <w:marRight w:val="0"/>
                  <w:marTop w:val="0"/>
                  <w:marBottom w:val="0"/>
                  <w:divBdr>
                    <w:top w:val="none" w:sz="0" w:space="0" w:color="auto"/>
                    <w:left w:val="none" w:sz="0" w:space="0" w:color="auto"/>
                    <w:bottom w:val="none" w:sz="0" w:space="0" w:color="auto"/>
                    <w:right w:val="none" w:sz="0" w:space="0" w:color="auto"/>
                  </w:divBdr>
                </w:div>
              </w:divsChild>
            </w:div>
            <w:div w:id="502745152">
              <w:marLeft w:val="0"/>
              <w:marRight w:val="0"/>
              <w:marTop w:val="0"/>
              <w:marBottom w:val="0"/>
              <w:divBdr>
                <w:top w:val="none" w:sz="0" w:space="0" w:color="auto"/>
                <w:left w:val="none" w:sz="0" w:space="0" w:color="auto"/>
                <w:bottom w:val="none" w:sz="0" w:space="0" w:color="auto"/>
                <w:right w:val="none" w:sz="0" w:space="0" w:color="auto"/>
              </w:divBdr>
              <w:divsChild>
                <w:div w:id="91515151">
                  <w:marLeft w:val="0"/>
                  <w:marRight w:val="0"/>
                  <w:marTop w:val="0"/>
                  <w:marBottom w:val="0"/>
                  <w:divBdr>
                    <w:top w:val="none" w:sz="0" w:space="0" w:color="auto"/>
                    <w:left w:val="none" w:sz="0" w:space="0" w:color="auto"/>
                    <w:bottom w:val="none" w:sz="0" w:space="0" w:color="auto"/>
                    <w:right w:val="none" w:sz="0" w:space="0" w:color="auto"/>
                  </w:divBdr>
                </w:div>
              </w:divsChild>
            </w:div>
            <w:div w:id="519205780">
              <w:marLeft w:val="0"/>
              <w:marRight w:val="0"/>
              <w:marTop w:val="0"/>
              <w:marBottom w:val="0"/>
              <w:divBdr>
                <w:top w:val="none" w:sz="0" w:space="0" w:color="auto"/>
                <w:left w:val="none" w:sz="0" w:space="0" w:color="auto"/>
                <w:bottom w:val="none" w:sz="0" w:space="0" w:color="auto"/>
                <w:right w:val="none" w:sz="0" w:space="0" w:color="auto"/>
              </w:divBdr>
              <w:divsChild>
                <w:div w:id="1347368224">
                  <w:marLeft w:val="0"/>
                  <w:marRight w:val="0"/>
                  <w:marTop w:val="0"/>
                  <w:marBottom w:val="0"/>
                  <w:divBdr>
                    <w:top w:val="none" w:sz="0" w:space="0" w:color="auto"/>
                    <w:left w:val="none" w:sz="0" w:space="0" w:color="auto"/>
                    <w:bottom w:val="none" w:sz="0" w:space="0" w:color="auto"/>
                    <w:right w:val="none" w:sz="0" w:space="0" w:color="auto"/>
                  </w:divBdr>
                </w:div>
              </w:divsChild>
            </w:div>
            <w:div w:id="249392177">
              <w:marLeft w:val="0"/>
              <w:marRight w:val="0"/>
              <w:marTop w:val="0"/>
              <w:marBottom w:val="0"/>
              <w:divBdr>
                <w:top w:val="none" w:sz="0" w:space="0" w:color="auto"/>
                <w:left w:val="none" w:sz="0" w:space="0" w:color="auto"/>
                <w:bottom w:val="none" w:sz="0" w:space="0" w:color="auto"/>
                <w:right w:val="none" w:sz="0" w:space="0" w:color="auto"/>
              </w:divBdr>
              <w:divsChild>
                <w:div w:id="419915920">
                  <w:marLeft w:val="0"/>
                  <w:marRight w:val="0"/>
                  <w:marTop w:val="0"/>
                  <w:marBottom w:val="0"/>
                  <w:divBdr>
                    <w:top w:val="none" w:sz="0" w:space="0" w:color="auto"/>
                    <w:left w:val="none" w:sz="0" w:space="0" w:color="auto"/>
                    <w:bottom w:val="none" w:sz="0" w:space="0" w:color="auto"/>
                    <w:right w:val="none" w:sz="0" w:space="0" w:color="auto"/>
                  </w:divBdr>
                </w:div>
              </w:divsChild>
            </w:div>
            <w:div w:id="1241868953">
              <w:marLeft w:val="0"/>
              <w:marRight w:val="0"/>
              <w:marTop w:val="0"/>
              <w:marBottom w:val="0"/>
              <w:divBdr>
                <w:top w:val="none" w:sz="0" w:space="0" w:color="auto"/>
                <w:left w:val="none" w:sz="0" w:space="0" w:color="auto"/>
                <w:bottom w:val="none" w:sz="0" w:space="0" w:color="auto"/>
                <w:right w:val="none" w:sz="0" w:space="0" w:color="auto"/>
              </w:divBdr>
              <w:divsChild>
                <w:div w:id="1012414156">
                  <w:marLeft w:val="0"/>
                  <w:marRight w:val="0"/>
                  <w:marTop w:val="0"/>
                  <w:marBottom w:val="0"/>
                  <w:divBdr>
                    <w:top w:val="none" w:sz="0" w:space="0" w:color="auto"/>
                    <w:left w:val="none" w:sz="0" w:space="0" w:color="auto"/>
                    <w:bottom w:val="none" w:sz="0" w:space="0" w:color="auto"/>
                    <w:right w:val="none" w:sz="0" w:space="0" w:color="auto"/>
                  </w:divBdr>
                </w:div>
              </w:divsChild>
            </w:div>
            <w:div w:id="194511135">
              <w:marLeft w:val="0"/>
              <w:marRight w:val="0"/>
              <w:marTop w:val="0"/>
              <w:marBottom w:val="0"/>
              <w:divBdr>
                <w:top w:val="none" w:sz="0" w:space="0" w:color="auto"/>
                <w:left w:val="none" w:sz="0" w:space="0" w:color="auto"/>
                <w:bottom w:val="none" w:sz="0" w:space="0" w:color="auto"/>
                <w:right w:val="none" w:sz="0" w:space="0" w:color="auto"/>
              </w:divBdr>
              <w:divsChild>
                <w:div w:id="610237923">
                  <w:marLeft w:val="0"/>
                  <w:marRight w:val="0"/>
                  <w:marTop w:val="0"/>
                  <w:marBottom w:val="0"/>
                  <w:divBdr>
                    <w:top w:val="none" w:sz="0" w:space="0" w:color="auto"/>
                    <w:left w:val="none" w:sz="0" w:space="0" w:color="auto"/>
                    <w:bottom w:val="none" w:sz="0" w:space="0" w:color="auto"/>
                    <w:right w:val="none" w:sz="0" w:space="0" w:color="auto"/>
                  </w:divBdr>
                </w:div>
              </w:divsChild>
            </w:div>
            <w:div w:id="1896159333">
              <w:marLeft w:val="0"/>
              <w:marRight w:val="0"/>
              <w:marTop w:val="0"/>
              <w:marBottom w:val="0"/>
              <w:divBdr>
                <w:top w:val="none" w:sz="0" w:space="0" w:color="auto"/>
                <w:left w:val="none" w:sz="0" w:space="0" w:color="auto"/>
                <w:bottom w:val="none" w:sz="0" w:space="0" w:color="auto"/>
                <w:right w:val="none" w:sz="0" w:space="0" w:color="auto"/>
              </w:divBdr>
              <w:divsChild>
                <w:div w:id="312298461">
                  <w:marLeft w:val="0"/>
                  <w:marRight w:val="0"/>
                  <w:marTop w:val="0"/>
                  <w:marBottom w:val="0"/>
                  <w:divBdr>
                    <w:top w:val="none" w:sz="0" w:space="0" w:color="auto"/>
                    <w:left w:val="none" w:sz="0" w:space="0" w:color="auto"/>
                    <w:bottom w:val="none" w:sz="0" w:space="0" w:color="auto"/>
                    <w:right w:val="none" w:sz="0" w:space="0" w:color="auto"/>
                  </w:divBdr>
                </w:div>
              </w:divsChild>
            </w:div>
            <w:div w:id="284777932">
              <w:marLeft w:val="0"/>
              <w:marRight w:val="0"/>
              <w:marTop w:val="0"/>
              <w:marBottom w:val="0"/>
              <w:divBdr>
                <w:top w:val="none" w:sz="0" w:space="0" w:color="auto"/>
                <w:left w:val="none" w:sz="0" w:space="0" w:color="auto"/>
                <w:bottom w:val="none" w:sz="0" w:space="0" w:color="auto"/>
                <w:right w:val="none" w:sz="0" w:space="0" w:color="auto"/>
              </w:divBdr>
              <w:divsChild>
                <w:div w:id="1593199962">
                  <w:marLeft w:val="0"/>
                  <w:marRight w:val="0"/>
                  <w:marTop w:val="0"/>
                  <w:marBottom w:val="0"/>
                  <w:divBdr>
                    <w:top w:val="none" w:sz="0" w:space="0" w:color="auto"/>
                    <w:left w:val="none" w:sz="0" w:space="0" w:color="auto"/>
                    <w:bottom w:val="none" w:sz="0" w:space="0" w:color="auto"/>
                    <w:right w:val="none" w:sz="0" w:space="0" w:color="auto"/>
                  </w:divBdr>
                </w:div>
              </w:divsChild>
            </w:div>
            <w:div w:id="1842700883">
              <w:marLeft w:val="0"/>
              <w:marRight w:val="0"/>
              <w:marTop w:val="0"/>
              <w:marBottom w:val="0"/>
              <w:divBdr>
                <w:top w:val="none" w:sz="0" w:space="0" w:color="auto"/>
                <w:left w:val="none" w:sz="0" w:space="0" w:color="auto"/>
                <w:bottom w:val="none" w:sz="0" w:space="0" w:color="auto"/>
                <w:right w:val="none" w:sz="0" w:space="0" w:color="auto"/>
              </w:divBdr>
              <w:divsChild>
                <w:div w:id="2119058580">
                  <w:marLeft w:val="0"/>
                  <w:marRight w:val="0"/>
                  <w:marTop w:val="0"/>
                  <w:marBottom w:val="0"/>
                  <w:divBdr>
                    <w:top w:val="none" w:sz="0" w:space="0" w:color="auto"/>
                    <w:left w:val="none" w:sz="0" w:space="0" w:color="auto"/>
                    <w:bottom w:val="none" w:sz="0" w:space="0" w:color="auto"/>
                    <w:right w:val="none" w:sz="0" w:space="0" w:color="auto"/>
                  </w:divBdr>
                </w:div>
              </w:divsChild>
            </w:div>
            <w:div w:id="1862937144">
              <w:marLeft w:val="0"/>
              <w:marRight w:val="0"/>
              <w:marTop w:val="0"/>
              <w:marBottom w:val="0"/>
              <w:divBdr>
                <w:top w:val="none" w:sz="0" w:space="0" w:color="auto"/>
                <w:left w:val="none" w:sz="0" w:space="0" w:color="auto"/>
                <w:bottom w:val="none" w:sz="0" w:space="0" w:color="auto"/>
                <w:right w:val="none" w:sz="0" w:space="0" w:color="auto"/>
              </w:divBdr>
              <w:divsChild>
                <w:div w:id="637807128">
                  <w:marLeft w:val="0"/>
                  <w:marRight w:val="0"/>
                  <w:marTop w:val="0"/>
                  <w:marBottom w:val="0"/>
                  <w:divBdr>
                    <w:top w:val="none" w:sz="0" w:space="0" w:color="auto"/>
                    <w:left w:val="none" w:sz="0" w:space="0" w:color="auto"/>
                    <w:bottom w:val="none" w:sz="0" w:space="0" w:color="auto"/>
                    <w:right w:val="none" w:sz="0" w:space="0" w:color="auto"/>
                  </w:divBdr>
                </w:div>
              </w:divsChild>
            </w:div>
            <w:div w:id="2048095216">
              <w:marLeft w:val="0"/>
              <w:marRight w:val="0"/>
              <w:marTop w:val="0"/>
              <w:marBottom w:val="0"/>
              <w:divBdr>
                <w:top w:val="none" w:sz="0" w:space="0" w:color="auto"/>
                <w:left w:val="none" w:sz="0" w:space="0" w:color="auto"/>
                <w:bottom w:val="none" w:sz="0" w:space="0" w:color="auto"/>
                <w:right w:val="none" w:sz="0" w:space="0" w:color="auto"/>
              </w:divBdr>
              <w:divsChild>
                <w:div w:id="794179995">
                  <w:marLeft w:val="0"/>
                  <w:marRight w:val="0"/>
                  <w:marTop w:val="0"/>
                  <w:marBottom w:val="0"/>
                  <w:divBdr>
                    <w:top w:val="none" w:sz="0" w:space="0" w:color="auto"/>
                    <w:left w:val="none" w:sz="0" w:space="0" w:color="auto"/>
                    <w:bottom w:val="none" w:sz="0" w:space="0" w:color="auto"/>
                    <w:right w:val="none" w:sz="0" w:space="0" w:color="auto"/>
                  </w:divBdr>
                </w:div>
              </w:divsChild>
            </w:div>
            <w:div w:id="356273352">
              <w:marLeft w:val="0"/>
              <w:marRight w:val="0"/>
              <w:marTop w:val="0"/>
              <w:marBottom w:val="0"/>
              <w:divBdr>
                <w:top w:val="none" w:sz="0" w:space="0" w:color="auto"/>
                <w:left w:val="none" w:sz="0" w:space="0" w:color="auto"/>
                <w:bottom w:val="none" w:sz="0" w:space="0" w:color="auto"/>
                <w:right w:val="none" w:sz="0" w:space="0" w:color="auto"/>
              </w:divBdr>
              <w:divsChild>
                <w:div w:id="1798600032">
                  <w:marLeft w:val="0"/>
                  <w:marRight w:val="0"/>
                  <w:marTop w:val="0"/>
                  <w:marBottom w:val="0"/>
                  <w:divBdr>
                    <w:top w:val="none" w:sz="0" w:space="0" w:color="auto"/>
                    <w:left w:val="none" w:sz="0" w:space="0" w:color="auto"/>
                    <w:bottom w:val="none" w:sz="0" w:space="0" w:color="auto"/>
                    <w:right w:val="none" w:sz="0" w:space="0" w:color="auto"/>
                  </w:divBdr>
                </w:div>
              </w:divsChild>
            </w:div>
            <w:div w:id="848982934">
              <w:marLeft w:val="0"/>
              <w:marRight w:val="0"/>
              <w:marTop w:val="0"/>
              <w:marBottom w:val="0"/>
              <w:divBdr>
                <w:top w:val="none" w:sz="0" w:space="0" w:color="auto"/>
                <w:left w:val="none" w:sz="0" w:space="0" w:color="auto"/>
                <w:bottom w:val="none" w:sz="0" w:space="0" w:color="auto"/>
                <w:right w:val="none" w:sz="0" w:space="0" w:color="auto"/>
              </w:divBdr>
              <w:divsChild>
                <w:div w:id="544296099">
                  <w:marLeft w:val="0"/>
                  <w:marRight w:val="0"/>
                  <w:marTop w:val="0"/>
                  <w:marBottom w:val="0"/>
                  <w:divBdr>
                    <w:top w:val="none" w:sz="0" w:space="0" w:color="auto"/>
                    <w:left w:val="none" w:sz="0" w:space="0" w:color="auto"/>
                    <w:bottom w:val="none" w:sz="0" w:space="0" w:color="auto"/>
                    <w:right w:val="none" w:sz="0" w:space="0" w:color="auto"/>
                  </w:divBdr>
                </w:div>
              </w:divsChild>
            </w:div>
            <w:div w:id="1847744447">
              <w:marLeft w:val="0"/>
              <w:marRight w:val="0"/>
              <w:marTop w:val="0"/>
              <w:marBottom w:val="0"/>
              <w:divBdr>
                <w:top w:val="none" w:sz="0" w:space="0" w:color="auto"/>
                <w:left w:val="none" w:sz="0" w:space="0" w:color="auto"/>
                <w:bottom w:val="none" w:sz="0" w:space="0" w:color="auto"/>
                <w:right w:val="none" w:sz="0" w:space="0" w:color="auto"/>
              </w:divBdr>
              <w:divsChild>
                <w:div w:id="2124492976">
                  <w:marLeft w:val="0"/>
                  <w:marRight w:val="0"/>
                  <w:marTop w:val="0"/>
                  <w:marBottom w:val="0"/>
                  <w:divBdr>
                    <w:top w:val="none" w:sz="0" w:space="0" w:color="auto"/>
                    <w:left w:val="none" w:sz="0" w:space="0" w:color="auto"/>
                    <w:bottom w:val="none" w:sz="0" w:space="0" w:color="auto"/>
                    <w:right w:val="none" w:sz="0" w:space="0" w:color="auto"/>
                  </w:divBdr>
                </w:div>
              </w:divsChild>
            </w:div>
            <w:div w:id="536896274">
              <w:marLeft w:val="0"/>
              <w:marRight w:val="0"/>
              <w:marTop w:val="0"/>
              <w:marBottom w:val="0"/>
              <w:divBdr>
                <w:top w:val="none" w:sz="0" w:space="0" w:color="auto"/>
                <w:left w:val="none" w:sz="0" w:space="0" w:color="auto"/>
                <w:bottom w:val="none" w:sz="0" w:space="0" w:color="auto"/>
                <w:right w:val="none" w:sz="0" w:space="0" w:color="auto"/>
              </w:divBdr>
              <w:divsChild>
                <w:div w:id="1498762680">
                  <w:marLeft w:val="0"/>
                  <w:marRight w:val="0"/>
                  <w:marTop w:val="0"/>
                  <w:marBottom w:val="0"/>
                  <w:divBdr>
                    <w:top w:val="none" w:sz="0" w:space="0" w:color="auto"/>
                    <w:left w:val="none" w:sz="0" w:space="0" w:color="auto"/>
                    <w:bottom w:val="none" w:sz="0" w:space="0" w:color="auto"/>
                    <w:right w:val="none" w:sz="0" w:space="0" w:color="auto"/>
                  </w:divBdr>
                </w:div>
              </w:divsChild>
            </w:div>
            <w:div w:id="1142967211">
              <w:marLeft w:val="0"/>
              <w:marRight w:val="0"/>
              <w:marTop w:val="0"/>
              <w:marBottom w:val="0"/>
              <w:divBdr>
                <w:top w:val="none" w:sz="0" w:space="0" w:color="auto"/>
                <w:left w:val="none" w:sz="0" w:space="0" w:color="auto"/>
                <w:bottom w:val="none" w:sz="0" w:space="0" w:color="auto"/>
                <w:right w:val="none" w:sz="0" w:space="0" w:color="auto"/>
              </w:divBdr>
              <w:divsChild>
                <w:div w:id="1436512849">
                  <w:marLeft w:val="0"/>
                  <w:marRight w:val="0"/>
                  <w:marTop w:val="0"/>
                  <w:marBottom w:val="0"/>
                  <w:divBdr>
                    <w:top w:val="none" w:sz="0" w:space="0" w:color="auto"/>
                    <w:left w:val="none" w:sz="0" w:space="0" w:color="auto"/>
                    <w:bottom w:val="none" w:sz="0" w:space="0" w:color="auto"/>
                    <w:right w:val="none" w:sz="0" w:space="0" w:color="auto"/>
                  </w:divBdr>
                </w:div>
              </w:divsChild>
            </w:div>
            <w:div w:id="1581479984">
              <w:marLeft w:val="0"/>
              <w:marRight w:val="0"/>
              <w:marTop w:val="0"/>
              <w:marBottom w:val="0"/>
              <w:divBdr>
                <w:top w:val="none" w:sz="0" w:space="0" w:color="auto"/>
                <w:left w:val="none" w:sz="0" w:space="0" w:color="auto"/>
                <w:bottom w:val="none" w:sz="0" w:space="0" w:color="auto"/>
                <w:right w:val="none" w:sz="0" w:space="0" w:color="auto"/>
              </w:divBdr>
              <w:divsChild>
                <w:div w:id="265233600">
                  <w:marLeft w:val="0"/>
                  <w:marRight w:val="0"/>
                  <w:marTop w:val="0"/>
                  <w:marBottom w:val="0"/>
                  <w:divBdr>
                    <w:top w:val="none" w:sz="0" w:space="0" w:color="auto"/>
                    <w:left w:val="none" w:sz="0" w:space="0" w:color="auto"/>
                    <w:bottom w:val="none" w:sz="0" w:space="0" w:color="auto"/>
                    <w:right w:val="none" w:sz="0" w:space="0" w:color="auto"/>
                  </w:divBdr>
                </w:div>
              </w:divsChild>
            </w:div>
            <w:div w:id="1986928244">
              <w:marLeft w:val="0"/>
              <w:marRight w:val="0"/>
              <w:marTop w:val="0"/>
              <w:marBottom w:val="0"/>
              <w:divBdr>
                <w:top w:val="none" w:sz="0" w:space="0" w:color="auto"/>
                <w:left w:val="none" w:sz="0" w:space="0" w:color="auto"/>
                <w:bottom w:val="none" w:sz="0" w:space="0" w:color="auto"/>
                <w:right w:val="none" w:sz="0" w:space="0" w:color="auto"/>
              </w:divBdr>
              <w:divsChild>
                <w:div w:id="1824466796">
                  <w:marLeft w:val="0"/>
                  <w:marRight w:val="0"/>
                  <w:marTop w:val="0"/>
                  <w:marBottom w:val="0"/>
                  <w:divBdr>
                    <w:top w:val="none" w:sz="0" w:space="0" w:color="auto"/>
                    <w:left w:val="none" w:sz="0" w:space="0" w:color="auto"/>
                    <w:bottom w:val="none" w:sz="0" w:space="0" w:color="auto"/>
                    <w:right w:val="none" w:sz="0" w:space="0" w:color="auto"/>
                  </w:divBdr>
                </w:div>
              </w:divsChild>
            </w:div>
            <w:div w:id="1693530283">
              <w:marLeft w:val="0"/>
              <w:marRight w:val="0"/>
              <w:marTop w:val="0"/>
              <w:marBottom w:val="0"/>
              <w:divBdr>
                <w:top w:val="none" w:sz="0" w:space="0" w:color="auto"/>
                <w:left w:val="none" w:sz="0" w:space="0" w:color="auto"/>
                <w:bottom w:val="none" w:sz="0" w:space="0" w:color="auto"/>
                <w:right w:val="none" w:sz="0" w:space="0" w:color="auto"/>
              </w:divBdr>
              <w:divsChild>
                <w:div w:id="1684549378">
                  <w:marLeft w:val="0"/>
                  <w:marRight w:val="0"/>
                  <w:marTop w:val="0"/>
                  <w:marBottom w:val="0"/>
                  <w:divBdr>
                    <w:top w:val="none" w:sz="0" w:space="0" w:color="auto"/>
                    <w:left w:val="none" w:sz="0" w:space="0" w:color="auto"/>
                    <w:bottom w:val="none" w:sz="0" w:space="0" w:color="auto"/>
                    <w:right w:val="none" w:sz="0" w:space="0" w:color="auto"/>
                  </w:divBdr>
                </w:div>
              </w:divsChild>
            </w:div>
            <w:div w:id="1530223373">
              <w:marLeft w:val="0"/>
              <w:marRight w:val="0"/>
              <w:marTop w:val="0"/>
              <w:marBottom w:val="0"/>
              <w:divBdr>
                <w:top w:val="none" w:sz="0" w:space="0" w:color="auto"/>
                <w:left w:val="none" w:sz="0" w:space="0" w:color="auto"/>
                <w:bottom w:val="none" w:sz="0" w:space="0" w:color="auto"/>
                <w:right w:val="none" w:sz="0" w:space="0" w:color="auto"/>
              </w:divBdr>
              <w:divsChild>
                <w:div w:id="446513693">
                  <w:marLeft w:val="0"/>
                  <w:marRight w:val="0"/>
                  <w:marTop w:val="0"/>
                  <w:marBottom w:val="0"/>
                  <w:divBdr>
                    <w:top w:val="none" w:sz="0" w:space="0" w:color="auto"/>
                    <w:left w:val="none" w:sz="0" w:space="0" w:color="auto"/>
                    <w:bottom w:val="none" w:sz="0" w:space="0" w:color="auto"/>
                    <w:right w:val="none" w:sz="0" w:space="0" w:color="auto"/>
                  </w:divBdr>
                </w:div>
              </w:divsChild>
            </w:div>
            <w:div w:id="1679893438">
              <w:marLeft w:val="0"/>
              <w:marRight w:val="0"/>
              <w:marTop w:val="0"/>
              <w:marBottom w:val="0"/>
              <w:divBdr>
                <w:top w:val="none" w:sz="0" w:space="0" w:color="auto"/>
                <w:left w:val="none" w:sz="0" w:space="0" w:color="auto"/>
                <w:bottom w:val="none" w:sz="0" w:space="0" w:color="auto"/>
                <w:right w:val="none" w:sz="0" w:space="0" w:color="auto"/>
              </w:divBdr>
              <w:divsChild>
                <w:div w:id="6775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512">
      <w:bodyDiv w:val="1"/>
      <w:marLeft w:val="0"/>
      <w:marRight w:val="0"/>
      <w:marTop w:val="0"/>
      <w:marBottom w:val="0"/>
      <w:divBdr>
        <w:top w:val="none" w:sz="0" w:space="0" w:color="auto"/>
        <w:left w:val="none" w:sz="0" w:space="0" w:color="auto"/>
        <w:bottom w:val="none" w:sz="0" w:space="0" w:color="auto"/>
        <w:right w:val="none" w:sz="0" w:space="0" w:color="auto"/>
      </w:divBdr>
    </w:div>
    <w:div w:id="476915702">
      <w:bodyDiv w:val="1"/>
      <w:marLeft w:val="0"/>
      <w:marRight w:val="0"/>
      <w:marTop w:val="0"/>
      <w:marBottom w:val="0"/>
      <w:divBdr>
        <w:top w:val="none" w:sz="0" w:space="0" w:color="auto"/>
        <w:left w:val="none" w:sz="0" w:space="0" w:color="auto"/>
        <w:bottom w:val="none" w:sz="0" w:space="0" w:color="auto"/>
        <w:right w:val="none" w:sz="0" w:space="0" w:color="auto"/>
      </w:divBdr>
    </w:div>
    <w:div w:id="497814162">
      <w:bodyDiv w:val="1"/>
      <w:marLeft w:val="0"/>
      <w:marRight w:val="0"/>
      <w:marTop w:val="0"/>
      <w:marBottom w:val="0"/>
      <w:divBdr>
        <w:top w:val="none" w:sz="0" w:space="0" w:color="auto"/>
        <w:left w:val="none" w:sz="0" w:space="0" w:color="auto"/>
        <w:bottom w:val="none" w:sz="0" w:space="0" w:color="auto"/>
        <w:right w:val="none" w:sz="0" w:space="0" w:color="auto"/>
      </w:divBdr>
    </w:div>
    <w:div w:id="517547498">
      <w:bodyDiv w:val="1"/>
      <w:marLeft w:val="0"/>
      <w:marRight w:val="0"/>
      <w:marTop w:val="0"/>
      <w:marBottom w:val="0"/>
      <w:divBdr>
        <w:top w:val="none" w:sz="0" w:space="0" w:color="auto"/>
        <w:left w:val="none" w:sz="0" w:space="0" w:color="auto"/>
        <w:bottom w:val="none" w:sz="0" w:space="0" w:color="auto"/>
        <w:right w:val="none" w:sz="0" w:space="0" w:color="auto"/>
      </w:divBdr>
    </w:div>
    <w:div w:id="536553951">
      <w:bodyDiv w:val="1"/>
      <w:marLeft w:val="0"/>
      <w:marRight w:val="0"/>
      <w:marTop w:val="0"/>
      <w:marBottom w:val="0"/>
      <w:divBdr>
        <w:top w:val="none" w:sz="0" w:space="0" w:color="auto"/>
        <w:left w:val="none" w:sz="0" w:space="0" w:color="auto"/>
        <w:bottom w:val="none" w:sz="0" w:space="0" w:color="auto"/>
        <w:right w:val="none" w:sz="0" w:space="0" w:color="auto"/>
      </w:divBdr>
    </w:div>
    <w:div w:id="561987017">
      <w:bodyDiv w:val="1"/>
      <w:marLeft w:val="0"/>
      <w:marRight w:val="0"/>
      <w:marTop w:val="0"/>
      <w:marBottom w:val="0"/>
      <w:divBdr>
        <w:top w:val="none" w:sz="0" w:space="0" w:color="auto"/>
        <w:left w:val="none" w:sz="0" w:space="0" w:color="auto"/>
        <w:bottom w:val="none" w:sz="0" w:space="0" w:color="auto"/>
        <w:right w:val="none" w:sz="0" w:space="0" w:color="auto"/>
      </w:divBdr>
    </w:div>
    <w:div w:id="578441669">
      <w:bodyDiv w:val="1"/>
      <w:marLeft w:val="0"/>
      <w:marRight w:val="0"/>
      <w:marTop w:val="0"/>
      <w:marBottom w:val="0"/>
      <w:divBdr>
        <w:top w:val="none" w:sz="0" w:space="0" w:color="auto"/>
        <w:left w:val="none" w:sz="0" w:space="0" w:color="auto"/>
        <w:bottom w:val="none" w:sz="0" w:space="0" w:color="auto"/>
        <w:right w:val="none" w:sz="0" w:space="0" w:color="auto"/>
      </w:divBdr>
    </w:div>
    <w:div w:id="594361809">
      <w:bodyDiv w:val="1"/>
      <w:marLeft w:val="0"/>
      <w:marRight w:val="0"/>
      <w:marTop w:val="0"/>
      <w:marBottom w:val="0"/>
      <w:divBdr>
        <w:top w:val="none" w:sz="0" w:space="0" w:color="auto"/>
        <w:left w:val="none" w:sz="0" w:space="0" w:color="auto"/>
        <w:bottom w:val="none" w:sz="0" w:space="0" w:color="auto"/>
        <w:right w:val="none" w:sz="0" w:space="0" w:color="auto"/>
      </w:divBdr>
    </w:div>
    <w:div w:id="597058279">
      <w:bodyDiv w:val="1"/>
      <w:marLeft w:val="0"/>
      <w:marRight w:val="0"/>
      <w:marTop w:val="0"/>
      <w:marBottom w:val="0"/>
      <w:divBdr>
        <w:top w:val="none" w:sz="0" w:space="0" w:color="auto"/>
        <w:left w:val="none" w:sz="0" w:space="0" w:color="auto"/>
        <w:bottom w:val="none" w:sz="0" w:space="0" w:color="auto"/>
        <w:right w:val="none" w:sz="0" w:space="0" w:color="auto"/>
      </w:divBdr>
    </w:div>
    <w:div w:id="597299097">
      <w:bodyDiv w:val="1"/>
      <w:marLeft w:val="0"/>
      <w:marRight w:val="0"/>
      <w:marTop w:val="0"/>
      <w:marBottom w:val="0"/>
      <w:divBdr>
        <w:top w:val="none" w:sz="0" w:space="0" w:color="auto"/>
        <w:left w:val="none" w:sz="0" w:space="0" w:color="auto"/>
        <w:bottom w:val="none" w:sz="0" w:space="0" w:color="auto"/>
        <w:right w:val="none" w:sz="0" w:space="0" w:color="auto"/>
      </w:divBdr>
    </w:div>
    <w:div w:id="604077789">
      <w:bodyDiv w:val="1"/>
      <w:marLeft w:val="0"/>
      <w:marRight w:val="0"/>
      <w:marTop w:val="0"/>
      <w:marBottom w:val="0"/>
      <w:divBdr>
        <w:top w:val="none" w:sz="0" w:space="0" w:color="auto"/>
        <w:left w:val="none" w:sz="0" w:space="0" w:color="auto"/>
        <w:bottom w:val="none" w:sz="0" w:space="0" w:color="auto"/>
        <w:right w:val="none" w:sz="0" w:space="0" w:color="auto"/>
      </w:divBdr>
    </w:div>
    <w:div w:id="606740731">
      <w:bodyDiv w:val="1"/>
      <w:marLeft w:val="0"/>
      <w:marRight w:val="0"/>
      <w:marTop w:val="0"/>
      <w:marBottom w:val="0"/>
      <w:divBdr>
        <w:top w:val="none" w:sz="0" w:space="0" w:color="auto"/>
        <w:left w:val="none" w:sz="0" w:space="0" w:color="auto"/>
        <w:bottom w:val="none" w:sz="0" w:space="0" w:color="auto"/>
        <w:right w:val="none" w:sz="0" w:space="0" w:color="auto"/>
      </w:divBdr>
    </w:div>
    <w:div w:id="607544345">
      <w:bodyDiv w:val="1"/>
      <w:marLeft w:val="0"/>
      <w:marRight w:val="0"/>
      <w:marTop w:val="0"/>
      <w:marBottom w:val="0"/>
      <w:divBdr>
        <w:top w:val="none" w:sz="0" w:space="0" w:color="auto"/>
        <w:left w:val="none" w:sz="0" w:space="0" w:color="auto"/>
        <w:bottom w:val="none" w:sz="0" w:space="0" w:color="auto"/>
        <w:right w:val="none" w:sz="0" w:space="0" w:color="auto"/>
      </w:divBdr>
    </w:div>
    <w:div w:id="625236837">
      <w:bodyDiv w:val="1"/>
      <w:marLeft w:val="0"/>
      <w:marRight w:val="0"/>
      <w:marTop w:val="0"/>
      <w:marBottom w:val="0"/>
      <w:divBdr>
        <w:top w:val="none" w:sz="0" w:space="0" w:color="auto"/>
        <w:left w:val="none" w:sz="0" w:space="0" w:color="auto"/>
        <w:bottom w:val="none" w:sz="0" w:space="0" w:color="auto"/>
        <w:right w:val="none" w:sz="0" w:space="0" w:color="auto"/>
      </w:divBdr>
    </w:div>
    <w:div w:id="626929575">
      <w:bodyDiv w:val="1"/>
      <w:marLeft w:val="0"/>
      <w:marRight w:val="0"/>
      <w:marTop w:val="0"/>
      <w:marBottom w:val="0"/>
      <w:divBdr>
        <w:top w:val="none" w:sz="0" w:space="0" w:color="auto"/>
        <w:left w:val="none" w:sz="0" w:space="0" w:color="auto"/>
        <w:bottom w:val="none" w:sz="0" w:space="0" w:color="auto"/>
        <w:right w:val="none" w:sz="0" w:space="0" w:color="auto"/>
      </w:divBdr>
    </w:div>
    <w:div w:id="650791457">
      <w:bodyDiv w:val="1"/>
      <w:marLeft w:val="0"/>
      <w:marRight w:val="0"/>
      <w:marTop w:val="0"/>
      <w:marBottom w:val="0"/>
      <w:divBdr>
        <w:top w:val="none" w:sz="0" w:space="0" w:color="auto"/>
        <w:left w:val="none" w:sz="0" w:space="0" w:color="auto"/>
        <w:bottom w:val="none" w:sz="0" w:space="0" w:color="auto"/>
        <w:right w:val="none" w:sz="0" w:space="0" w:color="auto"/>
      </w:divBdr>
    </w:div>
    <w:div w:id="665210990">
      <w:bodyDiv w:val="1"/>
      <w:marLeft w:val="0"/>
      <w:marRight w:val="0"/>
      <w:marTop w:val="0"/>
      <w:marBottom w:val="0"/>
      <w:divBdr>
        <w:top w:val="none" w:sz="0" w:space="0" w:color="auto"/>
        <w:left w:val="none" w:sz="0" w:space="0" w:color="auto"/>
        <w:bottom w:val="none" w:sz="0" w:space="0" w:color="auto"/>
        <w:right w:val="none" w:sz="0" w:space="0" w:color="auto"/>
      </w:divBdr>
    </w:div>
    <w:div w:id="666129833">
      <w:bodyDiv w:val="1"/>
      <w:marLeft w:val="0"/>
      <w:marRight w:val="0"/>
      <w:marTop w:val="0"/>
      <w:marBottom w:val="0"/>
      <w:divBdr>
        <w:top w:val="none" w:sz="0" w:space="0" w:color="auto"/>
        <w:left w:val="none" w:sz="0" w:space="0" w:color="auto"/>
        <w:bottom w:val="none" w:sz="0" w:space="0" w:color="auto"/>
        <w:right w:val="none" w:sz="0" w:space="0" w:color="auto"/>
      </w:divBdr>
    </w:div>
    <w:div w:id="666908879">
      <w:bodyDiv w:val="1"/>
      <w:marLeft w:val="0"/>
      <w:marRight w:val="0"/>
      <w:marTop w:val="0"/>
      <w:marBottom w:val="0"/>
      <w:divBdr>
        <w:top w:val="none" w:sz="0" w:space="0" w:color="auto"/>
        <w:left w:val="none" w:sz="0" w:space="0" w:color="auto"/>
        <w:bottom w:val="none" w:sz="0" w:space="0" w:color="auto"/>
        <w:right w:val="none" w:sz="0" w:space="0" w:color="auto"/>
      </w:divBdr>
    </w:div>
    <w:div w:id="678046709">
      <w:bodyDiv w:val="1"/>
      <w:marLeft w:val="0"/>
      <w:marRight w:val="0"/>
      <w:marTop w:val="0"/>
      <w:marBottom w:val="0"/>
      <w:divBdr>
        <w:top w:val="none" w:sz="0" w:space="0" w:color="auto"/>
        <w:left w:val="none" w:sz="0" w:space="0" w:color="auto"/>
        <w:bottom w:val="none" w:sz="0" w:space="0" w:color="auto"/>
        <w:right w:val="none" w:sz="0" w:space="0" w:color="auto"/>
      </w:divBdr>
    </w:div>
    <w:div w:id="679746087">
      <w:bodyDiv w:val="1"/>
      <w:marLeft w:val="0"/>
      <w:marRight w:val="0"/>
      <w:marTop w:val="0"/>
      <w:marBottom w:val="0"/>
      <w:divBdr>
        <w:top w:val="none" w:sz="0" w:space="0" w:color="auto"/>
        <w:left w:val="none" w:sz="0" w:space="0" w:color="auto"/>
        <w:bottom w:val="none" w:sz="0" w:space="0" w:color="auto"/>
        <w:right w:val="none" w:sz="0" w:space="0" w:color="auto"/>
      </w:divBdr>
    </w:div>
    <w:div w:id="681011756">
      <w:bodyDiv w:val="1"/>
      <w:marLeft w:val="0"/>
      <w:marRight w:val="0"/>
      <w:marTop w:val="0"/>
      <w:marBottom w:val="0"/>
      <w:divBdr>
        <w:top w:val="none" w:sz="0" w:space="0" w:color="auto"/>
        <w:left w:val="none" w:sz="0" w:space="0" w:color="auto"/>
        <w:bottom w:val="none" w:sz="0" w:space="0" w:color="auto"/>
        <w:right w:val="none" w:sz="0" w:space="0" w:color="auto"/>
      </w:divBdr>
    </w:div>
    <w:div w:id="681784997">
      <w:bodyDiv w:val="1"/>
      <w:marLeft w:val="0"/>
      <w:marRight w:val="0"/>
      <w:marTop w:val="0"/>
      <w:marBottom w:val="0"/>
      <w:divBdr>
        <w:top w:val="none" w:sz="0" w:space="0" w:color="auto"/>
        <w:left w:val="none" w:sz="0" w:space="0" w:color="auto"/>
        <w:bottom w:val="none" w:sz="0" w:space="0" w:color="auto"/>
        <w:right w:val="none" w:sz="0" w:space="0" w:color="auto"/>
      </w:divBdr>
    </w:div>
    <w:div w:id="689646943">
      <w:bodyDiv w:val="1"/>
      <w:marLeft w:val="0"/>
      <w:marRight w:val="0"/>
      <w:marTop w:val="0"/>
      <w:marBottom w:val="0"/>
      <w:divBdr>
        <w:top w:val="none" w:sz="0" w:space="0" w:color="auto"/>
        <w:left w:val="none" w:sz="0" w:space="0" w:color="auto"/>
        <w:bottom w:val="none" w:sz="0" w:space="0" w:color="auto"/>
        <w:right w:val="none" w:sz="0" w:space="0" w:color="auto"/>
      </w:divBdr>
    </w:div>
    <w:div w:id="690565589">
      <w:bodyDiv w:val="1"/>
      <w:marLeft w:val="0"/>
      <w:marRight w:val="0"/>
      <w:marTop w:val="0"/>
      <w:marBottom w:val="0"/>
      <w:divBdr>
        <w:top w:val="none" w:sz="0" w:space="0" w:color="auto"/>
        <w:left w:val="none" w:sz="0" w:space="0" w:color="auto"/>
        <w:bottom w:val="none" w:sz="0" w:space="0" w:color="auto"/>
        <w:right w:val="none" w:sz="0" w:space="0" w:color="auto"/>
      </w:divBdr>
    </w:div>
    <w:div w:id="695621888">
      <w:bodyDiv w:val="1"/>
      <w:marLeft w:val="0"/>
      <w:marRight w:val="0"/>
      <w:marTop w:val="0"/>
      <w:marBottom w:val="0"/>
      <w:divBdr>
        <w:top w:val="none" w:sz="0" w:space="0" w:color="auto"/>
        <w:left w:val="none" w:sz="0" w:space="0" w:color="auto"/>
        <w:bottom w:val="none" w:sz="0" w:space="0" w:color="auto"/>
        <w:right w:val="none" w:sz="0" w:space="0" w:color="auto"/>
      </w:divBdr>
    </w:div>
    <w:div w:id="711005436">
      <w:bodyDiv w:val="1"/>
      <w:marLeft w:val="0"/>
      <w:marRight w:val="0"/>
      <w:marTop w:val="0"/>
      <w:marBottom w:val="0"/>
      <w:divBdr>
        <w:top w:val="none" w:sz="0" w:space="0" w:color="auto"/>
        <w:left w:val="none" w:sz="0" w:space="0" w:color="auto"/>
        <w:bottom w:val="none" w:sz="0" w:space="0" w:color="auto"/>
        <w:right w:val="none" w:sz="0" w:space="0" w:color="auto"/>
      </w:divBdr>
    </w:div>
    <w:div w:id="723257994">
      <w:bodyDiv w:val="1"/>
      <w:marLeft w:val="0"/>
      <w:marRight w:val="0"/>
      <w:marTop w:val="0"/>
      <w:marBottom w:val="0"/>
      <w:divBdr>
        <w:top w:val="none" w:sz="0" w:space="0" w:color="auto"/>
        <w:left w:val="none" w:sz="0" w:space="0" w:color="auto"/>
        <w:bottom w:val="none" w:sz="0" w:space="0" w:color="auto"/>
        <w:right w:val="none" w:sz="0" w:space="0" w:color="auto"/>
      </w:divBdr>
    </w:div>
    <w:div w:id="750201527">
      <w:bodyDiv w:val="1"/>
      <w:marLeft w:val="0"/>
      <w:marRight w:val="0"/>
      <w:marTop w:val="0"/>
      <w:marBottom w:val="0"/>
      <w:divBdr>
        <w:top w:val="none" w:sz="0" w:space="0" w:color="auto"/>
        <w:left w:val="none" w:sz="0" w:space="0" w:color="auto"/>
        <w:bottom w:val="none" w:sz="0" w:space="0" w:color="auto"/>
        <w:right w:val="none" w:sz="0" w:space="0" w:color="auto"/>
      </w:divBdr>
    </w:div>
    <w:div w:id="750542272">
      <w:bodyDiv w:val="1"/>
      <w:marLeft w:val="0"/>
      <w:marRight w:val="0"/>
      <w:marTop w:val="0"/>
      <w:marBottom w:val="0"/>
      <w:divBdr>
        <w:top w:val="none" w:sz="0" w:space="0" w:color="auto"/>
        <w:left w:val="none" w:sz="0" w:space="0" w:color="auto"/>
        <w:bottom w:val="none" w:sz="0" w:space="0" w:color="auto"/>
        <w:right w:val="none" w:sz="0" w:space="0" w:color="auto"/>
      </w:divBdr>
    </w:div>
    <w:div w:id="754593128">
      <w:bodyDiv w:val="1"/>
      <w:marLeft w:val="0"/>
      <w:marRight w:val="0"/>
      <w:marTop w:val="0"/>
      <w:marBottom w:val="0"/>
      <w:divBdr>
        <w:top w:val="none" w:sz="0" w:space="0" w:color="auto"/>
        <w:left w:val="none" w:sz="0" w:space="0" w:color="auto"/>
        <w:bottom w:val="none" w:sz="0" w:space="0" w:color="auto"/>
        <w:right w:val="none" w:sz="0" w:space="0" w:color="auto"/>
      </w:divBdr>
    </w:div>
    <w:div w:id="769203950">
      <w:bodyDiv w:val="1"/>
      <w:marLeft w:val="0"/>
      <w:marRight w:val="0"/>
      <w:marTop w:val="0"/>
      <w:marBottom w:val="0"/>
      <w:divBdr>
        <w:top w:val="none" w:sz="0" w:space="0" w:color="auto"/>
        <w:left w:val="none" w:sz="0" w:space="0" w:color="auto"/>
        <w:bottom w:val="none" w:sz="0" w:space="0" w:color="auto"/>
        <w:right w:val="none" w:sz="0" w:space="0" w:color="auto"/>
      </w:divBdr>
    </w:div>
    <w:div w:id="772676714">
      <w:bodyDiv w:val="1"/>
      <w:marLeft w:val="0"/>
      <w:marRight w:val="0"/>
      <w:marTop w:val="0"/>
      <w:marBottom w:val="0"/>
      <w:divBdr>
        <w:top w:val="none" w:sz="0" w:space="0" w:color="auto"/>
        <w:left w:val="none" w:sz="0" w:space="0" w:color="auto"/>
        <w:bottom w:val="none" w:sz="0" w:space="0" w:color="auto"/>
        <w:right w:val="none" w:sz="0" w:space="0" w:color="auto"/>
      </w:divBdr>
    </w:div>
    <w:div w:id="829754895">
      <w:bodyDiv w:val="1"/>
      <w:marLeft w:val="0"/>
      <w:marRight w:val="0"/>
      <w:marTop w:val="0"/>
      <w:marBottom w:val="0"/>
      <w:divBdr>
        <w:top w:val="none" w:sz="0" w:space="0" w:color="auto"/>
        <w:left w:val="none" w:sz="0" w:space="0" w:color="auto"/>
        <w:bottom w:val="none" w:sz="0" w:space="0" w:color="auto"/>
        <w:right w:val="none" w:sz="0" w:space="0" w:color="auto"/>
      </w:divBdr>
    </w:div>
    <w:div w:id="839276605">
      <w:bodyDiv w:val="1"/>
      <w:marLeft w:val="0"/>
      <w:marRight w:val="0"/>
      <w:marTop w:val="0"/>
      <w:marBottom w:val="0"/>
      <w:divBdr>
        <w:top w:val="none" w:sz="0" w:space="0" w:color="auto"/>
        <w:left w:val="none" w:sz="0" w:space="0" w:color="auto"/>
        <w:bottom w:val="none" w:sz="0" w:space="0" w:color="auto"/>
        <w:right w:val="none" w:sz="0" w:space="0" w:color="auto"/>
      </w:divBdr>
    </w:div>
    <w:div w:id="843132466">
      <w:bodyDiv w:val="1"/>
      <w:marLeft w:val="0"/>
      <w:marRight w:val="0"/>
      <w:marTop w:val="0"/>
      <w:marBottom w:val="0"/>
      <w:divBdr>
        <w:top w:val="none" w:sz="0" w:space="0" w:color="auto"/>
        <w:left w:val="none" w:sz="0" w:space="0" w:color="auto"/>
        <w:bottom w:val="none" w:sz="0" w:space="0" w:color="auto"/>
        <w:right w:val="none" w:sz="0" w:space="0" w:color="auto"/>
      </w:divBdr>
    </w:div>
    <w:div w:id="851989218">
      <w:bodyDiv w:val="1"/>
      <w:marLeft w:val="0"/>
      <w:marRight w:val="0"/>
      <w:marTop w:val="0"/>
      <w:marBottom w:val="0"/>
      <w:divBdr>
        <w:top w:val="none" w:sz="0" w:space="0" w:color="auto"/>
        <w:left w:val="none" w:sz="0" w:space="0" w:color="auto"/>
        <w:bottom w:val="none" w:sz="0" w:space="0" w:color="auto"/>
        <w:right w:val="none" w:sz="0" w:space="0" w:color="auto"/>
      </w:divBdr>
    </w:div>
    <w:div w:id="864249093">
      <w:bodyDiv w:val="1"/>
      <w:marLeft w:val="0"/>
      <w:marRight w:val="0"/>
      <w:marTop w:val="0"/>
      <w:marBottom w:val="0"/>
      <w:divBdr>
        <w:top w:val="none" w:sz="0" w:space="0" w:color="auto"/>
        <w:left w:val="none" w:sz="0" w:space="0" w:color="auto"/>
        <w:bottom w:val="none" w:sz="0" w:space="0" w:color="auto"/>
        <w:right w:val="none" w:sz="0" w:space="0" w:color="auto"/>
      </w:divBdr>
    </w:div>
    <w:div w:id="873152654">
      <w:bodyDiv w:val="1"/>
      <w:marLeft w:val="0"/>
      <w:marRight w:val="0"/>
      <w:marTop w:val="0"/>
      <w:marBottom w:val="0"/>
      <w:divBdr>
        <w:top w:val="none" w:sz="0" w:space="0" w:color="auto"/>
        <w:left w:val="none" w:sz="0" w:space="0" w:color="auto"/>
        <w:bottom w:val="none" w:sz="0" w:space="0" w:color="auto"/>
        <w:right w:val="none" w:sz="0" w:space="0" w:color="auto"/>
      </w:divBdr>
    </w:div>
    <w:div w:id="885870985">
      <w:bodyDiv w:val="1"/>
      <w:marLeft w:val="0"/>
      <w:marRight w:val="0"/>
      <w:marTop w:val="0"/>
      <w:marBottom w:val="0"/>
      <w:divBdr>
        <w:top w:val="none" w:sz="0" w:space="0" w:color="auto"/>
        <w:left w:val="none" w:sz="0" w:space="0" w:color="auto"/>
        <w:bottom w:val="none" w:sz="0" w:space="0" w:color="auto"/>
        <w:right w:val="none" w:sz="0" w:space="0" w:color="auto"/>
      </w:divBdr>
    </w:div>
    <w:div w:id="920026109">
      <w:bodyDiv w:val="1"/>
      <w:marLeft w:val="0"/>
      <w:marRight w:val="0"/>
      <w:marTop w:val="0"/>
      <w:marBottom w:val="0"/>
      <w:divBdr>
        <w:top w:val="none" w:sz="0" w:space="0" w:color="auto"/>
        <w:left w:val="none" w:sz="0" w:space="0" w:color="auto"/>
        <w:bottom w:val="none" w:sz="0" w:space="0" w:color="auto"/>
        <w:right w:val="none" w:sz="0" w:space="0" w:color="auto"/>
      </w:divBdr>
    </w:div>
    <w:div w:id="964578610">
      <w:bodyDiv w:val="1"/>
      <w:marLeft w:val="0"/>
      <w:marRight w:val="0"/>
      <w:marTop w:val="0"/>
      <w:marBottom w:val="0"/>
      <w:divBdr>
        <w:top w:val="none" w:sz="0" w:space="0" w:color="auto"/>
        <w:left w:val="none" w:sz="0" w:space="0" w:color="auto"/>
        <w:bottom w:val="none" w:sz="0" w:space="0" w:color="auto"/>
        <w:right w:val="none" w:sz="0" w:space="0" w:color="auto"/>
      </w:divBdr>
    </w:div>
    <w:div w:id="966155705">
      <w:bodyDiv w:val="1"/>
      <w:marLeft w:val="0"/>
      <w:marRight w:val="0"/>
      <w:marTop w:val="0"/>
      <w:marBottom w:val="0"/>
      <w:divBdr>
        <w:top w:val="none" w:sz="0" w:space="0" w:color="auto"/>
        <w:left w:val="none" w:sz="0" w:space="0" w:color="auto"/>
        <w:bottom w:val="none" w:sz="0" w:space="0" w:color="auto"/>
        <w:right w:val="none" w:sz="0" w:space="0" w:color="auto"/>
      </w:divBdr>
    </w:div>
    <w:div w:id="969438950">
      <w:bodyDiv w:val="1"/>
      <w:marLeft w:val="0"/>
      <w:marRight w:val="0"/>
      <w:marTop w:val="0"/>
      <w:marBottom w:val="0"/>
      <w:divBdr>
        <w:top w:val="none" w:sz="0" w:space="0" w:color="auto"/>
        <w:left w:val="none" w:sz="0" w:space="0" w:color="auto"/>
        <w:bottom w:val="none" w:sz="0" w:space="0" w:color="auto"/>
        <w:right w:val="none" w:sz="0" w:space="0" w:color="auto"/>
      </w:divBdr>
    </w:div>
    <w:div w:id="970087075">
      <w:bodyDiv w:val="1"/>
      <w:marLeft w:val="0"/>
      <w:marRight w:val="0"/>
      <w:marTop w:val="0"/>
      <w:marBottom w:val="0"/>
      <w:divBdr>
        <w:top w:val="none" w:sz="0" w:space="0" w:color="auto"/>
        <w:left w:val="none" w:sz="0" w:space="0" w:color="auto"/>
        <w:bottom w:val="none" w:sz="0" w:space="0" w:color="auto"/>
        <w:right w:val="none" w:sz="0" w:space="0" w:color="auto"/>
      </w:divBdr>
    </w:div>
    <w:div w:id="981470211">
      <w:bodyDiv w:val="1"/>
      <w:marLeft w:val="0"/>
      <w:marRight w:val="0"/>
      <w:marTop w:val="0"/>
      <w:marBottom w:val="0"/>
      <w:divBdr>
        <w:top w:val="none" w:sz="0" w:space="0" w:color="auto"/>
        <w:left w:val="none" w:sz="0" w:space="0" w:color="auto"/>
        <w:bottom w:val="none" w:sz="0" w:space="0" w:color="auto"/>
        <w:right w:val="none" w:sz="0" w:space="0" w:color="auto"/>
      </w:divBdr>
    </w:div>
    <w:div w:id="988367275">
      <w:bodyDiv w:val="1"/>
      <w:marLeft w:val="0"/>
      <w:marRight w:val="0"/>
      <w:marTop w:val="0"/>
      <w:marBottom w:val="0"/>
      <w:divBdr>
        <w:top w:val="none" w:sz="0" w:space="0" w:color="auto"/>
        <w:left w:val="none" w:sz="0" w:space="0" w:color="auto"/>
        <w:bottom w:val="none" w:sz="0" w:space="0" w:color="auto"/>
        <w:right w:val="none" w:sz="0" w:space="0" w:color="auto"/>
      </w:divBdr>
    </w:div>
    <w:div w:id="990910734">
      <w:bodyDiv w:val="1"/>
      <w:marLeft w:val="0"/>
      <w:marRight w:val="0"/>
      <w:marTop w:val="0"/>
      <w:marBottom w:val="0"/>
      <w:divBdr>
        <w:top w:val="none" w:sz="0" w:space="0" w:color="auto"/>
        <w:left w:val="none" w:sz="0" w:space="0" w:color="auto"/>
        <w:bottom w:val="none" w:sz="0" w:space="0" w:color="auto"/>
        <w:right w:val="none" w:sz="0" w:space="0" w:color="auto"/>
      </w:divBdr>
    </w:div>
    <w:div w:id="1007489047">
      <w:bodyDiv w:val="1"/>
      <w:marLeft w:val="0"/>
      <w:marRight w:val="0"/>
      <w:marTop w:val="0"/>
      <w:marBottom w:val="0"/>
      <w:divBdr>
        <w:top w:val="none" w:sz="0" w:space="0" w:color="auto"/>
        <w:left w:val="none" w:sz="0" w:space="0" w:color="auto"/>
        <w:bottom w:val="none" w:sz="0" w:space="0" w:color="auto"/>
        <w:right w:val="none" w:sz="0" w:space="0" w:color="auto"/>
      </w:divBdr>
    </w:div>
    <w:div w:id="1026372164">
      <w:bodyDiv w:val="1"/>
      <w:marLeft w:val="0"/>
      <w:marRight w:val="0"/>
      <w:marTop w:val="0"/>
      <w:marBottom w:val="0"/>
      <w:divBdr>
        <w:top w:val="none" w:sz="0" w:space="0" w:color="auto"/>
        <w:left w:val="none" w:sz="0" w:space="0" w:color="auto"/>
        <w:bottom w:val="none" w:sz="0" w:space="0" w:color="auto"/>
        <w:right w:val="none" w:sz="0" w:space="0" w:color="auto"/>
      </w:divBdr>
    </w:div>
    <w:div w:id="1037663990">
      <w:bodyDiv w:val="1"/>
      <w:marLeft w:val="0"/>
      <w:marRight w:val="0"/>
      <w:marTop w:val="0"/>
      <w:marBottom w:val="0"/>
      <w:divBdr>
        <w:top w:val="none" w:sz="0" w:space="0" w:color="auto"/>
        <w:left w:val="none" w:sz="0" w:space="0" w:color="auto"/>
        <w:bottom w:val="none" w:sz="0" w:space="0" w:color="auto"/>
        <w:right w:val="none" w:sz="0" w:space="0" w:color="auto"/>
      </w:divBdr>
    </w:div>
    <w:div w:id="1047679605">
      <w:bodyDiv w:val="1"/>
      <w:marLeft w:val="0"/>
      <w:marRight w:val="0"/>
      <w:marTop w:val="0"/>
      <w:marBottom w:val="0"/>
      <w:divBdr>
        <w:top w:val="none" w:sz="0" w:space="0" w:color="auto"/>
        <w:left w:val="none" w:sz="0" w:space="0" w:color="auto"/>
        <w:bottom w:val="none" w:sz="0" w:space="0" w:color="auto"/>
        <w:right w:val="none" w:sz="0" w:space="0" w:color="auto"/>
      </w:divBdr>
      <w:divsChild>
        <w:div w:id="1629046240">
          <w:marLeft w:val="0"/>
          <w:marRight w:val="0"/>
          <w:marTop w:val="0"/>
          <w:marBottom w:val="0"/>
          <w:divBdr>
            <w:top w:val="none" w:sz="0" w:space="0" w:color="auto"/>
            <w:left w:val="none" w:sz="0" w:space="0" w:color="auto"/>
            <w:bottom w:val="none" w:sz="0" w:space="0" w:color="auto"/>
            <w:right w:val="none" w:sz="0" w:space="0" w:color="auto"/>
          </w:divBdr>
          <w:divsChild>
            <w:div w:id="1893692408">
              <w:marLeft w:val="0"/>
              <w:marRight w:val="0"/>
              <w:marTop w:val="0"/>
              <w:marBottom w:val="0"/>
              <w:divBdr>
                <w:top w:val="none" w:sz="0" w:space="0" w:color="auto"/>
                <w:left w:val="none" w:sz="0" w:space="0" w:color="auto"/>
                <w:bottom w:val="none" w:sz="0" w:space="0" w:color="auto"/>
                <w:right w:val="none" w:sz="0" w:space="0" w:color="auto"/>
              </w:divBdr>
              <w:divsChild>
                <w:div w:id="470947334">
                  <w:marLeft w:val="0"/>
                  <w:marRight w:val="0"/>
                  <w:marTop w:val="0"/>
                  <w:marBottom w:val="0"/>
                  <w:divBdr>
                    <w:top w:val="none" w:sz="0" w:space="0" w:color="auto"/>
                    <w:left w:val="none" w:sz="0" w:space="0" w:color="auto"/>
                    <w:bottom w:val="none" w:sz="0" w:space="0" w:color="auto"/>
                    <w:right w:val="none" w:sz="0" w:space="0" w:color="auto"/>
                  </w:divBdr>
                </w:div>
              </w:divsChild>
            </w:div>
            <w:div w:id="1863784859">
              <w:marLeft w:val="0"/>
              <w:marRight w:val="0"/>
              <w:marTop w:val="0"/>
              <w:marBottom w:val="0"/>
              <w:divBdr>
                <w:top w:val="none" w:sz="0" w:space="0" w:color="auto"/>
                <w:left w:val="none" w:sz="0" w:space="0" w:color="auto"/>
                <w:bottom w:val="none" w:sz="0" w:space="0" w:color="auto"/>
                <w:right w:val="none" w:sz="0" w:space="0" w:color="auto"/>
              </w:divBdr>
              <w:divsChild>
                <w:div w:id="581139277">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297561429">
                  <w:marLeft w:val="0"/>
                  <w:marRight w:val="0"/>
                  <w:marTop w:val="0"/>
                  <w:marBottom w:val="0"/>
                  <w:divBdr>
                    <w:top w:val="none" w:sz="0" w:space="0" w:color="auto"/>
                    <w:left w:val="none" w:sz="0" w:space="0" w:color="auto"/>
                    <w:bottom w:val="none" w:sz="0" w:space="0" w:color="auto"/>
                    <w:right w:val="none" w:sz="0" w:space="0" w:color="auto"/>
                  </w:divBdr>
                </w:div>
              </w:divsChild>
            </w:div>
            <w:div w:id="56976613">
              <w:marLeft w:val="0"/>
              <w:marRight w:val="0"/>
              <w:marTop w:val="0"/>
              <w:marBottom w:val="0"/>
              <w:divBdr>
                <w:top w:val="none" w:sz="0" w:space="0" w:color="auto"/>
                <w:left w:val="none" w:sz="0" w:space="0" w:color="auto"/>
                <w:bottom w:val="none" w:sz="0" w:space="0" w:color="auto"/>
                <w:right w:val="none" w:sz="0" w:space="0" w:color="auto"/>
              </w:divBdr>
              <w:divsChild>
                <w:div w:id="1521122650">
                  <w:marLeft w:val="0"/>
                  <w:marRight w:val="0"/>
                  <w:marTop w:val="0"/>
                  <w:marBottom w:val="0"/>
                  <w:divBdr>
                    <w:top w:val="none" w:sz="0" w:space="0" w:color="auto"/>
                    <w:left w:val="none" w:sz="0" w:space="0" w:color="auto"/>
                    <w:bottom w:val="none" w:sz="0" w:space="0" w:color="auto"/>
                    <w:right w:val="none" w:sz="0" w:space="0" w:color="auto"/>
                  </w:divBdr>
                </w:div>
              </w:divsChild>
            </w:div>
            <w:div w:id="1502043133">
              <w:marLeft w:val="0"/>
              <w:marRight w:val="0"/>
              <w:marTop w:val="0"/>
              <w:marBottom w:val="0"/>
              <w:divBdr>
                <w:top w:val="none" w:sz="0" w:space="0" w:color="auto"/>
                <w:left w:val="none" w:sz="0" w:space="0" w:color="auto"/>
                <w:bottom w:val="none" w:sz="0" w:space="0" w:color="auto"/>
                <w:right w:val="none" w:sz="0" w:space="0" w:color="auto"/>
              </w:divBdr>
              <w:divsChild>
                <w:div w:id="1262445310">
                  <w:marLeft w:val="0"/>
                  <w:marRight w:val="0"/>
                  <w:marTop w:val="0"/>
                  <w:marBottom w:val="0"/>
                  <w:divBdr>
                    <w:top w:val="none" w:sz="0" w:space="0" w:color="auto"/>
                    <w:left w:val="none" w:sz="0" w:space="0" w:color="auto"/>
                    <w:bottom w:val="none" w:sz="0" w:space="0" w:color="auto"/>
                    <w:right w:val="none" w:sz="0" w:space="0" w:color="auto"/>
                  </w:divBdr>
                </w:div>
              </w:divsChild>
            </w:div>
            <w:div w:id="1780837813">
              <w:marLeft w:val="0"/>
              <w:marRight w:val="0"/>
              <w:marTop w:val="0"/>
              <w:marBottom w:val="0"/>
              <w:divBdr>
                <w:top w:val="none" w:sz="0" w:space="0" w:color="auto"/>
                <w:left w:val="none" w:sz="0" w:space="0" w:color="auto"/>
                <w:bottom w:val="none" w:sz="0" w:space="0" w:color="auto"/>
                <w:right w:val="none" w:sz="0" w:space="0" w:color="auto"/>
              </w:divBdr>
              <w:divsChild>
                <w:div w:id="618219965">
                  <w:marLeft w:val="0"/>
                  <w:marRight w:val="0"/>
                  <w:marTop w:val="0"/>
                  <w:marBottom w:val="0"/>
                  <w:divBdr>
                    <w:top w:val="none" w:sz="0" w:space="0" w:color="auto"/>
                    <w:left w:val="none" w:sz="0" w:space="0" w:color="auto"/>
                    <w:bottom w:val="none" w:sz="0" w:space="0" w:color="auto"/>
                    <w:right w:val="none" w:sz="0" w:space="0" w:color="auto"/>
                  </w:divBdr>
                </w:div>
              </w:divsChild>
            </w:div>
            <w:div w:id="1915427141">
              <w:marLeft w:val="0"/>
              <w:marRight w:val="0"/>
              <w:marTop w:val="0"/>
              <w:marBottom w:val="0"/>
              <w:divBdr>
                <w:top w:val="none" w:sz="0" w:space="0" w:color="auto"/>
                <w:left w:val="none" w:sz="0" w:space="0" w:color="auto"/>
                <w:bottom w:val="none" w:sz="0" w:space="0" w:color="auto"/>
                <w:right w:val="none" w:sz="0" w:space="0" w:color="auto"/>
              </w:divBdr>
              <w:divsChild>
                <w:div w:id="1394084377">
                  <w:marLeft w:val="0"/>
                  <w:marRight w:val="0"/>
                  <w:marTop w:val="0"/>
                  <w:marBottom w:val="0"/>
                  <w:divBdr>
                    <w:top w:val="none" w:sz="0" w:space="0" w:color="auto"/>
                    <w:left w:val="none" w:sz="0" w:space="0" w:color="auto"/>
                    <w:bottom w:val="none" w:sz="0" w:space="0" w:color="auto"/>
                    <w:right w:val="none" w:sz="0" w:space="0" w:color="auto"/>
                  </w:divBdr>
                </w:div>
              </w:divsChild>
            </w:div>
            <w:div w:id="1688360630">
              <w:marLeft w:val="0"/>
              <w:marRight w:val="0"/>
              <w:marTop w:val="0"/>
              <w:marBottom w:val="0"/>
              <w:divBdr>
                <w:top w:val="none" w:sz="0" w:space="0" w:color="auto"/>
                <w:left w:val="none" w:sz="0" w:space="0" w:color="auto"/>
                <w:bottom w:val="none" w:sz="0" w:space="0" w:color="auto"/>
                <w:right w:val="none" w:sz="0" w:space="0" w:color="auto"/>
              </w:divBdr>
              <w:divsChild>
                <w:div w:id="2070766264">
                  <w:marLeft w:val="0"/>
                  <w:marRight w:val="0"/>
                  <w:marTop w:val="0"/>
                  <w:marBottom w:val="0"/>
                  <w:divBdr>
                    <w:top w:val="none" w:sz="0" w:space="0" w:color="auto"/>
                    <w:left w:val="none" w:sz="0" w:space="0" w:color="auto"/>
                    <w:bottom w:val="none" w:sz="0" w:space="0" w:color="auto"/>
                    <w:right w:val="none" w:sz="0" w:space="0" w:color="auto"/>
                  </w:divBdr>
                </w:div>
              </w:divsChild>
            </w:div>
            <w:div w:id="250164260">
              <w:marLeft w:val="0"/>
              <w:marRight w:val="0"/>
              <w:marTop w:val="0"/>
              <w:marBottom w:val="0"/>
              <w:divBdr>
                <w:top w:val="none" w:sz="0" w:space="0" w:color="auto"/>
                <w:left w:val="none" w:sz="0" w:space="0" w:color="auto"/>
                <w:bottom w:val="none" w:sz="0" w:space="0" w:color="auto"/>
                <w:right w:val="none" w:sz="0" w:space="0" w:color="auto"/>
              </w:divBdr>
              <w:divsChild>
                <w:div w:id="515966213">
                  <w:marLeft w:val="0"/>
                  <w:marRight w:val="0"/>
                  <w:marTop w:val="0"/>
                  <w:marBottom w:val="0"/>
                  <w:divBdr>
                    <w:top w:val="none" w:sz="0" w:space="0" w:color="auto"/>
                    <w:left w:val="none" w:sz="0" w:space="0" w:color="auto"/>
                    <w:bottom w:val="none" w:sz="0" w:space="0" w:color="auto"/>
                    <w:right w:val="none" w:sz="0" w:space="0" w:color="auto"/>
                  </w:divBdr>
                </w:div>
              </w:divsChild>
            </w:div>
            <w:div w:id="815143823">
              <w:marLeft w:val="0"/>
              <w:marRight w:val="0"/>
              <w:marTop w:val="0"/>
              <w:marBottom w:val="0"/>
              <w:divBdr>
                <w:top w:val="none" w:sz="0" w:space="0" w:color="auto"/>
                <w:left w:val="none" w:sz="0" w:space="0" w:color="auto"/>
                <w:bottom w:val="none" w:sz="0" w:space="0" w:color="auto"/>
                <w:right w:val="none" w:sz="0" w:space="0" w:color="auto"/>
              </w:divBdr>
              <w:divsChild>
                <w:div w:id="1561667444">
                  <w:marLeft w:val="0"/>
                  <w:marRight w:val="0"/>
                  <w:marTop w:val="0"/>
                  <w:marBottom w:val="0"/>
                  <w:divBdr>
                    <w:top w:val="none" w:sz="0" w:space="0" w:color="auto"/>
                    <w:left w:val="none" w:sz="0" w:space="0" w:color="auto"/>
                    <w:bottom w:val="none" w:sz="0" w:space="0" w:color="auto"/>
                    <w:right w:val="none" w:sz="0" w:space="0" w:color="auto"/>
                  </w:divBdr>
                </w:div>
              </w:divsChild>
            </w:div>
            <w:div w:id="537622902">
              <w:marLeft w:val="0"/>
              <w:marRight w:val="0"/>
              <w:marTop w:val="0"/>
              <w:marBottom w:val="0"/>
              <w:divBdr>
                <w:top w:val="none" w:sz="0" w:space="0" w:color="auto"/>
                <w:left w:val="none" w:sz="0" w:space="0" w:color="auto"/>
                <w:bottom w:val="none" w:sz="0" w:space="0" w:color="auto"/>
                <w:right w:val="none" w:sz="0" w:space="0" w:color="auto"/>
              </w:divBdr>
              <w:divsChild>
                <w:div w:id="1127822560">
                  <w:marLeft w:val="0"/>
                  <w:marRight w:val="0"/>
                  <w:marTop w:val="0"/>
                  <w:marBottom w:val="0"/>
                  <w:divBdr>
                    <w:top w:val="none" w:sz="0" w:space="0" w:color="auto"/>
                    <w:left w:val="none" w:sz="0" w:space="0" w:color="auto"/>
                    <w:bottom w:val="none" w:sz="0" w:space="0" w:color="auto"/>
                    <w:right w:val="none" w:sz="0" w:space="0" w:color="auto"/>
                  </w:divBdr>
                </w:div>
              </w:divsChild>
            </w:div>
            <w:div w:id="680744190">
              <w:marLeft w:val="0"/>
              <w:marRight w:val="0"/>
              <w:marTop w:val="0"/>
              <w:marBottom w:val="0"/>
              <w:divBdr>
                <w:top w:val="none" w:sz="0" w:space="0" w:color="auto"/>
                <w:left w:val="none" w:sz="0" w:space="0" w:color="auto"/>
                <w:bottom w:val="none" w:sz="0" w:space="0" w:color="auto"/>
                <w:right w:val="none" w:sz="0" w:space="0" w:color="auto"/>
              </w:divBdr>
              <w:divsChild>
                <w:div w:id="1367757717">
                  <w:marLeft w:val="0"/>
                  <w:marRight w:val="0"/>
                  <w:marTop w:val="0"/>
                  <w:marBottom w:val="0"/>
                  <w:divBdr>
                    <w:top w:val="none" w:sz="0" w:space="0" w:color="auto"/>
                    <w:left w:val="none" w:sz="0" w:space="0" w:color="auto"/>
                    <w:bottom w:val="none" w:sz="0" w:space="0" w:color="auto"/>
                    <w:right w:val="none" w:sz="0" w:space="0" w:color="auto"/>
                  </w:divBdr>
                </w:div>
              </w:divsChild>
            </w:div>
            <w:div w:id="420757681">
              <w:marLeft w:val="0"/>
              <w:marRight w:val="0"/>
              <w:marTop w:val="0"/>
              <w:marBottom w:val="0"/>
              <w:divBdr>
                <w:top w:val="none" w:sz="0" w:space="0" w:color="auto"/>
                <w:left w:val="none" w:sz="0" w:space="0" w:color="auto"/>
                <w:bottom w:val="none" w:sz="0" w:space="0" w:color="auto"/>
                <w:right w:val="none" w:sz="0" w:space="0" w:color="auto"/>
              </w:divBdr>
              <w:divsChild>
                <w:div w:id="1026910970">
                  <w:marLeft w:val="0"/>
                  <w:marRight w:val="0"/>
                  <w:marTop w:val="0"/>
                  <w:marBottom w:val="0"/>
                  <w:divBdr>
                    <w:top w:val="none" w:sz="0" w:space="0" w:color="auto"/>
                    <w:left w:val="none" w:sz="0" w:space="0" w:color="auto"/>
                    <w:bottom w:val="none" w:sz="0" w:space="0" w:color="auto"/>
                    <w:right w:val="none" w:sz="0" w:space="0" w:color="auto"/>
                  </w:divBdr>
                </w:div>
              </w:divsChild>
            </w:div>
            <w:div w:id="292294680">
              <w:marLeft w:val="0"/>
              <w:marRight w:val="0"/>
              <w:marTop w:val="0"/>
              <w:marBottom w:val="0"/>
              <w:divBdr>
                <w:top w:val="none" w:sz="0" w:space="0" w:color="auto"/>
                <w:left w:val="none" w:sz="0" w:space="0" w:color="auto"/>
                <w:bottom w:val="none" w:sz="0" w:space="0" w:color="auto"/>
                <w:right w:val="none" w:sz="0" w:space="0" w:color="auto"/>
              </w:divBdr>
              <w:divsChild>
                <w:div w:id="1603879888">
                  <w:marLeft w:val="0"/>
                  <w:marRight w:val="0"/>
                  <w:marTop w:val="0"/>
                  <w:marBottom w:val="0"/>
                  <w:divBdr>
                    <w:top w:val="none" w:sz="0" w:space="0" w:color="auto"/>
                    <w:left w:val="none" w:sz="0" w:space="0" w:color="auto"/>
                    <w:bottom w:val="none" w:sz="0" w:space="0" w:color="auto"/>
                    <w:right w:val="none" w:sz="0" w:space="0" w:color="auto"/>
                  </w:divBdr>
                </w:div>
              </w:divsChild>
            </w:div>
            <w:div w:id="88477668">
              <w:marLeft w:val="0"/>
              <w:marRight w:val="0"/>
              <w:marTop w:val="0"/>
              <w:marBottom w:val="0"/>
              <w:divBdr>
                <w:top w:val="none" w:sz="0" w:space="0" w:color="auto"/>
                <w:left w:val="none" w:sz="0" w:space="0" w:color="auto"/>
                <w:bottom w:val="none" w:sz="0" w:space="0" w:color="auto"/>
                <w:right w:val="none" w:sz="0" w:space="0" w:color="auto"/>
              </w:divBdr>
              <w:divsChild>
                <w:div w:id="2019580951">
                  <w:marLeft w:val="0"/>
                  <w:marRight w:val="0"/>
                  <w:marTop w:val="0"/>
                  <w:marBottom w:val="0"/>
                  <w:divBdr>
                    <w:top w:val="none" w:sz="0" w:space="0" w:color="auto"/>
                    <w:left w:val="none" w:sz="0" w:space="0" w:color="auto"/>
                    <w:bottom w:val="none" w:sz="0" w:space="0" w:color="auto"/>
                    <w:right w:val="none" w:sz="0" w:space="0" w:color="auto"/>
                  </w:divBdr>
                </w:div>
              </w:divsChild>
            </w:div>
            <w:div w:id="1519539914">
              <w:marLeft w:val="0"/>
              <w:marRight w:val="0"/>
              <w:marTop w:val="0"/>
              <w:marBottom w:val="0"/>
              <w:divBdr>
                <w:top w:val="none" w:sz="0" w:space="0" w:color="auto"/>
                <w:left w:val="none" w:sz="0" w:space="0" w:color="auto"/>
                <w:bottom w:val="none" w:sz="0" w:space="0" w:color="auto"/>
                <w:right w:val="none" w:sz="0" w:space="0" w:color="auto"/>
              </w:divBdr>
              <w:divsChild>
                <w:div w:id="993490161">
                  <w:marLeft w:val="0"/>
                  <w:marRight w:val="0"/>
                  <w:marTop w:val="0"/>
                  <w:marBottom w:val="0"/>
                  <w:divBdr>
                    <w:top w:val="none" w:sz="0" w:space="0" w:color="auto"/>
                    <w:left w:val="none" w:sz="0" w:space="0" w:color="auto"/>
                    <w:bottom w:val="none" w:sz="0" w:space="0" w:color="auto"/>
                    <w:right w:val="none" w:sz="0" w:space="0" w:color="auto"/>
                  </w:divBdr>
                </w:div>
              </w:divsChild>
            </w:div>
            <w:div w:id="1645701707">
              <w:marLeft w:val="0"/>
              <w:marRight w:val="0"/>
              <w:marTop w:val="0"/>
              <w:marBottom w:val="0"/>
              <w:divBdr>
                <w:top w:val="none" w:sz="0" w:space="0" w:color="auto"/>
                <w:left w:val="none" w:sz="0" w:space="0" w:color="auto"/>
                <w:bottom w:val="none" w:sz="0" w:space="0" w:color="auto"/>
                <w:right w:val="none" w:sz="0" w:space="0" w:color="auto"/>
              </w:divBdr>
              <w:divsChild>
                <w:div w:id="864253012">
                  <w:marLeft w:val="0"/>
                  <w:marRight w:val="0"/>
                  <w:marTop w:val="0"/>
                  <w:marBottom w:val="0"/>
                  <w:divBdr>
                    <w:top w:val="none" w:sz="0" w:space="0" w:color="auto"/>
                    <w:left w:val="none" w:sz="0" w:space="0" w:color="auto"/>
                    <w:bottom w:val="none" w:sz="0" w:space="0" w:color="auto"/>
                    <w:right w:val="none" w:sz="0" w:space="0" w:color="auto"/>
                  </w:divBdr>
                </w:div>
              </w:divsChild>
            </w:div>
            <w:div w:id="1516311492">
              <w:marLeft w:val="0"/>
              <w:marRight w:val="0"/>
              <w:marTop w:val="0"/>
              <w:marBottom w:val="0"/>
              <w:divBdr>
                <w:top w:val="none" w:sz="0" w:space="0" w:color="auto"/>
                <w:left w:val="none" w:sz="0" w:space="0" w:color="auto"/>
                <w:bottom w:val="none" w:sz="0" w:space="0" w:color="auto"/>
                <w:right w:val="none" w:sz="0" w:space="0" w:color="auto"/>
              </w:divBdr>
              <w:divsChild>
                <w:div w:id="1635984052">
                  <w:marLeft w:val="0"/>
                  <w:marRight w:val="0"/>
                  <w:marTop w:val="0"/>
                  <w:marBottom w:val="0"/>
                  <w:divBdr>
                    <w:top w:val="none" w:sz="0" w:space="0" w:color="auto"/>
                    <w:left w:val="none" w:sz="0" w:space="0" w:color="auto"/>
                    <w:bottom w:val="none" w:sz="0" w:space="0" w:color="auto"/>
                    <w:right w:val="none" w:sz="0" w:space="0" w:color="auto"/>
                  </w:divBdr>
                </w:div>
              </w:divsChild>
            </w:div>
            <w:div w:id="1961642321">
              <w:marLeft w:val="0"/>
              <w:marRight w:val="0"/>
              <w:marTop w:val="0"/>
              <w:marBottom w:val="0"/>
              <w:divBdr>
                <w:top w:val="none" w:sz="0" w:space="0" w:color="auto"/>
                <w:left w:val="none" w:sz="0" w:space="0" w:color="auto"/>
                <w:bottom w:val="none" w:sz="0" w:space="0" w:color="auto"/>
                <w:right w:val="none" w:sz="0" w:space="0" w:color="auto"/>
              </w:divBdr>
              <w:divsChild>
                <w:div w:id="1589077903">
                  <w:marLeft w:val="0"/>
                  <w:marRight w:val="0"/>
                  <w:marTop w:val="0"/>
                  <w:marBottom w:val="0"/>
                  <w:divBdr>
                    <w:top w:val="none" w:sz="0" w:space="0" w:color="auto"/>
                    <w:left w:val="none" w:sz="0" w:space="0" w:color="auto"/>
                    <w:bottom w:val="none" w:sz="0" w:space="0" w:color="auto"/>
                    <w:right w:val="none" w:sz="0" w:space="0" w:color="auto"/>
                  </w:divBdr>
                </w:div>
              </w:divsChild>
            </w:div>
            <w:div w:id="1503428022">
              <w:marLeft w:val="0"/>
              <w:marRight w:val="0"/>
              <w:marTop w:val="0"/>
              <w:marBottom w:val="0"/>
              <w:divBdr>
                <w:top w:val="none" w:sz="0" w:space="0" w:color="auto"/>
                <w:left w:val="none" w:sz="0" w:space="0" w:color="auto"/>
                <w:bottom w:val="none" w:sz="0" w:space="0" w:color="auto"/>
                <w:right w:val="none" w:sz="0" w:space="0" w:color="auto"/>
              </w:divBdr>
              <w:divsChild>
                <w:div w:id="1228224511">
                  <w:marLeft w:val="0"/>
                  <w:marRight w:val="0"/>
                  <w:marTop w:val="0"/>
                  <w:marBottom w:val="0"/>
                  <w:divBdr>
                    <w:top w:val="none" w:sz="0" w:space="0" w:color="auto"/>
                    <w:left w:val="none" w:sz="0" w:space="0" w:color="auto"/>
                    <w:bottom w:val="none" w:sz="0" w:space="0" w:color="auto"/>
                    <w:right w:val="none" w:sz="0" w:space="0" w:color="auto"/>
                  </w:divBdr>
                </w:div>
              </w:divsChild>
            </w:div>
            <w:div w:id="659650047">
              <w:marLeft w:val="0"/>
              <w:marRight w:val="0"/>
              <w:marTop w:val="0"/>
              <w:marBottom w:val="0"/>
              <w:divBdr>
                <w:top w:val="none" w:sz="0" w:space="0" w:color="auto"/>
                <w:left w:val="none" w:sz="0" w:space="0" w:color="auto"/>
                <w:bottom w:val="none" w:sz="0" w:space="0" w:color="auto"/>
                <w:right w:val="none" w:sz="0" w:space="0" w:color="auto"/>
              </w:divBdr>
              <w:divsChild>
                <w:div w:id="1402824399">
                  <w:marLeft w:val="0"/>
                  <w:marRight w:val="0"/>
                  <w:marTop w:val="0"/>
                  <w:marBottom w:val="0"/>
                  <w:divBdr>
                    <w:top w:val="none" w:sz="0" w:space="0" w:color="auto"/>
                    <w:left w:val="none" w:sz="0" w:space="0" w:color="auto"/>
                    <w:bottom w:val="none" w:sz="0" w:space="0" w:color="auto"/>
                    <w:right w:val="none" w:sz="0" w:space="0" w:color="auto"/>
                  </w:divBdr>
                </w:div>
              </w:divsChild>
            </w:div>
            <w:div w:id="1538741442">
              <w:marLeft w:val="0"/>
              <w:marRight w:val="0"/>
              <w:marTop w:val="0"/>
              <w:marBottom w:val="0"/>
              <w:divBdr>
                <w:top w:val="none" w:sz="0" w:space="0" w:color="auto"/>
                <w:left w:val="none" w:sz="0" w:space="0" w:color="auto"/>
                <w:bottom w:val="none" w:sz="0" w:space="0" w:color="auto"/>
                <w:right w:val="none" w:sz="0" w:space="0" w:color="auto"/>
              </w:divBdr>
              <w:divsChild>
                <w:div w:id="1912502069">
                  <w:marLeft w:val="0"/>
                  <w:marRight w:val="0"/>
                  <w:marTop w:val="0"/>
                  <w:marBottom w:val="0"/>
                  <w:divBdr>
                    <w:top w:val="none" w:sz="0" w:space="0" w:color="auto"/>
                    <w:left w:val="none" w:sz="0" w:space="0" w:color="auto"/>
                    <w:bottom w:val="none" w:sz="0" w:space="0" w:color="auto"/>
                    <w:right w:val="none" w:sz="0" w:space="0" w:color="auto"/>
                  </w:divBdr>
                </w:div>
              </w:divsChild>
            </w:div>
            <w:div w:id="1043865035">
              <w:marLeft w:val="0"/>
              <w:marRight w:val="0"/>
              <w:marTop w:val="0"/>
              <w:marBottom w:val="0"/>
              <w:divBdr>
                <w:top w:val="none" w:sz="0" w:space="0" w:color="auto"/>
                <w:left w:val="none" w:sz="0" w:space="0" w:color="auto"/>
                <w:bottom w:val="none" w:sz="0" w:space="0" w:color="auto"/>
                <w:right w:val="none" w:sz="0" w:space="0" w:color="auto"/>
              </w:divBdr>
              <w:divsChild>
                <w:div w:id="823199869">
                  <w:marLeft w:val="0"/>
                  <w:marRight w:val="0"/>
                  <w:marTop w:val="0"/>
                  <w:marBottom w:val="0"/>
                  <w:divBdr>
                    <w:top w:val="none" w:sz="0" w:space="0" w:color="auto"/>
                    <w:left w:val="none" w:sz="0" w:space="0" w:color="auto"/>
                    <w:bottom w:val="none" w:sz="0" w:space="0" w:color="auto"/>
                    <w:right w:val="none" w:sz="0" w:space="0" w:color="auto"/>
                  </w:divBdr>
                </w:div>
              </w:divsChild>
            </w:div>
            <w:div w:id="694186507">
              <w:marLeft w:val="0"/>
              <w:marRight w:val="0"/>
              <w:marTop w:val="0"/>
              <w:marBottom w:val="0"/>
              <w:divBdr>
                <w:top w:val="none" w:sz="0" w:space="0" w:color="auto"/>
                <w:left w:val="none" w:sz="0" w:space="0" w:color="auto"/>
                <w:bottom w:val="none" w:sz="0" w:space="0" w:color="auto"/>
                <w:right w:val="none" w:sz="0" w:space="0" w:color="auto"/>
              </w:divBdr>
              <w:divsChild>
                <w:div w:id="201868647">
                  <w:marLeft w:val="0"/>
                  <w:marRight w:val="0"/>
                  <w:marTop w:val="0"/>
                  <w:marBottom w:val="0"/>
                  <w:divBdr>
                    <w:top w:val="none" w:sz="0" w:space="0" w:color="auto"/>
                    <w:left w:val="none" w:sz="0" w:space="0" w:color="auto"/>
                    <w:bottom w:val="none" w:sz="0" w:space="0" w:color="auto"/>
                    <w:right w:val="none" w:sz="0" w:space="0" w:color="auto"/>
                  </w:divBdr>
                </w:div>
              </w:divsChild>
            </w:div>
            <w:div w:id="1797872582">
              <w:marLeft w:val="0"/>
              <w:marRight w:val="0"/>
              <w:marTop w:val="0"/>
              <w:marBottom w:val="0"/>
              <w:divBdr>
                <w:top w:val="none" w:sz="0" w:space="0" w:color="auto"/>
                <w:left w:val="none" w:sz="0" w:space="0" w:color="auto"/>
                <w:bottom w:val="none" w:sz="0" w:space="0" w:color="auto"/>
                <w:right w:val="none" w:sz="0" w:space="0" w:color="auto"/>
              </w:divBdr>
              <w:divsChild>
                <w:div w:id="892347077">
                  <w:marLeft w:val="0"/>
                  <w:marRight w:val="0"/>
                  <w:marTop w:val="0"/>
                  <w:marBottom w:val="0"/>
                  <w:divBdr>
                    <w:top w:val="none" w:sz="0" w:space="0" w:color="auto"/>
                    <w:left w:val="none" w:sz="0" w:space="0" w:color="auto"/>
                    <w:bottom w:val="none" w:sz="0" w:space="0" w:color="auto"/>
                    <w:right w:val="none" w:sz="0" w:space="0" w:color="auto"/>
                  </w:divBdr>
                </w:div>
              </w:divsChild>
            </w:div>
            <w:div w:id="1403524684">
              <w:marLeft w:val="0"/>
              <w:marRight w:val="0"/>
              <w:marTop w:val="0"/>
              <w:marBottom w:val="0"/>
              <w:divBdr>
                <w:top w:val="none" w:sz="0" w:space="0" w:color="auto"/>
                <w:left w:val="none" w:sz="0" w:space="0" w:color="auto"/>
                <w:bottom w:val="none" w:sz="0" w:space="0" w:color="auto"/>
                <w:right w:val="none" w:sz="0" w:space="0" w:color="auto"/>
              </w:divBdr>
              <w:divsChild>
                <w:div w:id="1291012707">
                  <w:marLeft w:val="0"/>
                  <w:marRight w:val="0"/>
                  <w:marTop w:val="0"/>
                  <w:marBottom w:val="0"/>
                  <w:divBdr>
                    <w:top w:val="none" w:sz="0" w:space="0" w:color="auto"/>
                    <w:left w:val="none" w:sz="0" w:space="0" w:color="auto"/>
                    <w:bottom w:val="none" w:sz="0" w:space="0" w:color="auto"/>
                    <w:right w:val="none" w:sz="0" w:space="0" w:color="auto"/>
                  </w:divBdr>
                </w:div>
              </w:divsChild>
            </w:div>
            <w:div w:id="377709312">
              <w:marLeft w:val="0"/>
              <w:marRight w:val="0"/>
              <w:marTop w:val="0"/>
              <w:marBottom w:val="0"/>
              <w:divBdr>
                <w:top w:val="none" w:sz="0" w:space="0" w:color="auto"/>
                <w:left w:val="none" w:sz="0" w:space="0" w:color="auto"/>
                <w:bottom w:val="none" w:sz="0" w:space="0" w:color="auto"/>
                <w:right w:val="none" w:sz="0" w:space="0" w:color="auto"/>
              </w:divBdr>
              <w:divsChild>
                <w:div w:id="1631478771">
                  <w:marLeft w:val="0"/>
                  <w:marRight w:val="0"/>
                  <w:marTop w:val="0"/>
                  <w:marBottom w:val="0"/>
                  <w:divBdr>
                    <w:top w:val="none" w:sz="0" w:space="0" w:color="auto"/>
                    <w:left w:val="none" w:sz="0" w:space="0" w:color="auto"/>
                    <w:bottom w:val="none" w:sz="0" w:space="0" w:color="auto"/>
                    <w:right w:val="none" w:sz="0" w:space="0" w:color="auto"/>
                  </w:divBdr>
                </w:div>
              </w:divsChild>
            </w:div>
            <w:div w:id="1991668504">
              <w:marLeft w:val="0"/>
              <w:marRight w:val="0"/>
              <w:marTop w:val="0"/>
              <w:marBottom w:val="0"/>
              <w:divBdr>
                <w:top w:val="none" w:sz="0" w:space="0" w:color="auto"/>
                <w:left w:val="none" w:sz="0" w:space="0" w:color="auto"/>
                <w:bottom w:val="none" w:sz="0" w:space="0" w:color="auto"/>
                <w:right w:val="none" w:sz="0" w:space="0" w:color="auto"/>
              </w:divBdr>
              <w:divsChild>
                <w:div w:id="592739036">
                  <w:marLeft w:val="0"/>
                  <w:marRight w:val="0"/>
                  <w:marTop w:val="0"/>
                  <w:marBottom w:val="0"/>
                  <w:divBdr>
                    <w:top w:val="none" w:sz="0" w:space="0" w:color="auto"/>
                    <w:left w:val="none" w:sz="0" w:space="0" w:color="auto"/>
                    <w:bottom w:val="none" w:sz="0" w:space="0" w:color="auto"/>
                    <w:right w:val="none" w:sz="0" w:space="0" w:color="auto"/>
                  </w:divBdr>
                </w:div>
              </w:divsChild>
            </w:div>
            <w:div w:id="490414093">
              <w:marLeft w:val="0"/>
              <w:marRight w:val="0"/>
              <w:marTop w:val="0"/>
              <w:marBottom w:val="0"/>
              <w:divBdr>
                <w:top w:val="none" w:sz="0" w:space="0" w:color="auto"/>
                <w:left w:val="none" w:sz="0" w:space="0" w:color="auto"/>
                <w:bottom w:val="none" w:sz="0" w:space="0" w:color="auto"/>
                <w:right w:val="none" w:sz="0" w:space="0" w:color="auto"/>
              </w:divBdr>
              <w:divsChild>
                <w:div w:id="2080403458">
                  <w:marLeft w:val="0"/>
                  <w:marRight w:val="0"/>
                  <w:marTop w:val="0"/>
                  <w:marBottom w:val="0"/>
                  <w:divBdr>
                    <w:top w:val="none" w:sz="0" w:space="0" w:color="auto"/>
                    <w:left w:val="none" w:sz="0" w:space="0" w:color="auto"/>
                    <w:bottom w:val="none" w:sz="0" w:space="0" w:color="auto"/>
                    <w:right w:val="none" w:sz="0" w:space="0" w:color="auto"/>
                  </w:divBdr>
                </w:div>
              </w:divsChild>
            </w:div>
            <w:div w:id="1962489089">
              <w:marLeft w:val="0"/>
              <w:marRight w:val="0"/>
              <w:marTop w:val="0"/>
              <w:marBottom w:val="0"/>
              <w:divBdr>
                <w:top w:val="none" w:sz="0" w:space="0" w:color="auto"/>
                <w:left w:val="none" w:sz="0" w:space="0" w:color="auto"/>
                <w:bottom w:val="none" w:sz="0" w:space="0" w:color="auto"/>
                <w:right w:val="none" w:sz="0" w:space="0" w:color="auto"/>
              </w:divBdr>
              <w:divsChild>
                <w:div w:id="754129061">
                  <w:marLeft w:val="0"/>
                  <w:marRight w:val="0"/>
                  <w:marTop w:val="0"/>
                  <w:marBottom w:val="0"/>
                  <w:divBdr>
                    <w:top w:val="none" w:sz="0" w:space="0" w:color="auto"/>
                    <w:left w:val="none" w:sz="0" w:space="0" w:color="auto"/>
                    <w:bottom w:val="none" w:sz="0" w:space="0" w:color="auto"/>
                    <w:right w:val="none" w:sz="0" w:space="0" w:color="auto"/>
                  </w:divBdr>
                </w:div>
              </w:divsChild>
            </w:div>
            <w:div w:id="74860538">
              <w:marLeft w:val="0"/>
              <w:marRight w:val="0"/>
              <w:marTop w:val="0"/>
              <w:marBottom w:val="0"/>
              <w:divBdr>
                <w:top w:val="none" w:sz="0" w:space="0" w:color="auto"/>
                <w:left w:val="none" w:sz="0" w:space="0" w:color="auto"/>
                <w:bottom w:val="none" w:sz="0" w:space="0" w:color="auto"/>
                <w:right w:val="none" w:sz="0" w:space="0" w:color="auto"/>
              </w:divBdr>
              <w:divsChild>
                <w:div w:id="1831481057">
                  <w:marLeft w:val="0"/>
                  <w:marRight w:val="0"/>
                  <w:marTop w:val="0"/>
                  <w:marBottom w:val="0"/>
                  <w:divBdr>
                    <w:top w:val="none" w:sz="0" w:space="0" w:color="auto"/>
                    <w:left w:val="none" w:sz="0" w:space="0" w:color="auto"/>
                    <w:bottom w:val="none" w:sz="0" w:space="0" w:color="auto"/>
                    <w:right w:val="none" w:sz="0" w:space="0" w:color="auto"/>
                  </w:divBdr>
                </w:div>
              </w:divsChild>
            </w:div>
            <w:div w:id="415709597">
              <w:marLeft w:val="0"/>
              <w:marRight w:val="0"/>
              <w:marTop w:val="0"/>
              <w:marBottom w:val="0"/>
              <w:divBdr>
                <w:top w:val="none" w:sz="0" w:space="0" w:color="auto"/>
                <w:left w:val="none" w:sz="0" w:space="0" w:color="auto"/>
                <w:bottom w:val="none" w:sz="0" w:space="0" w:color="auto"/>
                <w:right w:val="none" w:sz="0" w:space="0" w:color="auto"/>
              </w:divBdr>
              <w:divsChild>
                <w:div w:id="1598710431">
                  <w:marLeft w:val="0"/>
                  <w:marRight w:val="0"/>
                  <w:marTop w:val="0"/>
                  <w:marBottom w:val="0"/>
                  <w:divBdr>
                    <w:top w:val="none" w:sz="0" w:space="0" w:color="auto"/>
                    <w:left w:val="none" w:sz="0" w:space="0" w:color="auto"/>
                    <w:bottom w:val="none" w:sz="0" w:space="0" w:color="auto"/>
                    <w:right w:val="none" w:sz="0" w:space="0" w:color="auto"/>
                  </w:divBdr>
                </w:div>
              </w:divsChild>
            </w:div>
            <w:div w:id="1307858198">
              <w:marLeft w:val="0"/>
              <w:marRight w:val="0"/>
              <w:marTop w:val="0"/>
              <w:marBottom w:val="0"/>
              <w:divBdr>
                <w:top w:val="none" w:sz="0" w:space="0" w:color="auto"/>
                <w:left w:val="none" w:sz="0" w:space="0" w:color="auto"/>
                <w:bottom w:val="none" w:sz="0" w:space="0" w:color="auto"/>
                <w:right w:val="none" w:sz="0" w:space="0" w:color="auto"/>
              </w:divBdr>
              <w:divsChild>
                <w:div w:id="1176649858">
                  <w:marLeft w:val="0"/>
                  <w:marRight w:val="0"/>
                  <w:marTop w:val="0"/>
                  <w:marBottom w:val="0"/>
                  <w:divBdr>
                    <w:top w:val="none" w:sz="0" w:space="0" w:color="auto"/>
                    <w:left w:val="none" w:sz="0" w:space="0" w:color="auto"/>
                    <w:bottom w:val="none" w:sz="0" w:space="0" w:color="auto"/>
                    <w:right w:val="none" w:sz="0" w:space="0" w:color="auto"/>
                  </w:divBdr>
                </w:div>
              </w:divsChild>
            </w:div>
            <w:div w:id="820970045">
              <w:marLeft w:val="0"/>
              <w:marRight w:val="0"/>
              <w:marTop w:val="0"/>
              <w:marBottom w:val="0"/>
              <w:divBdr>
                <w:top w:val="none" w:sz="0" w:space="0" w:color="auto"/>
                <w:left w:val="none" w:sz="0" w:space="0" w:color="auto"/>
                <w:bottom w:val="none" w:sz="0" w:space="0" w:color="auto"/>
                <w:right w:val="none" w:sz="0" w:space="0" w:color="auto"/>
              </w:divBdr>
              <w:divsChild>
                <w:div w:id="1228958265">
                  <w:marLeft w:val="0"/>
                  <w:marRight w:val="0"/>
                  <w:marTop w:val="0"/>
                  <w:marBottom w:val="0"/>
                  <w:divBdr>
                    <w:top w:val="none" w:sz="0" w:space="0" w:color="auto"/>
                    <w:left w:val="none" w:sz="0" w:space="0" w:color="auto"/>
                    <w:bottom w:val="none" w:sz="0" w:space="0" w:color="auto"/>
                    <w:right w:val="none" w:sz="0" w:space="0" w:color="auto"/>
                  </w:divBdr>
                </w:div>
              </w:divsChild>
            </w:div>
            <w:div w:id="667440558">
              <w:marLeft w:val="0"/>
              <w:marRight w:val="0"/>
              <w:marTop w:val="0"/>
              <w:marBottom w:val="0"/>
              <w:divBdr>
                <w:top w:val="none" w:sz="0" w:space="0" w:color="auto"/>
                <w:left w:val="none" w:sz="0" w:space="0" w:color="auto"/>
                <w:bottom w:val="none" w:sz="0" w:space="0" w:color="auto"/>
                <w:right w:val="none" w:sz="0" w:space="0" w:color="auto"/>
              </w:divBdr>
              <w:divsChild>
                <w:div w:id="1727141277">
                  <w:marLeft w:val="0"/>
                  <w:marRight w:val="0"/>
                  <w:marTop w:val="0"/>
                  <w:marBottom w:val="0"/>
                  <w:divBdr>
                    <w:top w:val="none" w:sz="0" w:space="0" w:color="auto"/>
                    <w:left w:val="none" w:sz="0" w:space="0" w:color="auto"/>
                    <w:bottom w:val="none" w:sz="0" w:space="0" w:color="auto"/>
                    <w:right w:val="none" w:sz="0" w:space="0" w:color="auto"/>
                  </w:divBdr>
                </w:div>
              </w:divsChild>
            </w:div>
            <w:div w:id="438532135">
              <w:marLeft w:val="0"/>
              <w:marRight w:val="0"/>
              <w:marTop w:val="0"/>
              <w:marBottom w:val="0"/>
              <w:divBdr>
                <w:top w:val="none" w:sz="0" w:space="0" w:color="auto"/>
                <w:left w:val="none" w:sz="0" w:space="0" w:color="auto"/>
                <w:bottom w:val="none" w:sz="0" w:space="0" w:color="auto"/>
                <w:right w:val="none" w:sz="0" w:space="0" w:color="auto"/>
              </w:divBdr>
              <w:divsChild>
                <w:div w:id="520896624">
                  <w:marLeft w:val="0"/>
                  <w:marRight w:val="0"/>
                  <w:marTop w:val="0"/>
                  <w:marBottom w:val="0"/>
                  <w:divBdr>
                    <w:top w:val="none" w:sz="0" w:space="0" w:color="auto"/>
                    <w:left w:val="none" w:sz="0" w:space="0" w:color="auto"/>
                    <w:bottom w:val="none" w:sz="0" w:space="0" w:color="auto"/>
                    <w:right w:val="none" w:sz="0" w:space="0" w:color="auto"/>
                  </w:divBdr>
                </w:div>
              </w:divsChild>
            </w:div>
            <w:div w:id="787823552">
              <w:marLeft w:val="0"/>
              <w:marRight w:val="0"/>
              <w:marTop w:val="0"/>
              <w:marBottom w:val="0"/>
              <w:divBdr>
                <w:top w:val="none" w:sz="0" w:space="0" w:color="auto"/>
                <w:left w:val="none" w:sz="0" w:space="0" w:color="auto"/>
                <w:bottom w:val="none" w:sz="0" w:space="0" w:color="auto"/>
                <w:right w:val="none" w:sz="0" w:space="0" w:color="auto"/>
              </w:divBdr>
              <w:divsChild>
                <w:div w:id="662703049">
                  <w:marLeft w:val="0"/>
                  <w:marRight w:val="0"/>
                  <w:marTop w:val="0"/>
                  <w:marBottom w:val="0"/>
                  <w:divBdr>
                    <w:top w:val="none" w:sz="0" w:space="0" w:color="auto"/>
                    <w:left w:val="none" w:sz="0" w:space="0" w:color="auto"/>
                    <w:bottom w:val="none" w:sz="0" w:space="0" w:color="auto"/>
                    <w:right w:val="none" w:sz="0" w:space="0" w:color="auto"/>
                  </w:divBdr>
                </w:div>
              </w:divsChild>
            </w:div>
            <w:div w:id="673458148">
              <w:marLeft w:val="0"/>
              <w:marRight w:val="0"/>
              <w:marTop w:val="0"/>
              <w:marBottom w:val="0"/>
              <w:divBdr>
                <w:top w:val="none" w:sz="0" w:space="0" w:color="auto"/>
                <w:left w:val="none" w:sz="0" w:space="0" w:color="auto"/>
                <w:bottom w:val="none" w:sz="0" w:space="0" w:color="auto"/>
                <w:right w:val="none" w:sz="0" w:space="0" w:color="auto"/>
              </w:divBdr>
              <w:divsChild>
                <w:div w:id="1347751664">
                  <w:marLeft w:val="0"/>
                  <w:marRight w:val="0"/>
                  <w:marTop w:val="0"/>
                  <w:marBottom w:val="0"/>
                  <w:divBdr>
                    <w:top w:val="none" w:sz="0" w:space="0" w:color="auto"/>
                    <w:left w:val="none" w:sz="0" w:space="0" w:color="auto"/>
                    <w:bottom w:val="none" w:sz="0" w:space="0" w:color="auto"/>
                    <w:right w:val="none" w:sz="0" w:space="0" w:color="auto"/>
                  </w:divBdr>
                </w:div>
              </w:divsChild>
            </w:div>
            <w:div w:id="640498295">
              <w:marLeft w:val="0"/>
              <w:marRight w:val="0"/>
              <w:marTop w:val="0"/>
              <w:marBottom w:val="0"/>
              <w:divBdr>
                <w:top w:val="none" w:sz="0" w:space="0" w:color="auto"/>
                <w:left w:val="none" w:sz="0" w:space="0" w:color="auto"/>
                <w:bottom w:val="none" w:sz="0" w:space="0" w:color="auto"/>
                <w:right w:val="none" w:sz="0" w:space="0" w:color="auto"/>
              </w:divBdr>
              <w:divsChild>
                <w:div w:id="1867210676">
                  <w:marLeft w:val="0"/>
                  <w:marRight w:val="0"/>
                  <w:marTop w:val="0"/>
                  <w:marBottom w:val="0"/>
                  <w:divBdr>
                    <w:top w:val="none" w:sz="0" w:space="0" w:color="auto"/>
                    <w:left w:val="none" w:sz="0" w:space="0" w:color="auto"/>
                    <w:bottom w:val="none" w:sz="0" w:space="0" w:color="auto"/>
                    <w:right w:val="none" w:sz="0" w:space="0" w:color="auto"/>
                  </w:divBdr>
                </w:div>
              </w:divsChild>
            </w:div>
            <w:div w:id="1329863851">
              <w:marLeft w:val="0"/>
              <w:marRight w:val="0"/>
              <w:marTop w:val="0"/>
              <w:marBottom w:val="0"/>
              <w:divBdr>
                <w:top w:val="none" w:sz="0" w:space="0" w:color="auto"/>
                <w:left w:val="none" w:sz="0" w:space="0" w:color="auto"/>
                <w:bottom w:val="none" w:sz="0" w:space="0" w:color="auto"/>
                <w:right w:val="none" w:sz="0" w:space="0" w:color="auto"/>
              </w:divBdr>
              <w:divsChild>
                <w:div w:id="231811887">
                  <w:marLeft w:val="0"/>
                  <w:marRight w:val="0"/>
                  <w:marTop w:val="0"/>
                  <w:marBottom w:val="0"/>
                  <w:divBdr>
                    <w:top w:val="none" w:sz="0" w:space="0" w:color="auto"/>
                    <w:left w:val="none" w:sz="0" w:space="0" w:color="auto"/>
                    <w:bottom w:val="none" w:sz="0" w:space="0" w:color="auto"/>
                    <w:right w:val="none" w:sz="0" w:space="0" w:color="auto"/>
                  </w:divBdr>
                </w:div>
              </w:divsChild>
            </w:div>
            <w:div w:id="97914066">
              <w:marLeft w:val="0"/>
              <w:marRight w:val="0"/>
              <w:marTop w:val="0"/>
              <w:marBottom w:val="0"/>
              <w:divBdr>
                <w:top w:val="none" w:sz="0" w:space="0" w:color="auto"/>
                <w:left w:val="none" w:sz="0" w:space="0" w:color="auto"/>
                <w:bottom w:val="none" w:sz="0" w:space="0" w:color="auto"/>
                <w:right w:val="none" w:sz="0" w:space="0" w:color="auto"/>
              </w:divBdr>
              <w:divsChild>
                <w:div w:id="1784416730">
                  <w:marLeft w:val="0"/>
                  <w:marRight w:val="0"/>
                  <w:marTop w:val="0"/>
                  <w:marBottom w:val="0"/>
                  <w:divBdr>
                    <w:top w:val="none" w:sz="0" w:space="0" w:color="auto"/>
                    <w:left w:val="none" w:sz="0" w:space="0" w:color="auto"/>
                    <w:bottom w:val="none" w:sz="0" w:space="0" w:color="auto"/>
                    <w:right w:val="none" w:sz="0" w:space="0" w:color="auto"/>
                  </w:divBdr>
                </w:div>
              </w:divsChild>
            </w:div>
            <w:div w:id="975257049">
              <w:marLeft w:val="0"/>
              <w:marRight w:val="0"/>
              <w:marTop w:val="0"/>
              <w:marBottom w:val="0"/>
              <w:divBdr>
                <w:top w:val="none" w:sz="0" w:space="0" w:color="auto"/>
                <w:left w:val="none" w:sz="0" w:space="0" w:color="auto"/>
                <w:bottom w:val="none" w:sz="0" w:space="0" w:color="auto"/>
                <w:right w:val="none" w:sz="0" w:space="0" w:color="auto"/>
              </w:divBdr>
              <w:divsChild>
                <w:div w:id="1507747472">
                  <w:marLeft w:val="0"/>
                  <w:marRight w:val="0"/>
                  <w:marTop w:val="0"/>
                  <w:marBottom w:val="0"/>
                  <w:divBdr>
                    <w:top w:val="none" w:sz="0" w:space="0" w:color="auto"/>
                    <w:left w:val="none" w:sz="0" w:space="0" w:color="auto"/>
                    <w:bottom w:val="none" w:sz="0" w:space="0" w:color="auto"/>
                    <w:right w:val="none" w:sz="0" w:space="0" w:color="auto"/>
                  </w:divBdr>
                </w:div>
              </w:divsChild>
            </w:div>
            <w:div w:id="1269463293">
              <w:marLeft w:val="0"/>
              <w:marRight w:val="0"/>
              <w:marTop w:val="0"/>
              <w:marBottom w:val="0"/>
              <w:divBdr>
                <w:top w:val="none" w:sz="0" w:space="0" w:color="auto"/>
                <w:left w:val="none" w:sz="0" w:space="0" w:color="auto"/>
                <w:bottom w:val="none" w:sz="0" w:space="0" w:color="auto"/>
                <w:right w:val="none" w:sz="0" w:space="0" w:color="auto"/>
              </w:divBdr>
              <w:divsChild>
                <w:div w:id="1126776832">
                  <w:marLeft w:val="0"/>
                  <w:marRight w:val="0"/>
                  <w:marTop w:val="0"/>
                  <w:marBottom w:val="0"/>
                  <w:divBdr>
                    <w:top w:val="none" w:sz="0" w:space="0" w:color="auto"/>
                    <w:left w:val="none" w:sz="0" w:space="0" w:color="auto"/>
                    <w:bottom w:val="none" w:sz="0" w:space="0" w:color="auto"/>
                    <w:right w:val="none" w:sz="0" w:space="0" w:color="auto"/>
                  </w:divBdr>
                </w:div>
              </w:divsChild>
            </w:div>
            <w:div w:id="315769105">
              <w:marLeft w:val="0"/>
              <w:marRight w:val="0"/>
              <w:marTop w:val="0"/>
              <w:marBottom w:val="0"/>
              <w:divBdr>
                <w:top w:val="none" w:sz="0" w:space="0" w:color="auto"/>
                <w:left w:val="none" w:sz="0" w:space="0" w:color="auto"/>
                <w:bottom w:val="none" w:sz="0" w:space="0" w:color="auto"/>
                <w:right w:val="none" w:sz="0" w:space="0" w:color="auto"/>
              </w:divBdr>
              <w:divsChild>
                <w:div w:id="894898311">
                  <w:marLeft w:val="0"/>
                  <w:marRight w:val="0"/>
                  <w:marTop w:val="0"/>
                  <w:marBottom w:val="0"/>
                  <w:divBdr>
                    <w:top w:val="none" w:sz="0" w:space="0" w:color="auto"/>
                    <w:left w:val="none" w:sz="0" w:space="0" w:color="auto"/>
                    <w:bottom w:val="none" w:sz="0" w:space="0" w:color="auto"/>
                    <w:right w:val="none" w:sz="0" w:space="0" w:color="auto"/>
                  </w:divBdr>
                </w:div>
              </w:divsChild>
            </w:div>
            <w:div w:id="2051106402">
              <w:marLeft w:val="0"/>
              <w:marRight w:val="0"/>
              <w:marTop w:val="0"/>
              <w:marBottom w:val="0"/>
              <w:divBdr>
                <w:top w:val="none" w:sz="0" w:space="0" w:color="auto"/>
                <w:left w:val="none" w:sz="0" w:space="0" w:color="auto"/>
                <w:bottom w:val="none" w:sz="0" w:space="0" w:color="auto"/>
                <w:right w:val="none" w:sz="0" w:space="0" w:color="auto"/>
              </w:divBdr>
              <w:divsChild>
                <w:div w:id="1106922511">
                  <w:marLeft w:val="0"/>
                  <w:marRight w:val="0"/>
                  <w:marTop w:val="0"/>
                  <w:marBottom w:val="0"/>
                  <w:divBdr>
                    <w:top w:val="none" w:sz="0" w:space="0" w:color="auto"/>
                    <w:left w:val="none" w:sz="0" w:space="0" w:color="auto"/>
                    <w:bottom w:val="none" w:sz="0" w:space="0" w:color="auto"/>
                    <w:right w:val="none" w:sz="0" w:space="0" w:color="auto"/>
                  </w:divBdr>
                </w:div>
              </w:divsChild>
            </w:div>
            <w:div w:id="759376683">
              <w:marLeft w:val="0"/>
              <w:marRight w:val="0"/>
              <w:marTop w:val="0"/>
              <w:marBottom w:val="0"/>
              <w:divBdr>
                <w:top w:val="none" w:sz="0" w:space="0" w:color="auto"/>
                <w:left w:val="none" w:sz="0" w:space="0" w:color="auto"/>
                <w:bottom w:val="none" w:sz="0" w:space="0" w:color="auto"/>
                <w:right w:val="none" w:sz="0" w:space="0" w:color="auto"/>
              </w:divBdr>
              <w:divsChild>
                <w:div w:id="1886016762">
                  <w:marLeft w:val="0"/>
                  <w:marRight w:val="0"/>
                  <w:marTop w:val="0"/>
                  <w:marBottom w:val="0"/>
                  <w:divBdr>
                    <w:top w:val="none" w:sz="0" w:space="0" w:color="auto"/>
                    <w:left w:val="none" w:sz="0" w:space="0" w:color="auto"/>
                    <w:bottom w:val="none" w:sz="0" w:space="0" w:color="auto"/>
                    <w:right w:val="none" w:sz="0" w:space="0" w:color="auto"/>
                  </w:divBdr>
                </w:div>
              </w:divsChild>
            </w:div>
            <w:div w:id="1208949042">
              <w:marLeft w:val="0"/>
              <w:marRight w:val="0"/>
              <w:marTop w:val="0"/>
              <w:marBottom w:val="0"/>
              <w:divBdr>
                <w:top w:val="none" w:sz="0" w:space="0" w:color="auto"/>
                <w:left w:val="none" w:sz="0" w:space="0" w:color="auto"/>
                <w:bottom w:val="none" w:sz="0" w:space="0" w:color="auto"/>
                <w:right w:val="none" w:sz="0" w:space="0" w:color="auto"/>
              </w:divBdr>
              <w:divsChild>
                <w:div w:id="628632427">
                  <w:marLeft w:val="0"/>
                  <w:marRight w:val="0"/>
                  <w:marTop w:val="0"/>
                  <w:marBottom w:val="0"/>
                  <w:divBdr>
                    <w:top w:val="none" w:sz="0" w:space="0" w:color="auto"/>
                    <w:left w:val="none" w:sz="0" w:space="0" w:color="auto"/>
                    <w:bottom w:val="none" w:sz="0" w:space="0" w:color="auto"/>
                    <w:right w:val="none" w:sz="0" w:space="0" w:color="auto"/>
                  </w:divBdr>
                </w:div>
              </w:divsChild>
            </w:div>
            <w:div w:id="719137326">
              <w:marLeft w:val="0"/>
              <w:marRight w:val="0"/>
              <w:marTop w:val="0"/>
              <w:marBottom w:val="0"/>
              <w:divBdr>
                <w:top w:val="none" w:sz="0" w:space="0" w:color="auto"/>
                <w:left w:val="none" w:sz="0" w:space="0" w:color="auto"/>
                <w:bottom w:val="none" w:sz="0" w:space="0" w:color="auto"/>
                <w:right w:val="none" w:sz="0" w:space="0" w:color="auto"/>
              </w:divBdr>
              <w:divsChild>
                <w:div w:id="716121238">
                  <w:marLeft w:val="0"/>
                  <w:marRight w:val="0"/>
                  <w:marTop w:val="0"/>
                  <w:marBottom w:val="0"/>
                  <w:divBdr>
                    <w:top w:val="none" w:sz="0" w:space="0" w:color="auto"/>
                    <w:left w:val="none" w:sz="0" w:space="0" w:color="auto"/>
                    <w:bottom w:val="none" w:sz="0" w:space="0" w:color="auto"/>
                    <w:right w:val="none" w:sz="0" w:space="0" w:color="auto"/>
                  </w:divBdr>
                </w:div>
              </w:divsChild>
            </w:div>
            <w:div w:id="2073842392">
              <w:marLeft w:val="0"/>
              <w:marRight w:val="0"/>
              <w:marTop w:val="0"/>
              <w:marBottom w:val="0"/>
              <w:divBdr>
                <w:top w:val="none" w:sz="0" w:space="0" w:color="auto"/>
                <w:left w:val="none" w:sz="0" w:space="0" w:color="auto"/>
                <w:bottom w:val="none" w:sz="0" w:space="0" w:color="auto"/>
                <w:right w:val="none" w:sz="0" w:space="0" w:color="auto"/>
              </w:divBdr>
              <w:divsChild>
                <w:div w:id="858011508">
                  <w:marLeft w:val="0"/>
                  <w:marRight w:val="0"/>
                  <w:marTop w:val="0"/>
                  <w:marBottom w:val="0"/>
                  <w:divBdr>
                    <w:top w:val="none" w:sz="0" w:space="0" w:color="auto"/>
                    <w:left w:val="none" w:sz="0" w:space="0" w:color="auto"/>
                    <w:bottom w:val="none" w:sz="0" w:space="0" w:color="auto"/>
                    <w:right w:val="none" w:sz="0" w:space="0" w:color="auto"/>
                  </w:divBdr>
                </w:div>
              </w:divsChild>
            </w:div>
            <w:div w:id="1301618224">
              <w:marLeft w:val="0"/>
              <w:marRight w:val="0"/>
              <w:marTop w:val="0"/>
              <w:marBottom w:val="0"/>
              <w:divBdr>
                <w:top w:val="none" w:sz="0" w:space="0" w:color="auto"/>
                <w:left w:val="none" w:sz="0" w:space="0" w:color="auto"/>
                <w:bottom w:val="none" w:sz="0" w:space="0" w:color="auto"/>
                <w:right w:val="none" w:sz="0" w:space="0" w:color="auto"/>
              </w:divBdr>
              <w:divsChild>
                <w:div w:id="1494300798">
                  <w:marLeft w:val="0"/>
                  <w:marRight w:val="0"/>
                  <w:marTop w:val="0"/>
                  <w:marBottom w:val="0"/>
                  <w:divBdr>
                    <w:top w:val="none" w:sz="0" w:space="0" w:color="auto"/>
                    <w:left w:val="none" w:sz="0" w:space="0" w:color="auto"/>
                    <w:bottom w:val="none" w:sz="0" w:space="0" w:color="auto"/>
                    <w:right w:val="none" w:sz="0" w:space="0" w:color="auto"/>
                  </w:divBdr>
                </w:div>
              </w:divsChild>
            </w:div>
            <w:div w:id="742264888">
              <w:marLeft w:val="0"/>
              <w:marRight w:val="0"/>
              <w:marTop w:val="0"/>
              <w:marBottom w:val="0"/>
              <w:divBdr>
                <w:top w:val="none" w:sz="0" w:space="0" w:color="auto"/>
                <w:left w:val="none" w:sz="0" w:space="0" w:color="auto"/>
                <w:bottom w:val="none" w:sz="0" w:space="0" w:color="auto"/>
                <w:right w:val="none" w:sz="0" w:space="0" w:color="auto"/>
              </w:divBdr>
              <w:divsChild>
                <w:div w:id="479155741">
                  <w:marLeft w:val="0"/>
                  <w:marRight w:val="0"/>
                  <w:marTop w:val="0"/>
                  <w:marBottom w:val="0"/>
                  <w:divBdr>
                    <w:top w:val="none" w:sz="0" w:space="0" w:color="auto"/>
                    <w:left w:val="none" w:sz="0" w:space="0" w:color="auto"/>
                    <w:bottom w:val="none" w:sz="0" w:space="0" w:color="auto"/>
                    <w:right w:val="none" w:sz="0" w:space="0" w:color="auto"/>
                  </w:divBdr>
                </w:div>
              </w:divsChild>
            </w:div>
            <w:div w:id="1233663644">
              <w:marLeft w:val="0"/>
              <w:marRight w:val="0"/>
              <w:marTop w:val="0"/>
              <w:marBottom w:val="0"/>
              <w:divBdr>
                <w:top w:val="none" w:sz="0" w:space="0" w:color="auto"/>
                <w:left w:val="none" w:sz="0" w:space="0" w:color="auto"/>
                <w:bottom w:val="none" w:sz="0" w:space="0" w:color="auto"/>
                <w:right w:val="none" w:sz="0" w:space="0" w:color="auto"/>
              </w:divBdr>
              <w:divsChild>
                <w:div w:id="962538978">
                  <w:marLeft w:val="0"/>
                  <w:marRight w:val="0"/>
                  <w:marTop w:val="0"/>
                  <w:marBottom w:val="0"/>
                  <w:divBdr>
                    <w:top w:val="none" w:sz="0" w:space="0" w:color="auto"/>
                    <w:left w:val="none" w:sz="0" w:space="0" w:color="auto"/>
                    <w:bottom w:val="none" w:sz="0" w:space="0" w:color="auto"/>
                    <w:right w:val="none" w:sz="0" w:space="0" w:color="auto"/>
                  </w:divBdr>
                </w:div>
              </w:divsChild>
            </w:div>
            <w:div w:id="1394769359">
              <w:marLeft w:val="0"/>
              <w:marRight w:val="0"/>
              <w:marTop w:val="0"/>
              <w:marBottom w:val="0"/>
              <w:divBdr>
                <w:top w:val="none" w:sz="0" w:space="0" w:color="auto"/>
                <w:left w:val="none" w:sz="0" w:space="0" w:color="auto"/>
                <w:bottom w:val="none" w:sz="0" w:space="0" w:color="auto"/>
                <w:right w:val="none" w:sz="0" w:space="0" w:color="auto"/>
              </w:divBdr>
              <w:divsChild>
                <w:div w:id="266274064">
                  <w:marLeft w:val="0"/>
                  <w:marRight w:val="0"/>
                  <w:marTop w:val="0"/>
                  <w:marBottom w:val="0"/>
                  <w:divBdr>
                    <w:top w:val="none" w:sz="0" w:space="0" w:color="auto"/>
                    <w:left w:val="none" w:sz="0" w:space="0" w:color="auto"/>
                    <w:bottom w:val="none" w:sz="0" w:space="0" w:color="auto"/>
                    <w:right w:val="none" w:sz="0" w:space="0" w:color="auto"/>
                  </w:divBdr>
                </w:div>
              </w:divsChild>
            </w:div>
            <w:div w:id="117577739">
              <w:marLeft w:val="0"/>
              <w:marRight w:val="0"/>
              <w:marTop w:val="0"/>
              <w:marBottom w:val="0"/>
              <w:divBdr>
                <w:top w:val="none" w:sz="0" w:space="0" w:color="auto"/>
                <w:left w:val="none" w:sz="0" w:space="0" w:color="auto"/>
                <w:bottom w:val="none" w:sz="0" w:space="0" w:color="auto"/>
                <w:right w:val="none" w:sz="0" w:space="0" w:color="auto"/>
              </w:divBdr>
              <w:divsChild>
                <w:div w:id="683752252">
                  <w:marLeft w:val="0"/>
                  <w:marRight w:val="0"/>
                  <w:marTop w:val="0"/>
                  <w:marBottom w:val="0"/>
                  <w:divBdr>
                    <w:top w:val="none" w:sz="0" w:space="0" w:color="auto"/>
                    <w:left w:val="none" w:sz="0" w:space="0" w:color="auto"/>
                    <w:bottom w:val="none" w:sz="0" w:space="0" w:color="auto"/>
                    <w:right w:val="none" w:sz="0" w:space="0" w:color="auto"/>
                  </w:divBdr>
                </w:div>
              </w:divsChild>
            </w:div>
            <w:div w:id="1842963353">
              <w:marLeft w:val="0"/>
              <w:marRight w:val="0"/>
              <w:marTop w:val="0"/>
              <w:marBottom w:val="0"/>
              <w:divBdr>
                <w:top w:val="none" w:sz="0" w:space="0" w:color="auto"/>
                <w:left w:val="none" w:sz="0" w:space="0" w:color="auto"/>
                <w:bottom w:val="none" w:sz="0" w:space="0" w:color="auto"/>
                <w:right w:val="none" w:sz="0" w:space="0" w:color="auto"/>
              </w:divBdr>
              <w:divsChild>
                <w:div w:id="1805729739">
                  <w:marLeft w:val="0"/>
                  <w:marRight w:val="0"/>
                  <w:marTop w:val="0"/>
                  <w:marBottom w:val="0"/>
                  <w:divBdr>
                    <w:top w:val="none" w:sz="0" w:space="0" w:color="auto"/>
                    <w:left w:val="none" w:sz="0" w:space="0" w:color="auto"/>
                    <w:bottom w:val="none" w:sz="0" w:space="0" w:color="auto"/>
                    <w:right w:val="none" w:sz="0" w:space="0" w:color="auto"/>
                  </w:divBdr>
                </w:div>
              </w:divsChild>
            </w:div>
            <w:div w:id="818766544">
              <w:marLeft w:val="0"/>
              <w:marRight w:val="0"/>
              <w:marTop w:val="0"/>
              <w:marBottom w:val="0"/>
              <w:divBdr>
                <w:top w:val="none" w:sz="0" w:space="0" w:color="auto"/>
                <w:left w:val="none" w:sz="0" w:space="0" w:color="auto"/>
                <w:bottom w:val="none" w:sz="0" w:space="0" w:color="auto"/>
                <w:right w:val="none" w:sz="0" w:space="0" w:color="auto"/>
              </w:divBdr>
              <w:divsChild>
                <w:div w:id="20343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2013">
          <w:marLeft w:val="0"/>
          <w:marRight w:val="0"/>
          <w:marTop w:val="0"/>
          <w:marBottom w:val="0"/>
          <w:divBdr>
            <w:top w:val="none" w:sz="0" w:space="0" w:color="auto"/>
            <w:left w:val="none" w:sz="0" w:space="0" w:color="auto"/>
            <w:bottom w:val="none" w:sz="0" w:space="0" w:color="auto"/>
            <w:right w:val="none" w:sz="0" w:space="0" w:color="auto"/>
          </w:divBdr>
          <w:divsChild>
            <w:div w:id="1126772164">
              <w:marLeft w:val="0"/>
              <w:marRight w:val="0"/>
              <w:marTop w:val="0"/>
              <w:marBottom w:val="0"/>
              <w:divBdr>
                <w:top w:val="none" w:sz="0" w:space="0" w:color="auto"/>
                <w:left w:val="none" w:sz="0" w:space="0" w:color="auto"/>
                <w:bottom w:val="none" w:sz="0" w:space="0" w:color="auto"/>
                <w:right w:val="none" w:sz="0" w:space="0" w:color="auto"/>
              </w:divBdr>
            </w:div>
          </w:divsChild>
        </w:div>
        <w:div w:id="56906062">
          <w:marLeft w:val="0"/>
          <w:marRight w:val="0"/>
          <w:marTop w:val="0"/>
          <w:marBottom w:val="0"/>
          <w:divBdr>
            <w:top w:val="none" w:sz="0" w:space="0" w:color="auto"/>
            <w:left w:val="none" w:sz="0" w:space="0" w:color="auto"/>
            <w:bottom w:val="none" w:sz="0" w:space="0" w:color="auto"/>
            <w:right w:val="none" w:sz="0" w:space="0" w:color="auto"/>
          </w:divBdr>
          <w:divsChild>
            <w:div w:id="74791139">
              <w:marLeft w:val="0"/>
              <w:marRight w:val="0"/>
              <w:marTop w:val="0"/>
              <w:marBottom w:val="0"/>
              <w:divBdr>
                <w:top w:val="none" w:sz="0" w:space="0" w:color="auto"/>
                <w:left w:val="none" w:sz="0" w:space="0" w:color="auto"/>
                <w:bottom w:val="none" w:sz="0" w:space="0" w:color="auto"/>
                <w:right w:val="none" w:sz="0" w:space="0" w:color="auto"/>
              </w:divBdr>
            </w:div>
          </w:divsChild>
        </w:div>
        <w:div w:id="2008902753">
          <w:marLeft w:val="0"/>
          <w:marRight w:val="0"/>
          <w:marTop w:val="0"/>
          <w:marBottom w:val="0"/>
          <w:divBdr>
            <w:top w:val="none" w:sz="0" w:space="0" w:color="auto"/>
            <w:left w:val="none" w:sz="0" w:space="0" w:color="auto"/>
            <w:bottom w:val="none" w:sz="0" w:space="0" w:color="auto"/>
            <w:right w:val="none" w:sz="0" w:space="0" w:color="auto"/>
          </w:divBdr>
          <w:divsChild>
            <w:div w:id="1197430012">
              <w:marLeft w:val="0"/>
              <w:marRight w:val="0"/>
              <w:marTop w:val="0"/>
              <w:marBottom w:val="0"/>
              <w:divBdr>
                <w:top w:val="none" w:sz="0" w:space="0" w:color="auto"/>
                <w:left w:val="none" w:sz="0" w:space="0" w:color="auto"/>
                <w:bottom w:val="none" w:sz="0" w:space="0" w:color="auto"/>
                <w:right w:val="none" w:sz="0" w:space="0" w:color="auto"/>
              </w:divBdr>
            </w:div>
          </w:divsChild>
        </w:div>
        <w:div w:id="63257215">
          <w:marLeft w:val="0"/>
          <w:marRight w:val="0"/>
          <w:marTop w:val="0"/>
          <w:marBottom w:val="0"/>
          <w:divBdr>
            <w:top w:val="none" w:sz="0" w:space="0" w:color="auto"/>
            <w:left w:val="none" w:sz="0" w:space="0" w:color="auto"/>
            <w:bottom w:val="none" w:sz="0" w:space="0" w:color="auto"/>
            <w:right w:val="none" w:sz="0" w:space="0" w:color="auto"/>
          </w:divBdr>
          <w:divsChild>
            <w:div w:id="1844976328">
              <w:marLeft w:val="0"/>
              <w:marRight w:val="0"/>
              <w:marTop w:val="0"/>
              <w:marBottom w:val="0"/>
              <w:divBdr>
                <w:top w:val="none" w:sz="0" w:space="0" w:color="auto"/>
                <w:left w:val="none" w:sz="0" w:space="0" w:color="auto"/>
                <w:bottom w:val="none" w:sz="0" w:space="0" w:color="auto"/>
                <w:right w:val="none" w:sz="0" w:space="0" w:color="auto"/>
              </w:divBdr>
            </w:div>
          </w:divsChild>
        </w:div>
        <w:div w:id="687679252">
          <w:marLeft w:val="0"/>
          <w:marRight w:val="0"/>
          <w:marTop w:val="0"/>
          <w:marBottom w:val="0"/>
          <w:divBdr>
            <w:top w:val="none" w:sz="0" w:space="0" w:color="auto"/>
            <w:left w:val="none" w:sz="0" w:space="0" w:color="auto"/>
            <w:bottom w:val="none" w:sz="0" w:space="0" w:color="auto"/>
            <w:right w:val="none" w:sz="0" w:space="0" w:color="auto"/>
          </w:divBdr>
          <w:divsChild>
            <w:div w:id="941911319">
              <w:marLeft w:val="0"/>
              <w:marRight w:val="0"/>
              <w:marTop w:val="0"/>
              <w:marBottom w:val="0"/>
              <w:divBdr>
                <w:top w:val="none" w:sz="0" w:space="0" w:color="auto"/>
                <w:left w:val="none" w:sz="0" w:space="0" w:color="auto"/>
                <w:bottom w:val="none" w:sz="0" w:space="0" w:color="auto"/>
                <w:right w:val="none" w:sz="0" w:space="0" w:color="auto"/>
              </w:divBdr>
            </w:div>
          </w:divsChild>
        </w:div>
        <w:div w:id="861894603">
          <w:marLeft w:val="0"/>
          <w:marRight w:val="0"/>
          <w:marTop w:val="0"/>
          <w:marBottom w:val="0"/>
          <w:divBdr>
            <w:top w:val="none" w:sz="0" w:space="0" w:color="auto"/>
            <w:left w:val="none" w:sz="0" w:space="0" w:color="auto"/>
            <w:bottom w:val="none" w:sz="0" w:space="0" w:color="auto"/>
            <w:right w:val="none" w:sz="0" w:space="0" w:color="auto"/>
          </w:divBdr>
          <w:divsChild>
            <w:div w:id="876699202">
              <w:marLeft w:val="0"/>
              <w:marRight w:val="0"/>
              <w:marTop w:val="0"/>
              <w:marBottom w:val="0"/>
              <w:divBdr>
                <w:top w:val="none" w:sz="0" w:space="0" w:color="auto"/>
                <w:left w:val="none" w:sz="0" w:space="0" w:color="auto"/>
                <w:bottom w:val="none" w:sz="0" w:space="0" w:color="auto"/>
                <w:right w:val="none" w:sz="0" w:space="0" w:color="auto"/>
              </w:divBdr>
            </w:div>
          </w:divsChild>
        </w:div>
        <w:div w:id="1264875885">
          <w:marLeft w:val="0"/>
          <w:marRight w:val="0"/>
          <w:marTop w:val="0"/>
          <w:marBottom w:val="0"/>
          <w:divBdr>
            <w:top w:val="none" w:sz="0" w:space="0" w:color="auto"/>
            <w:left w:val="none" w:sz="0" w:space="0" w:color="auto"/>
            <w:bottom w:val="none" w:sz="0" w:space="0" w:color="auto"/>
            <w:right w:val="none" w:sz="0" w:space="0" w:color="auto"/>
          </w:divBdr>
          <w:divsChild>
            <w:div w:id="1424229718">
              <w:marLeft w:val="0"/>
              <w:marRight w:val="0"/>
              <w:marTop w:val="0"/>
              <w:marBottom w:val="0"/>
              <w:divBdr>
                <w:top w:val="none" w:sz="0" w:space="0" w:color="auto"/>
                <w:left w:val="none" w:sz="0" w:space="0" w:color="auto"/>
                <w:bottom w:val="none" w:sz="0" w:space="0" w:color="auto"/>
                <w:right w:val="none" w:sz="0" w:space="0" w:color="auto"/>
              </w:divBdr>
            </w:div>
          </w:divsChild>
        </w:div>
        <w:div w:id="52389414">
          <w:marLeft w:val="0"/>
          <w:marRight w:val="0"/>
          <w:marTop w:val="0"/>
          <w:marBottom w:val="0"/>
          <w:divBdr>
            <w:top w:val="none" w:sz="0" w:space="0" w:color="auto"/>
            <w:left w:val="none" w:sz="0" w:space="0" w:color="auto"/>
            <w:bottom w:val="none" w:sz="0" w:space="0" w:color="auto"/>
            <w:right w:val="none" w:sz="0" w:space="0" w:color="auto"/>
          </w:divBdr>
          <w:divsChild>
            <w:div w:id="1982270051">
              <w:marLeft w:val="0"/>
              <w:marRight w:val="0"/>
              <w:marTop w:val="0"/>
              <w:marBottom w:val="0"/>
              <w:divBdr>
                <w:top w:val="none" w:sz="0" w:space="0" w:color="auto"/>
                <w:left w:val="none" w:sz="0" w:space="0" w:color="auto"/>
                <w:bottom w:val="none" w:sz="0" w:space="0" w:color="auto"/>
                <w:right w:val="none" w:sz="0" w:space="0" w:color="auto"/>
              </w:divBdr>
            </w:div>
          </w:divsChild>
        </w:div>
        <w:div w:id="457145175">
          <w:marLeft w:val="0"/>
          <w:marRight w:val="0"/>
          <w:marTop w:val="0"/>
          <w:marBottom w:val="0"/>
          <w:divBdr>
            <w:top w:val="none" w:sz="0" w:space="0" w:color="auto"/>
            <w:left w:val="none" w:sz="0" w:space="0" w:color="auto"/>
            <w:bottom w:val="none" w:sz="0" w:space="0" w:color="auto"/>
            <w:right w:val="none" w:sz="0" w:space="0" w:color="auto"/>
          </w:divBdr>
          <w:divsChild>
            <w:div w:id="1859080235">
              <w:marLeft w:val="0"/>
              <w:marRight w:val="0"/>
              <w:marTop w:val="0"/>
              <w:marBottom w:val="0"/>
              <w:divBdr>
                <w:top w:val="none" w:sz="0" w:space="0" w:color="auto"/>
                <w:left w:val="none" w:sz="0" w:space="0" w:color="auto"/>
                <w:bottom w:val="none" w:sz="0" w:space="0" w:color="auto"/>
                <w:right w:val="none" w:sz="0" w:space="0" w:color="auto"/>
              </w:divBdr>
            </w:div>
          </w:divsChild>
        </w:div>
        <w:div w:id="1520703948">
          <w:marLeft w:val="0"/>
          <w:marRight w:val="0"/>
          <w:marTop w:val="0"/>
          <w:marBottom w:val="0"/>
          <w:divBdr>
            <w:top w:val="none" w:sz="0" w:space="0" w:color="auto"/>
            <w:left w:val="none" w:sz="0" w:space="0" w:color="auto"/>
            <w:bottom w:val="none" w:sz="0" w:space="0" w:color="auto"/>
            <w:right w:val="none" w:sz="0" w:space="0" w:color="auto"/>
          </w:divBdr>
          <w:divsChild>
            <w:div w:id="1495755055">
              <w:marLeft w:val="0"/>
              <w:marRight w:val="0"/>
              <w:marTop w:val="0"/>
              <w:marBottom w:val="0"/>
              <w:divBdr>
                <w:top w:val="none" w:sz="0" w:space="0" w:color="auto"/>
                <w:left w:val="none" w:sz="0" w:space="0" w:color="auto"/>
                <w:bottom w:val="none" w:sz="0" w:space="0" w:color="auto"/>
                <w:right w:val="none" w:sz="0" w:space="0" w:color="auto"/>
              </w:divBdr>
            </w:div>
          </w:divsChild>
        </w:div>
        <w:div w:id="477891319">
          <w:marLeft w:val="0"/>
          <w:marRight w:val="0"/>
          <w:marTop w:val="0"/>
          <w:marBottom w:val="0"/>
          <w:divBdr>
            <w:top w:val="none" w:sz="0" w:space="0" w:color="auto"/>
            <w:left w:val="none" w:sz="0" w:space="0" w:color="auto"/>
            <w:bottom w:val="none" w:sz="0" w:space="0" w:color="auto"/>
            <w:right w:val="none" w:sz="0" w:space="0" w:color="auto"/>
          </w:divBdr>
          <w:divsChild>
            <w:div w:id="635335916">
              <w:marLeft w:val="0"/>
              <w:marRight w:val="0"/>
              <w:marTop w:val="0"/>
              <w:marBottom w:val="0"/>
              <w:divBdr>
                <w:top w:val="none" w:sz="0" w:space="0" w:color="auto"/>
                <w:left w:val="none" w:sz="0" w:space="0" w:color="auto"/>
                <w:bottom w:val="none" w:sz="0" w:space="0" w:color="auto"/>
                <w:right w:val="none" w:sz="0" w:space="0" w:color="auto"/>
              </w:divBdr>
            </w:div>
          </w:divsChild>
        </w:div>
        <w:div w:id="1917476955">
          <w:marLeft w:val="0"/>
          <w:marRight w:val="0"/>
          <w:marTop w:val="0"/>
          <w:marBottom w:val="0"/>
          <w:divBdr>
            <w:top w:val="none" w:sz="0" w:space="0" w:color="auto"/>
            <w:left w:val="none" w:sz="0" w:space="0" w:color="auto"/>
            <w:bottom w:val="none" w:sz="0" w:space="0" w:color="auto"/>
            <w:right w:val="none" w:sz="0" w:space="0" w:color="auto"/>
          </w:divBdr>
          <w:divsChild>
            <w:div w:id="945847361">
              <w:marLeft w:val="0"/>
              <w:marRight w:val="0"/>
              <w:marTop w:val="0"/>
              <w:marBottom w:val="0"/>
              <w:divBdr>
                <w:top w:val="none" w:sz="0" w:space="0" w:color="auto"/>
                <w:left w:val="none" w:sz="0" w:space="0" w:color="auto"/>
                <w:bottom w:val="none" w:sz="0" w:space="0" w:color="auto"/>
                <w:right w:val="none" w:sz="0" w:space="0" w:color="auto"/>
              </w:divBdr>
            </w:div>
          </w:divsChild>
        </w:div>
        <w:div w:id="1684933957">
          <w:marLeft w:val="0"/>
          <w:marRight w:val="0"/>
          <w:marTop w:val="0"/>
          <w:marBottom w:val="0"/>
          <w:divBdr>
            <w:top w:val="none" w:sz="0" w:space="0" w:color="auto"/>
            <w:left w:val="none" w:sz="0" w:space="0" w:color="auto"/>
            <w:bottom w:val="none" w:sz="0" w:space="0" w:color="auto"/>
            <w:right w:val="none" w:sz="0" w:space="0" w:color="auto"/>
          </w:divBdr>
          <w:divsChild>
            <w:div w:id="593827077">
              <w:marLeft w:val="0"/>
              <w:marRight w:val="0"/>
              <w:marTop w:val="0"/>
              <w:marBottom w:val="0"/>
              <w:divBdr>
                <w:top w:val="none" w:sz="0" w:space="0" w:color="auto"/>
                <w:left w:val="none" w:sz="0" w:space="0" w:color="auto"/>
                <w:bottom w:val="none" w:sz="0" w:space="0" w:color="auto"/>
                <w:right w:val="none" w:sz="0" w:space="0" w:color="auto"/>
              </w:divBdr>
            </w:div>
          </w:divsChild>
        </w:div>
        <w:div w:id="263198843">
          <w:marLeft w:val="0"/>
          <w:marRight w:val="0"/>
          <w:marTop w:val="0"/>
          <w:marBottom w:val="0"/>
          <w:divBdr>
            <w:top w:val="none" w:sz="0" w:space="0" w:color="auto"/>
            <w:left w:val="none" w:sz="0" w:space="0" w:color="auto"/>
            <w:bottom w:val="none" w:sz="0" w:space="0" w:color="auto"/>
            <w:right w:val="none" w:sz="0" w:space="0" w:color="auto"/>
          </w:divBdr>
          <w:divsChild>
            <w:div w:id="268705905">
              <w:marLeft w:val="0"/>
              <w:marRight w:val="0"/>
              <w:marTop w:val="0"/>
              <w:marBottom w:val="0"/>
              <w:divBdr>
                <w:top w:val="none" w:sz="0" w:space="0" w:color="auto"/>
                <w:left w:val="none" w:sz="0" w:space="0" w:color="auto"/>
                <w:bottom w:val="none" w:sz="0" w:space="0" w:color="auto"/>
                <w:right w:val="none" w:sz="0" w:space="0" w:color="auto"/>
              </w:divBdr>
            </w:div>
          </w:divsChild>
        </w:div>
        <w:div w:id="401758522">
          <w:marLeft w:val="0"/>
          <w:marRight w:val="0"/>
          <w:marTop w:val="0"/>
          <w:marBottom w:val="0"/>
          <w:divBdr>
            <w:top w:val="none" w:sz="0" w:space="0" w:color="auto"/>
            <w:left w:val="none" w:sz="0" w:space="0" w:color="auto"/>
            <w:bottom w:val="none" w:sz="0" w:space="0" w:color="auto"/>
            <w:right w:val="none" w:sz="0" w:space="0" w:color="auto"/>
          </w:divBdr>
          <w:divsChild>
            <w:div w:id="865605914">
              <w:marLeft w:val="0"/>
              <w:marRight w:val="0"/>
              <w:marTop w:val="0"/>
              <w:marBottom w:val="0"/>
              <w:divBdr>
                <w:top w:val="none" w:sz="0" w:space="0" w:color="auto"/>
                <w:left w:val="none" w:sz="0" w:space="0" w:color="auto"/>
                <w:bottom w:val="none" w:sz="0" w:space="0" w:color="auto"/>
                <w:right w:val="none" w:sz="0" w:space="0" w:color="auto"/>
              </w:divBdr>
            </w:div>
          </w:divsChild>
        </w:div>
        <w:div w:id="1314607545">
          <w:marLeft w:val="0"/>
          <w:marRight w:val="0"/>
          <w:marTop w:val="0"/>
          <w:marBottom w:val="0"/>
          <w:divBdr>
            <w:top w:val="none" w:sz="0" w:space="0" w:color="auto"/>
            <w:left w:val="none" w:sz="0" w:space="0" w:color="auto"/>
            <w:bottom w:val="none" w:sz="0" w:space="0" w:color="auto"/>
            <w:right w:val="none" w:sz="0" w:space="0" w:color="auto"/>
          </w:divBdr>
          <w:divsChild>
            <w:div w:id="721250717">
              <w:marLeft w:val="0"/>
              <w:marRight w:val="0"/>
              <w:marTop w:val="0"/>
              <w:marBottom w:val="0"/>
              <w:divBdr>
                <w:top w:val="none" w:sz="0" w:space="0" w:color="auto"/>
                <w:left w:val="none" w:sz="0" w:space="0" w:color="auto"/>
                <w:bottom w:val="none" w:sz="0" w:space="0" w:color="auto"/>
                <w:right w:val="none" w:sz="0" w:space="0" w:color="auto"/>
              </w:divBdr>
            </w:div>
          </w:divsChild>
        </w:div>
        <w:div w:id="1379282143">
          <w:marLeft w:val="0"/>
          <w:marRight w:val="0"/>
          <w:marTop w:val="0"/>
          <w:marBottom w:val="0"/>
          <w:divBdr>
            <w:top w:val="none" w:sz="0" w:space="0" w:color="auto"/>
            <w:left w:val="none" w:sz="0" w:space="0" w:color="auto"/>
            <w:bottom w:val="none" w:sz="0" w:space="0" w:color="auto"/>
            <w:right w:val="none" w:sz="0" w:space="0" w:color="auto"/>
          </w:divBdr>
          <w:divsChild>
            <w:div w:id="1425298737">
              <w:marLeft w:val="0"/>
              <w:marRight w:val="0"/>
              <w:marTop w:val="0"/>
              <w:marBottom w:val="0"/>
              <w:divBdr>
                <w:top w:val="none" w:sz="0" w:space="0" w:color="auto"/>
                <w:left w:val="none" w:sz="0" w:space="0" w:color="auto"/>
                <w:bottom w:val="none" w:sz="0" w:space="0" w:color="auto"/>
                <w:right w:val="none" w:sz="0" w:space="0" w:color="auto"/>
              </w:divBdr>
            </w:div>
          </w:divsChild>
        </w:div>
        <w:div w:id="1913009085">
          <w:marLeft w:val="0"/>
          <w:marRight w:val="0"/>
          <w:marTop w:val="0"/>
          <w:marBottom w:val="0"/>
          <w:divBdr>
            <w:top w:val="none" w:sz="0" w:space="0" w:color="auto"/>
            <w:left w:val="none" w:sz="0" w:space="0" w:color="auto"/>
            <w:bottom w:val="none" w:sz="0" w:space="0" w:color="auto"/>
            <w:right w:val="none" w:sz="0" w:space="0" w:color="auto"/>
          </w:divBdr>
          <w:divsChild>
            <w:div w:id="1932468703">
              <w:marLeft w:val="0"/>
              <w:marRight w:val="0"/>
              <w:marTop w:val="0"/>
              <w:marBottom w:val="0"/>
              <w:divBdr>
                <w:top w:val="none" w:sz="0" w:space="0" w:color="auto"/>
                <w:left w:val="none" w:sz="0" w:space="0" w:color="auto"/>
                <w:bottom w:val="none" w:sz="0" w:space="0" w:color="auto"/>
                <w:right w:val="none" w:sz="0" w:space="0" w:color="auto"/>
              </w:divBdr>
            </w:div>
          </w:divsChild>
        </w:div>
        <w:div w:id="1916864199">
          <w:marLeft w:val="0"/>
          <w:marRight w:val="0"/>
          <w:marTop w:val="0"/>
          <w:marBottom w:val="0"/>
          <w:divBdr>
            <w:top w:val="none" w:sz="0" w:space="0" w:color="auto"/>
            <w:left w:val="none" w:sz="0" w:space="0" w:color="auto"/>
            <w:bottom w:val="none" w:sz="0" w:space="0" w:color="auto"/>
            <w:right w:val="none" w:sz="0" w:space="0" w:color="auto"/>
          </w:divBdr>
          <w:divsChild>
            <w:div w:id="1727800189">
              <w:marLeft w:val="0"/>
              <w:marRight w:val="0"/>
              <w:marTop w:val="0"/>
              <w:marBottom w:val="0"/>
              <w:divBdr>
                <w:top w:val="none" w:sz="0" w:space="0" w:color="auto"/>
                <w:left w:val="none" w:sz="0" w:space="0" w:color="auto"/>
                <w:bottom w:val="none" w:sz="0" w:space="0" w:color="auto"/>
                <w:right w:val="none" w:sz="0" w:space="0" w:color="auto"/>
              </w:divBdr>
            </w:div>
          </w:divsChild>
        </w:div>
        <w:div w:id="323778711">
          <w:marLeft w:val="0"/>
          <w:marRight w:val="0"/>
          <w:marTop w:val="0"/>
          <w:marBottom w:val="0"/>
          <w:divBdr>
            <w:top w:val="none" w:sz="0" w:space="0" w:color="auto"/>
            <w:left w:val="none" w:sz="0" w:space="0" w:color="auto"/>
            <w:bottom w:val="none" w:sz="0" w:space="0" w:color="auto"/>
            <w:right w:val="none" w:sz="0" w:space="0" w:color="auto"/>
          </w:divBdr>
          <w:divsChild>
            <w:div w:id="365914567">
              <w:marLeft w:val="0"/>
              <w:marRight w:val="0"/>
              <w:marTop w:val="0"/>
              <w:marBottom w:val="0"/>
              <w:divBdr>
                <w:top w:val="none" w:sz="0" w:space="0" w:color="auto"/>
                <w:left w:val="none" w:sz="0" w:space="0" w:color="auto"/>
                <w:bottom w:val="none" w:sz="0" w:space="0" w:color="auto"/>
                <w:right w:val="none" w:sz="0" w:space="0" w:color="auto"/>
              </w:divBdr>
            </w:div>
          </w:divsChild>
        </w:div>
        <w:div w:id="1134911437">
          <w:marLeft w:val="0"/>
          <w:marRight w:val="0"/>
          <w:marTop w:val="0"/>
          <w:marBottom w:val="0"/>
          <w:divBdr>
            <w:top w:val="none" w:sz="0" w:space="0" w:color="auto"/>
            <w:left w:val="none" w:sz="0" w:space="0" w:color="auto"/>
            <w:bottom w:val="none" w:sz="0" w:space="0" w:color="auto"/>
            <w:right w:val="none" w:sz="0" w:space="0" w:color="auto"/>
          </w:divBdr>
          <w:divsChild>
            <w:div w:id="1966428921">
              <w:marLeft w:val="0"/>
              <w:marRight w:val="0"/>
              <w:marTop w:val="0"/>
              <w:marBottom w:val="0"/>
              <w:divBdr>
                <w:top w:val="none" w:sz="0" w:space="0" w:color="auto"/>
                <w:left w:val="none" w:sz="0" w:space="0" w:color="auto"/>
                <w:bottom w:val="none" w:sz="0" w:space="0" w:color="auto"/>
                <w:right w:val="none" w:sz="0" w:space="0" w:color="auto"/>
              </w:divBdr>
            </w:div>
          </w:divsChild>
        </w:div>
        <w:div w:id="199052886">
          <w:marLeft w:val="0"/>
          <w:marRight w:val="0"/>
          <w:marTop w:val="0"/>
          <w:marBottom w:val="0"/>
          <w:divBdr>
            <w:top w:val="none" w:sz="0" w:space="0" w:color="auto"/>
            <w:left w:val="none" w:sz="0" w:space="0" w:color="auto"/>
            <w:bottom w:val="none" w:sz="0" w:space="0" w:color="auto"/>
            <w:right w:val="none" w:sz="0" w:space="0" w:color="auto"/>
          </w:divBdr>
          <w:divsChild>
            <w:div w:id="1390348956">
              <w:marLeft w:val="0"/>
              <w:marRight w:val="0"/>
              <w:marTop w:val="0"/>
              <w:marBottom w:val="0"/>
              <w:divBdr>
                <w:top w:val="none" w:sz="0" w:space="0" w:color="auto"/>
                <w:left w:val="none" w:sz="0" w:space="0" w:color="auto"/>
                <w:bottom w:val="none" w:sz="0" w:space="0" w:color="auto"/>
                <w:right w:val="none" w:sz="0" w:space="0" w:color="auto"/>
              </w:divBdr>
            </w:div>
          </w:divsChild>
        </w:div>
        <w:div w:id="1812674574">
          <w:marLeft w:val="0"/>
          <w:marRight w:val="0"/>
          <w:marTop w:val="0"/>
          <w:marBottom w:val="0"/>
          <w:divBdr>
            <w:top w:val="none" w:sz="0" w:space="0" w:color="auto"/>
            <w:left w:val="none" w:sz="0" w:space="0" w:color="auto"/>
            <w:bottom w:val="none" w:sz="0" w:space="0" w:color="auto"/>
            <w:right w:val="none" w:sz="0" w:space="0" w:color="auto"/>
          </w:divBdr>
          <w:divsChild>
            <w:div w:id="1654602292">
              <w:marLeft w:val="0"/>
              <w:marRight w:val="0"/>
              <w:marTop w:val="0"/>
              <w:marBottom w:val="0"/>
              <w:divBdr>
                <w:top w:val="none" w:sz="0" w:space="0" w:color="auto"/>
                <w:left w:val="none" w:sz="0" w:space="0" w:color="auto"/>
                <w:bottom w:val="none" w:sz="0" w:space="0" w:color="auto"/>
                <w:right w:val="none" w:sz="0" w:space="0" w:color="auto"/>
              </w:divBdr>
            </w:div>
          </w:divsChild>
        </w:div>
        <w:div w:id="1801459255">
          <w:marLeft w:val="0"/>
          <w:marRight w:val="0"/>
          <w:marTop w:val="0"/>
          <w:marBottom w:val="0"/>
          <w:divBdr>
            <w:top w:val="none" w:sz="0" w:space="0" w:color="auto"/>
            <w:left w:val="none" w:sz="0" w:space="0" w:color="auto"/>
            <w:bottom w:val="none" w:sz="0" w:space="0" w:color="auto"/>
            <w:right w:val="none" w:sz="0" w:space="0" w:color="auto"/>
          </w:divBdr>
          <w:divsChild>
            <w:div w:id="422264599">
              <w:marLeft w:val="0"/>
              <w:marRight w:val="0"/>
              <w:marTop w:val="0"/>
              <w:marBottom w:val="0"/>
              <w:divBdr>
                <w:top w:val="none" w:sz="0" w:space="0" w:color="auto"/>
                <w:left w:val="none" w:sz="0" w:space="0" w:color="auto"/>
                <w:bottom w:val="none" w:sz="0" w:space="0" w:color="auto"/>
                <w:right w:val="none" w:sz="0" w:space="0" w:color="auto"/>
              </w:divBdr>
            </w:div>
          </w:divsChild>
        </w:div>
        <w:div w:id="215167201">
          <w:marLeft w:val="0"/>
          <w:marRight w:val="0"/>
          <w:marTop w:val="0"/>
          <w:marBottom w:val="0"/>
          <w:divBdr>
            <w:top w:val="none" w:sz="0" w:space="0" w:color="auto"/>
            <w:left w:val="none" w:sz="0" w:space="0" w:color="auto"/>
            <w:bottom w:val="none" w:sz="0" w:space="0" w:color="auto"/>
            <w:right w:val="none" w:sz="0" w:space="0" w:color="auto"/>
          </w:divBdr>
          <w:divsChild>
            <w:div w:id="1052968277">
              <w:marLeft w:val="0"/>
              <w:marRight w:val="0"/>
              <w:marTop w:val="0"/>
              <w:marBottom w:val="0"/>
              <w:divBdr>
                <w:top w:val="none" w:sz="0" w:space="0" w:color="auto"/>
                <w:left w:val="none" w:sz="0" w:space="0" w:color="auto"/>
                <w:bottom w:val="none" w:sz="0" w:space="0" w:color="auto"/>
                <w:right w:val="none" w:sz="0" w:space="0" w:color="auto"/>
              </w:divBdr>
            </w:div>
          </w:divsChild>
        </w:div>
        <w:div w:id="786393255">
          <w:marLeft w:val="0"/>
          <w:marRight w:val="0"/>
          <w:marTop w:val="0"/>
          <w:marBottom w:val="0"/>
          <w:divBdr>
            <w:top w:val="none" w:sz="0" w:space="0" w:color="auto"/>
            <w:left w:val="none" w:sz="0" w:space="0" w:color="auto"/>
            <w:bottom w:val="none" w:sz="0" w:space="0" w:color="auto"/>
            <w:right w:val="none" w:sz="0" w:space="0" w:color="auto"/>
          </w:divBdr>
          <w:divsChild>
            <w:div w:id="912351450">
              <w:marLeft w:val="0"/>
              <w:marRight w:val="0"/>
              <w:marTop w:val="0"/>
              <w:marBottom w:val="0"/>
              <w:divBdr>
                <w:top w:val="none" w:sz="0" w:space="0" w:color="auto"/>
                <w:left w:val="none" w:sz="0" w:space="0" w:color="auto"/>
                <w:bottom w:val="none" w:sz="0" w:space="0" w:color="auto"/>
                <w:right w:val="none" w:sz="0" w:space="0" w:color="auto"/>
              </w:divBdr>
            </w:div>
          </w:divsChild>
        </w:div>
        <w:div w:id="2017808937">
          <w:marLeft w:val="0"/>
          <w:marRight w:val="0"/>
          <w:marTop w:val="0"/>
          <w:marBottom w:val="0"/>
          <w:divBdr>
            <w:top w:val="none" w:sz="0" w:space="0" w:color="auto"/>
            <w:left w:val="none" w:sz="0" w:space="0" w:color="auto"/>
            <w:bottom w:val="none" w:sz="0" w:space="0" w:color="auto"/>
            <w:right w:val="none" w:sz="0" w:space="0" w:color="auto"/>
          </w:divBdr>
          <w:divsChild>
            <w:div w:id="1682931477">
              <w:marLeft w:val="0"/>
              <w:marRight w:val="0"/>
              <w:marTop w:val="0"/>
              <w:marBottom w:val="0"/>
              <w:divBdr>
                <w:top w:val="none" w:sz="0" w:space="0" w:color="auto"/>
                <w:left w:val="none" w:sz="0" w:space="0" w:color="auto"/>
                <w:bottom w:val="none" w:sz="0" w:space="0" w:color="auto"/>
                <w:right w:val="none" w:sz="0" w:space="0" w:color="auto"/>
              </w:divBdr>
            </w:div>
          </w:divsChild>
        </w:div>
        <w:div w:id="1475948435">
          <w:marLeft w:val="0"/>
          <w:marRight w:val="0"/>
          <w:marTop w:val="0"/>
          <w:marBottom w:val="0"/>
          <w:divBdr>
            <w:top w:val="none" w:sz="0" w:space="0" w:color="auto"/>
            <w:left w:val="none" w:sz="0" w:space="0" w:color="auto"/>
            <w:bottom w:val="none" w:sz="0" w:space="0" w:color="auto"/>
            <w:right w:val="none" w:sz="0" w:space="0" w:color="auto"/>
          </w:divBdr>
          <w:divsChild>
            <w:div w:id="424615760">
              <w:marLeft w:val="0"/>
              <w:marRight w:val="0"/>
              <w:marTop w:val="0"/>
              <w:marBottom w:val="0"/>
              <w:divBdr>
                <w:top w:val="none" w:sz="0" w:space="0" w:color="auto"/>
                <w:left w:val="none" w:sz="0" w:space="0" w:color="auto"/>
                <w:bottom w:val="none" w:sz="0" w:space="0" w:color="auto"/>
                <w:right w:val="none" w:sz="0" w:space="0" w:color="auto"/>
              </w:divBdr>
            </w:div>
          </w:divsChild>
        </w:div>
        <w:div w:id="300114851">
          <w:marLeft w:val="0"/>
          <w:marRight w:val="0"/>
          <w:marTop w:val="0"/>
          <w:marBottom w:val="0"/>
          <w:divBdr>
            <w:top w:val="none" w:sz="0" w:space="0" w:color="auto"/>
            <w:left w:val="none" w:sz="0" w:space="0" w:color="auto"/>
            <w:bottom w:val="none" w:sz="0" w:space="0" w:color="auto"/>
            <w:right w:val="none" w:sz="0" w:space="0" w:color="auto"/>
          </w:divBdr>
          <w:divsChild>
            <w:div w:id="874578104">
              <w:marLeft w:val="0"/>
              <w:marRight w:val="0"/>
              <w:marTop w:val="0"/>
              <w:marBottom w:val="0"/>
              <w:divBdr>
                <w:top w:val="none" w:sz="0" w:space="0" w:color="auto"/>
                <w:left w:val="none" w:sz="0" w:space="0" w:color="auto"/>
                <w:bottom w:val="none" w:sz="0" w:space="0" w:color="auto"/>
                <w:right w:val="none" w:sz="0" w:space="0" w:color="auto"/>
              </w:divBdr>
            </w:div>
          </w:divsChild>
        </w:div>
        <w:div w:id="1862434368">
          <w:marLeft w:val="0"/>
          <w:marRight w:val="0"/>
          <w:marTop w:val="0"/>
          <w:marBottom w:val="0"/>
          <w:divBdr>
            <w:top w:val="none" w:sz="0" w:space="0" w:color="auto"/>
            <w:left w:val="none" w:sz="0" w:space="0" w:color="auto"/>
            <w:bottom w:val="none" w:sz="0" w:space="0" w:color="auto"/>
            <w:right w:val="none" w:sz="0" w:space="0" w:color="auto"/>
          </w:divBdr>
          <w:divsChild>
            <w:div w:id="2108766181">
              <w:marLeft w:val="0"/>
              <w:marRight w:val="0"/>
              <w:marTop w:val="0"/>
              <w:marBottom w:val="0"/>
              <w:divBdr>
                <w:top w:val="none" w:sz="0" w:space="0" w:color="auto"/>
                <w:left w:val="none" w:sz="0" w:space="0" w:color="auto"/>
                <w:bottom w:val="none" w:sz="0" w:space="0" w:color="auto"/>
                <w:right w:val="none" w:sz="0" w:space="0" w:color="auto"/>
              </w:divBdr>
            </w:div>
          </w:divsChild>
        </w:div>
        <w:div w:id="769005438">
          <w:marLeft w:val="0"/>
          <w:marRight w:val="0"/>
          <w:marTop w:val="0"/>
          <w:marBottom w:val="0"/>
          <w:divBdr>
            <w:top w:val="none" w:sz="0" w:space="0" w:color="auto"/>
            <w:left w:val="none" w:sz="0" w:space="0" w:color="auto"/>
            <w:bottom w:val="none" w:sz="0" w:space="0" w:color="auto"/>
            <w:right w:val="none" w:sz="0" w:space="0" w:color="auto"/>
          </w:divBdr>
          <w:divsChild>
            <w:div w:id="62918415">
              <w:marLeft w:val="0"/>
              <w:marRight w:val="0"/>
              <w:marTop w:val="0"/>
              <w:marBottom w:val="0"/>
              <w:divBdr>
                <w:top w:val="none" w:sz="0" w:space="0" w:color="auto"/>
                <w:left w:val="none" w:sz="0" w:space="0" w:color="auto"/>
                <w:bottom w:val="none" w:sz="0" w:space="0" w:color="auto"/>
                <w:right w:val="none" w:sz="0" w:space="0" w:color="auto"/>
              </w:divBdr>
            </w:div>
          </w:divsChild>
        </w:div>
        <w:div w:id="1213495086">
          <w:marLeft w:val="0"/>
          <w:marRight w:val="0"/>
          <w:marTop w:val="0"/>
          <w:marBottom w:val="0"/>
          <w:divBdr>
            <w:top w:val="none" w:sz="0" w:space="0" w:color="auto"/>
            <w:left w:val="none" w:sz="0" w:space="0" w:color="auto"/>
            <w:bottom w:val="none" w:sz="0" w:space="0" w:color="auto"/>
            <w:right w:val="none" w:sz="0" w:space="0" w:color="auto"/>
          </w:divBdr>
          <w:divsChild>
            <w:div w:id="1061291968">
              <w:marLeft w:val="0"/>
              <w:marRight w:val="0"/>
              <w:marTop w:val="0"/>
              <w:marBottom w:val="0"/>
              <w:divBdr>
                <w:top w:val="none" w:sz="0" w:space="0" w:color="auto"/>
                <w:left w:val="none" w:sz="0" w:space="0" w:color="auto"/>
                <w:bottom w:val="none" w:sz="0" w:space="0" w:color="auto"/>
                <w:right w:val="none" w:sz="0" w:space="0" w:color="auto"/>
              </w:divBdr>
            </w:div>
          </w:divsChild>
        </w:div>
        <w:div w:id="1224829548">
          <w:marLeft w:val="0"/>
          <w:marRight w:val="0"/>
          <w:marTop w:val="0"/>
          <w:marBottom w:val="0"/>
          <w:divBdr>
            <w:top w:val="none" w:sz="0" w:space="0" w:color="auto"/>
            <w:left w:val="none" w:sz="0" w:space="0" w:color="auto"/>
            <w:bottom w:val="none" w:sz="0" w:space="0" w:color="auto"/>
            <w:right w:val="none" w:sz="0" w:space="0" w:color="auto"/>
          </w:divBdr>
          <w:divsChild>
            <w:div w:id="1094590795">
              <w:marLeft w:val="0"/>
              <w:marRight w:val="0"/>
              <w:marTop w:val="0"/>
              <w:marBottom w:val="0"/>
              <w:divBdr>
                <w:top w:val="none" w:sz="0" w:space="0" w:color="auto"/>
                <w:left w:val="none" w:sz="0" w:space="0" w:color="auto"/>
                <w:bottom w:val="none" w:sz="0" w:space="0" w:color="auto"/>
                <w:right w:val="none" w:sz="0" w:space="0" w:color="auto"/>
              </w:divBdr>
            </w:div>
          </w:divsChild>
        </w:div>
        <w:div w:id="926958300">
          <w:marLeft w:val="0"/>
          <w:marRight w:val="0"/>
          <w:marTop w:val="0"/>
          <w:marBottom w:val="0"/>
          <w:divBdr>
            <w:top w:val="none" w:sz="0" w:space="0" w:color="auto"/>
            <w:left w:val="none" w:sz="0" w:space="0" w:color="auto"/>
            <w:bottom w:val="none" w:sz="0" w:space="0" w:color="auto"/>
            <w:right w:val="none" w:sz="0" w:space="0" w:color="auto"/>
          </w:divBdr>
          <w:divsChild>
            <w:div w:id="1488983373">
              <w:marLeft w:val="0"/>
              <w:marRight w:val="0"/>
              <w:marTop w:val="0"/>
              <w:marBottom w:val="0"/>
              <w:divBdr>
                <w:top w:val="none" w:sz="0" w:space="0" w:color="auto"/>
                <w:left w:val="none" w:sz="0" w:space="0" w:color="auto"/>
                <w:bottom w:val="none" w:sz="0" w:space="0" w:color="auto"/>
                <w:right w:val="none" w:sz="0" w:space="0" w:color="auto"/>
              </w:divBdr>
            </w:div>
          </w:divsChild>
        </w:div>
        <w:div w:id="262996878">
          <w:marLeft w:val="0"/>
          <w:marRight w:val="0"/>
          <w:marTop w:val="0"/>
          <w:marBottom w:val="0"/>
          <w:divBdr>
            <w:top w:val="none" w:sz="0" w:space="0" w:color="auto"/>
            <w:left w:val="none" w:sz="0" w:space="0" w:color="auto"/>
            <w:bottom w:val="none" w:sz="0" w:space="0" w:color="auto"/>
            <w:right w:val="none" w:sz="0" w:space="0" w:color="auto"/>
          </w:divBdr>
          <w:divsChild>
            <w:div w:id="527983543">
              <w:marLeft w:val="0"/>
              <w:marRight w:val="0"/>
              <w:marTop w:val="0"/>
              <w:marBottom w:val="0"/>
              <w:divBdr>
                <w:top w:val="none" w:sz="0" w:space="0" w:color="auto"/>
                <w:left w:val="none" w:sz="0" w:space="0" w:color="auto"/>
                <w:bottom w:val="none" w:sz="0" w:space="0" w:color="auto"/>
                <w:right w:val="none" w:sz="0" w:space="0" w:color="auto"/>
              </w:divBdr>
            </w:div>
          </w:divsChild>
        </w:div>
        <w:div w:id="460878277">
          <w:marLeft w:val="0"/>
          <w:marRight w:val="0"/>
          <w:marTop w:val="0"/>
          <w:marBottom w:val="0"/>
          <w:divBdr>
            <w:top w:val="none" w:sz="0" w:space="0" w:color="auto"/>
            <w:left w:val="none" w:sz="0" w:space="0" w:color="auto"/>
            <w:bottom w:val="none" w:sz="0" w:space="0" w:color="auto"/>
            <w:right w:val="none" w:sz="0" w:space="0" w:color="auto"/>
          </w:divBdr>
          <w:divsChild>
            <w:div w:id="1689913365">
              <w:marLeft w:val="0"/>
              <w:marRight w:val="0"/>
              <w:marTop w:val="0"/>
              <w:marBottom w:val="0"/>
              <w:divBdr>
                <w:top w:val="none" w:sz="0" w:space="0" w:color="auto"/>
                <w:left w:val="none" w:sz="0" w:space="0" w:color="auto"/>
                <w:bottom w:val="none" w:sz="0" w:space="0" w:color="auto"/>
                <w:right w:val="none" w:sz="0" w:space="0" w:color="auto"/>
              </w:divBdr>
            </w:div>
          </w:divsChild>
        </w:div>
        <w:div w:id="607659362">
          <w:marLeft w:val="0"/>
          <w:marRight w:val="0"/>
          <w:marTop w:val="0"/>
          <w:marBottom w:val="0"/>
          <w:divBdr>
            <w:top w:val="none" w:sz="0" w:space="0" w:color="auto"/>
            <w:left w:val="none" w:sz="0" w:space="0" w:color="auto"/>
            <w:bottom w:val="none" w:sz="0" w:space="0" w:color="auto"/>
            <w:right w:val="none" w:sz="0" w:space="0" w:color="auto"/>
          </w:divBdr>
          <w:divsChild>
            <w:div w:id="1092513877">
              <w:marLeft w:val="0"/>
              <w:marRight w:val="0"/>
              <w:marTop w:val="0"/>
              <w:marBottom w:val="0"/>
              <w:divBdr>
                <w:top w:val="none" w:sz="0" w:space="0" w:color="auto"/>
                <w:left w:val="none" w:sz="0" w:space="0" w:color="auto"/>
                <w:bottom w:val="none" w:sz="0" w:space="0" w:color="auto"/>
                <w:right w:val="none" w:sz="0" w:space="0" w:color="auto"/>
              </w:divBdr>
            </w:div>
          </w:divsChild>
        </w:div>
        <w:div w:id="892278692">
          <w:marLeft w:val="0"/>
          <w:marRight w:val="0"/>
          <w:marTop w:val="0"/>
          <w:marBottom w:val="0"/>
          <w:divBdr>
            <w:top w:val="none" w:sz="0" w:space="0" w:color="auto"/>
            <w:left w:val="none" w:sz="0" w:space="0" w:color="auto"/>
            <w:bottom w:val="none" w:sz="0" w:space="0" w:color="auto"/>
            <w:right w:val="none" w:sz="0" w:space="0" w:color="auto"/>
          </w:divBdr>
          <w:divsChild>
            <w:div w:id="853425037">
              <w:marLeft w:val="0"/>
              <w:marRight w:val="0"/>
              <w:marTop w:val="0"/>
              <w:marBottom w:val="0"/>
              <w:divBdr>
                <w:top w:val="none" w:sz="0" w:space="0" w:color="auto"/>
                <w:left w:val="none" w:sz="0" w:space="0" w:color="auto"/>
                <w:bottom w:val="none" w:sz="0" w:space="0" w:color="auto"/>
                <w:right w:val="none" w:sz="0" w:space="0" w:color="auto"/>
              </w:divBdr>
            </w:div>
          </w:divsChild>
        </w:div>
        <w:div w:id="1509636374">
          <w:marLeft w:val="0"/>
          <w:marRight w:val="0"/>
          <w:marTop w:val="0"/>
          <w:marBottom w:val="0"/>
          <w:divBdr>
            <w:top w:val="none" w:sz="0" w:space="0" w:color="auto"/>
            <w:left w:val="none" w:sz="0" w:space="0" w:color="auto"/>
            <w:bottom w:val="none" w:sz="0" w:space="0" w:color="auto"/>
            <w:right w:val="none" w:sz="0" w:space="0" w:color="auto"/>
          </w:divBdr>
          <w:divsChild>
            <w:div w:id="1958220490">
              <w:marLeft w:val="0"/>
              <w:marRight w:val="0"/>
              <w:marTop w:val="0"/>
              <w:marBottom w:val="0"/>
              <w:divBdr>
                <w:top w:val="none" w:sz="0" w:space="0" w:color="auto"/>
                <w:left w:val="none" w:sz="0" w:space="0" w:color="auto"/>
                <w:bottom w:val="none" w:sz="0" w:space="0" w:color="auto"/>
                <w:right w:val="none" w:sz="0" w:space="0" w:color="auto"/>
              </w:divBdr>
            </w:div>
          </w:divsChild>
        </w:div>
        <w:div w:id="1649359399">
          <w:marLeft w:val="0"/>
          <w:marRight w:val="0"/>
          <w:marTop w:val="0"/>
          <w:marBottom w:val="0"/>
          <w:divBdr>
            <w:top w:val="none" w:sz="0" w:space="0" w:color="auto"/>
            <w:left w:val="none" w:sz="0" w:space="0" w:color="auto"/>
            <w:bottom w:val="none" w:sz="0" w:space="0" w:color="auto"/>
            <w:right w:val="none" w:sz="0" w:space="0" w:color="auto"/>
          </w:divBdr>
          <w:divsChild>
            <w:div w:id="330302010">
              <w:marLeft w:val="0"/>
              <w:marRight w:val="0"/>
              <w:marTop w:val="0"/>
              <w:marBottom w:val="0"/>
              <w:divBdr>
                <w:top w:val="none" w:sz="0" w:space="0" w:color="auto"/>
                <w:left w:val="none" w:sz="0" w:space="0" w:color="auto"/>
                <w:bottom w:val="none" w:sz="0" w:space="0" w:color="auto"/>
                <w:right w:val="none" w:sz="0" w:space="0" w:color="auto"/>
              </w:divBdr>
            </w:div>
          </w:divsChild>
        </w:div>
        <w:div w:id="224072046">
          <w:marLeft w:val="0"/>
          <w:marRight w:val="0"/>
          <w:marTop w:val="0"/>
          <w:marBottom w:val="0"/>
          <w:divBdr>
            <w:top w:val="none" w:sz="0" w:space="0" w:color="auto"/>
            <w:left w:val="none" w:sz="0" w:space="0" w:color="auto"/>
            <w:bottom w:val="none" w:sz="0" w:space="0" w:color="auto"/>
            <w:right w:val="none" w:sz="0" w:space="0" w:color="auto"/>
          </w:divBdr>
          <w:divsChild>
            <w:div w:id="216401644">
              <w:marLeft w:val="0"/>
              <w:marRight w:val="0"/>
              <w:marTop w:val="0"/>
              <w:marBottom w:val="0"/>
              <w:divBdr>
                <w:top w:val="none" w:sz="0" w:space="0" w:color="auto"/>
                <w:left w:val="none" w:sz="0" w:space="0" w:color="auto"/>
                <w:bottom w:val="none" w:sz="0" w:space="0" w:color="auto"/>
                <w:right w:val="none" w:sz="0" w:space="0" w:color="auto"/>
              </w:divBdr>
            </w:div>
          </w:divsChild>
        </w:div>
        <w:div w:id="1558280939">
          <w:marLeft w:val="0"/>
          <w:marRight w:val="0"/>
          <w:marTop w:val="0"/>
          <w:marBottom w:val="0"/>
          <w:divBdr>
            <w:top w:val="none" w:sz="0" w:space="0" w:color="auto"/>
            <w:left w:val="none" w:sz="0" w:space="0" w:color="auto"/>
            <w:bottom w:val="none" w:sz="0" w:space="0" w:color="auto"/>
            <w:right w:val="none" w:sz="0" w:space="0" w:color="auto"/>
          </w:divBdr>
          <w:divsChild>
            <w:div w:id="840657473">
              <w:marLeft w:val="0"/>
              <w:marRight w:val="0"/>
              <w:marTop w:val="0"/>
              <w:marBottom w:val="0"/>
              <w:divBdr>
                <w:top w:val="none" w:sz="0" w:space="0" w:color="auto"/>
                <w:left w:val="none" w:sz="0" w:space="0" w:color="auto"/>
                <w:bottom w:val="none" w:sz="0" w:space="0" w:color="auto"/>
                <w:right w:val="none" w:sz="0" w:space="0" w:color="auto"/>
              </w:divBdr>
            </w:div>
          </w:divsChild>
        </w:div>
        <w:div w:id="1889756855">
          <w:marLeft w:val="0"/>
          <w:marRight w:val="0"/>
          <w:marTop w:val="0"/>
          <w:marBottom w:val="0"/>
          <w:divBdr>
            <w:top w:val="none" w:sz="0" w:space="0" w:color="auto"/>
            <w:left w:val="none" w:sz="0" w:space="0" w:color="auto"/>
            <w:bottom w:val="none" w:sz="0" w:space="0" w:color="auto"/>
            <w:right w:val="none" w:sz="0" w:space="0" w:color="auto"/>
          </w:divBdr>
          <w:divsChild>
            <w:div w:id="1025014222">
              <w:marLeft w:val="0"/>
              <w:marRight w:val="0"/>
              <w:marTop w:val="0"/>
              <w:marBottom w:val="0"/>
              <w:divBdr>
                <w:top w:val="none" w:sz="0" w:space="0" w:color="auto"/>
                <w:left w:val="none" w:sz="0" w:space="0" w:color="auto"/>
                <w:bottom w:val="none" w:sz="0" w:space="0" w:color="auto"/>
                <w:right w:val="none" w:sz="0" w:space="0" w:color="auto"/>
              </w:divBdr>
            </w:div>
          </w:divsChild>
        </w:div>
        <w:div w:id="1470516927">
          <w:marLeft w:val="0"/>
          <w:marRight w:val="0"/>
          <w:marTop w:val="0"/>
          <w:marBottom w:val="0"/>
          <w:divBdr>
            <w:top w:val="none" w:sz="0" w:space="0" w:color="auto"/>
            <w:left w:val="none" w:sz="0" w:space="0" w:color="auto"/>
            <w:bottom w:val="none" w:sz="0" w:space="0" w:color="auto"/>
            <w:right w:val="none" w:sz="0" w:space="0" w:color="auto"/>
          </w:divBdr>
          <w:divsChild>
            <w:div w:id="298652308">
              <w:marLeft w:val="0"/>
              <w:marRight w:val="0"/>
              <w:marTop w:val="0"/>
              <w:marBottom w:val="0"/>
              <w:divBdr>
                <w:top w:val="none" w:sz="0" w:space="0" w:color="auto"/>
                <w:left w:val="none" w:sz="0" w:space="0" w:color="auto"/>
                <w:bottom w:val="none" w:sz="0" w:space="0" w:color="auto"/>
                <w:right w:val="none" w:sz="0" w:space="0" w:color="auto"/>
              </w:divBdr>
            </w:div>
          </w:divsChild>
        </w:div>
        <w:div w:id="1982346826">
          <w:marLeft w:val="0"/>
          <w:marRight w:val="0"/>
          <w:marTop w:val="0"/>
          <w:marBottom w:val="0"/>
          <w:divBdr>
            <w:top w:val="none" w:sz="0" w:space="0" w:color="auto"/>
            <w:left w:val="none" w:sz="0" w:space="0" w:color="auto"/>
            <w:bottom w:val="none" w:sz="0" w:space="0" w:color="auto"/>
            <w:right w:val="none" w:sz="0" w:space="0" w:color="auto"/>
          </w:divBdr>
          <w:divsChild>
            <w:div w:id="127481553">
              <w:marLeft w:val="0"/>
              <w:marRight w:val="0"/>
              <w:marTop w:val="0"/>
              <w:marBottom w:val="0"/>
              <w:divBdr>
                <w:top w:val="none" w:sz="0" w:space="0" w:color="auto"/>
                <w:left w:val="none" w:sz="0" w:space="0" w:color="auto"/>
                <w:bottom w:val="none" w:sz="0" w:space="0" w:color="auto"/>
                <w:right w:val="none" w:sz="0" w:space="0" w:color="auto"/>
              </w:divBdr>
            </w:div>
          </w:divsChild>
        </w:div>
        <w:div w:id="562840234">
          <w:marLeft w:val="0"/>
          <w:marRight w:val="0"/>
          <w:marTop w:val="0"/>
          <w:marBottom w:val="0"/>
          <w:divBdr>
            <w:top w:val="none" w:sz="0" w:space="0" w:color="auto"/>
            <w:left w:val="none" w:sz="0" w:space="0" w:color="auto"/>
            <w:bottom w:val="none" w:sz="0" w:space="0" w:color="auto"/>
            <w:right w:val="none" w:sz="0" w:space="0" w:color="auto"/>
          </w:divBdr>
          <w:divsChild>
            <w:div w:id="1081485282">
              <w:marLeft w:val="0"/>
              <w:marRight w:val="0"/>
              <w:marTop w:val="0"/>
              <w:marBottom w:val="0"/>
              <w:divBdr>
                <w:top w:val="none" w:sz="0" w:space="0" w:color="auto"/>
                <w:left w:val="none" w:sz="0" w:space="0" w:color="auto"/>
                <w:bottom w:val="none" w:sz="0" w:space="0" w:color="auto"/>
                <w:right w:val="none" w:sz="0" w:space="0" w:color="auto"/>
              </w:divBdr>
            </w:div>
          </w:divsChild>
        </w:div>
        <w:div w:id="1744377874">
          <w:marLeft w:val="0"/>
          <w:marRight w:val="0"/>
          <w:marTop w:val="0"/>
          <w:marBottom w:val="0"/>
          <w:divBdr>
            <w:top w:val="none" w:sz="0" w:space="0" w:color="auto"/>
            <w:left w:val="none" w:sz="0" w:space="0" w:color="auto"/>
            <w:bottom w:val="none" w:sz="0" w:space="0" w:color="auto"/>
            <w:right w:val="none" w:sz="0" w:space="0" w:color="auto"/>
          </w:divBdr>
          <w:divsChild>
            <w:div w:id="540095968">
              <w:marLeft w:val="0"/>
              <w:marRight w:val="0"/>
              <w:marTop w:val="0"/>
              <w:marBottom w:val="0"/>
              <w:divBdr>
                <w:top w:val="none" w:sz="0" w:space="0" w:color="auto"/>
                <w:left w:val="none" w:sz="0" w:space="0" w:color="auto"/>
                <w:bottom w:val="none" w:sz="0" w:space="0" w:color="auto"/>
                <w:right w:val="none" w:sz="0" w:space="0" w:color="auto"/>
              </w:divBdr>
            </w:div>
          </w:divsChild>
        </w:div>
        <w:div w:id="1454865298">
          <w:marLeft w:val="0"/>
          <w:marRight w:val="0"/>
          <w:marTop w:val="0"/>
          <w:marBottom w:val="0"/>
          <w:divBdr>
            <w:top w:val="none" w:sz="0" w:space="0" w:color="auto"/>
            <w:left w:val="none" w:sz="0" w:space="0" w:color="auto"/>
            <w:bottom w:val="none" w:sz="0" w:space="0" w:color="auto"/>
            <w:right w:val="none" w:sz="0" w:space="0" w:color="auto"/>
          </w:divBdr>
          <w:divsChild>
            <w:div w:id="1856769474">
              <w:marLeft w:val="0"/>
              <w:marRight w:val="0"/>
              <w:marTop w:val="0"/>
              <w:marBottom w:val="0"/>
              <w:divBdr>
                <w:top w:val="none" w:sz="0" w:space="0" w:color="auto"/>
                <w:left w:val="none" w:sz="0" w:space="0" w:color="auto"/>
                <w:bottom w:val="none" w:sz="0" w:space="0" w:color="auto"/>
                <w:right w:val="none" w:sz="0" w:space="0" w:color="auto"/>
              </w:divBdr>
            </w:div>
          </w:divsChild>
        </w:div>
        <w:div w:id="319116977">
          <w:marLeft w:val="0"/>
          <w:marRight w:val="0"/>
          <w:marTop w:val="0"/>
          <w:marBottom w:val="0"/>
          <w:divBdr>
            <w:top w:val="none" w:sz="0" w:space="0" w:color="auto"/>
            <w:left w:val="none" w:sz="0" w:space="0" w:color="auto"/>
            <w:bottom w:val="none" w:sz="0" w:space="0" w:color="auto"/>
            <w:right w:val="none" w:sz="0" w:space="0" w:color="auto"/>
          </w:divBdr>
          <w:divsChild>
            <w:div w:id="1051467438">
              <w:marLeft w:val="0"/>
              <w:marRight w:val="0"/>
              <w:marTop w:val="0"/>
              <w:marBottom w:val="0"/>
              <w:divBdr>
                <w:top w:val="none" w:sz="0" w:space="0" w:color="auto"/>
                <w:left w:val="none" w:sz="0" w:space="0" w:color="auto"/>
                <w:bottom w:val="none" w:sz="0" w:space="0" w:color="auto"/>
                <w:right w:val="none" w:sz="0" w:space="0" w:color="auto"/>
              </w:divBdr>
            </w:div>
          </w:divsChild>
        </w:div>
        <w:div w:id="1046176640">
          <w:marLeft w:val="0"/>
          <w:marRight w:val="0"/>
          <w:marTop w:val="0"/>
          <w:marBottom w:val="0"/>
          <w:divBdr>
            <w:top w:val="none" w:sz="0" w:space="0" w:color="auto"/>
            <w:left w:val="none" w:sz="0" w:space="0" w:color="auto"/>
            <w:bottom w:val="none" w:sz="0" w:space="0" w:color="auto"/>
            <w:right w:val="none" w:sz="0" w:space="0" w:color="auto"/>
          </w:divBdr>
          <w:divsChild>
            <w:div w:id="1546598272">
              <w:marLeft w:val="0"/>
              <w:marRight w:val="0"/>
              <w:marTop w:val="0"/>
              <w:marBottom w:val="0"/>
              <w:divBdr>
                <w:top w:val="none" w:sz="0" w:space="0" w:color="auto"/>
                <w:left w:val="none" w:sz="0" w:space="0" w:color="auto"/>
                <w:bottom w:val="none" w:sz="0" w:space="0" w:color="auto"/>
                <w:right w:val="none" w:sz="0" w:space="0" w:color="auto"/>
              </w:divBdr>
            </w:div>
          </w:divsChild>
        </w:div>
        <w:div w:id="1399590553">
          <w:marLeft w:val="0"/>
          <w:marRight w:val="0"/>
          <w:marTop w:val="0"/>
          <w:marBottom w:val="0"/>
          <w:divBdr>
            <w:top w:val="none" w:sz="0" w:space="0" w:color="auto"/>
            <w:left w:val="none" w:sz="0" w:space="0" w:color="auto"/>
            <w:bottom w:val="none" w:sz="0" w:space="0" w:color="auto"/>
            <w:right w:val="none" w:sz="0" w:space="0" w:color="auto"/>
          </w:divBdr>
          <w:divsChild>
            <w:div w:id="1407344445">
              <w:marLeft w:val="0"/>
              <w:marRight w:val="0"/>
              <w:marTop w:val="0"/>
              <w:marBottom w:val="0"/>
              <w:divBdr>
                <w:top w:val="none" w:sz="0" w:space="0" w:color="auto"/>
                <w:left w:val="none" w:sz="0" w:space="0" w:color="auto"/>
                <w:bottom w:val="none" w:sz="0" w:space="0" w:color="auto"/>
                <w:right w:val="none" w:sz="0" w:space="0" w:color="auto"/>
              </w:divBdr>
            </w:div>
          </w:divsChild>
        </w:div>
        <w:div w:id="1521578548">
          <w:marLeft w:val="0"/>
          <w:marRight w:val="0"/>
          <w:marTop w:val="0"/>
          <w:marBottom w:val="0"/>
          <w:divBdr>
            <w:top w:val="none" w:sz="0" w:space="0" w:color="auto"/>
            <w:left w:val="none" w:sz="0" w:space="0" w:color="auto"/>
            <w:bottom w:val="none" w:sz="0" w:space="0" w:color="auto"/>
            <w:right w:val="none" w:sz="0" w:space="0" w:color="auto"/>
          </w:divBdr>
          <w:divsChild>
            <w:div w:id="471287592">
              <w:marLeft w:val="0"/>
              <w:marRight w:val="0"/>
              <w:marTop w:val="0"/>
              <w:marBottom w:val="0"/>
              <w:divBdr>
                <w:top w:val="none" w:sz="0" w:space="0" w:color="auto"/>
                <w:left w:val="none" w:sz="0" w:space="0" w:color="auto"/>
                <w:bottom w:val="none" w:sz="0" w:space="0" w:color="auto"/>
                <w:right w:val="none" w:sz="0" w:space="0" w:color="auto"/>
              </w:divBdr>
            </w:div>
          </w:divsChild>
        </w:div>
        <w:div w:id="624970816">
          <w:marLeft w:val="0"/>
          <w:marRight w:val="0"/>
          <w:marTop w:val="0"/>
          <w:marBottom w:val="0"/>
          <w:divBdr>
            <w:top w:val="none" w:sz="0" w:space="0" w:color="auto"/>
            <w:left w:val="none" w:sz="0" w:space="0" w:color="auto"/>
            <w:bottom w:val="none" w:sz="0" w:space="0" w:color="auto"/>
            <w:right w:val="none" w:sz="0" w:space="0" w:color="auto"/>
          </w:divBdr>
          <w:divsChild>
            <w:div w:id="1547061958">
              <w:marLeft w:val="0"/>
              <w:marRight w:val="0"/>
              <w:marTop w:val="0"/>
              <w:marBottom w:val="0"/>
              <w:divBdr>
                <w:top w:val="none" w:sz="0" w:space="0" w:color="auto"/>
                <w:left w:val="none" w:sz="0" w:space="0" w:color="auto"/>
                <w:bottom w:val="none" w:sz="0" w:space="0" w:color="auto"/>
                <w:right w:val="none" w:sz="0" w:space="0" w:color="auto"/>
              </w:divBdr>
            </w:div>
          </w:divsChild>
        </w:div>
        <w:div w:id="2022658758">
          <w:marLeft w:val="0"/>
          <w:marRight w:val="0"/>
          <w:marTop w:val="0"/>
          <w:marBottom w:val="0"/>
          <w:divBdr>
            <w:top w:val="none" w:sz="0" w:space="0" w:color="auto"/>
            <w:left w:val="none" w:sz="0" w:space="0" w:color="auto"/>
            <w:bottom w:val="none" w:sz="0" w:space="0" w:color="auto"/>
            <w:right w:val="none" w:sz="0" w:space="0" w:color="auto"/>
          </w:divBdr>
          <w:divsChild>
            <w:div w:id="1455901904">
              <w:marLeft w:val="0"/>
              <w:marRight w:val="0"/>
              <w:marTop w:val="0"/>
              <w:marBottom w:val="0"/>
              <w:divBdr>
                <w:top w:val="none" w:sz="0" w:space="0" w:color="auto"/>
                <w:left w:val="none" w:sz="0" w:space="0" w:color="auto"/>
                <w:bottom w:val="none" w:sz="0" w:space="0" w:color="auto"/>
                <w:right w:val="none" w:sz="0" w:space="0" w:color="auto"/>
              </w:divBdr>
            </w:div>
          </w:divsChild>
        </w:div>
        <w:div w:id="2113474047">
          <w:marLeft w:val="0"/>
          <w:marRight w:val="0"/>
          <w:marTop w:val="0"/>
          <w:marBottom w:val="0"/>
          <w:divBdr>
            <w:top w:val="none" w:sz="0" w:space="0" w:color="auto"/>
            <w:left w:val="none" w:sz="0" w:space="0" w:color="auto"/>
            <w:bottom w:val="none" w:sz="0" w:space="0" w:color="auto"/>
            <w:right w:val="none" w:sz="0" w:space="0" w:color="auto"/>
          </w:divBdr>
          <w:divsChild>
            <w:div w:id="514467222">
              <w:marLeft w:val="0"/>
              <w:marRight w:val="0"/>
              <w:marTop w:val="0"/>
              <w:marBottom w:val="0"/>
              <w:divBdr>
                <w:top w:val="none" w:sz="0" w:space="0" w:color="auto"/>
                <w:left w:val="none" w:sz="0" w:space="0" w:color="auto"/>
                <w:bottom w:val="none" w:sz="0" w:space="0" w:color="auto"/>
                <w:right w:val="none" w:sz="0" w:space="0" w:color="auto"/>
              </w:divBdr>
            </w:div>
          </w:divsChild>
        </w:div>
        <w:div w:id="835612037">
          <w:marLeft w:val="0"/>
          <w:marRight w:val="0"/>
          <w:marTop w:val="0"/>
          <w:marBottom w:val="0"/>
          <w:divBdr>
            <w:top w:val="none" w:sz="0" w:space="0" w:color="auto"/>
            <w:left w:val="none" w:sz="0" w:space="0" w:color="auto"/>
            <w:bottom w:val="none" w:sz="0" w:space="0" w:color="auto"/>
            <w:right w:val="none" w:sz="0" w:space="0" w:color="auto"/>
          </w:divBdr>
          <w:divsChild>
            <w:div w:id="89283702">
              <w:marLeft w:val="0"/>
              <w:marRight w:val="0"/>
              <w:marTop w:val="0"/>
              <w:marBottom w:val="0"/>
              <w:divBdr>
                <w:top w:val="none" w:sz="0" w:space="0" w:color="auto"/>
                <w:left w:val="none" w:sz="0" w:space="0" w:color="auto"/>
                <w:bottom w:val="none" w:sz="0" w:space="0" w:color="auto"/>
                <w:right w:val="none" w:sz="0" w:space="0" w:color="auto"/>
              </w:divBdr>
            </w:div>
          </w:divsChild>
        </w:div>
        <w:div w:id="31468413">
          <w:marLeft w:val="0"/>
          <w:marRight w:val="0"/>
          <w:marTop w:val="0"/>
          <w:marBottom w:val="0"/>
          <w:divBdr>
            <w:top w:val="none" w:sz="0" w:space="0" w:color="auto"/>
            <w:left w:val="none" w:sz="0" w:space="0" w:color="auto"/>
            <w:bottom w:val="none" w:sz="0" w:space="0" w:color="auto"/>
            <w:right w:val="none" w:sz="0" w:space="0" w:color="auto"/>
          </w:divBdr>
          <w:divsChild>
            <w:div w:id="961233297">
              <w:marLeft w:val="0"/>
              <w:marRight w:val="0"/>
              <w:marTop w:val="0"/>
              <w:marBottom w:val="0"/>
              <w:divBdr>
                <w:top w:val="none" w:sz="0" w:space="0" w:color="auto"/>
                <w:left w:val="none" w:sz="0" w:space="0" w:color="auto"/>
                <w:bottom w:val="none" w:sz="0" w:space="0" w:color="auto"/>
                <w:right w:val="none" w:sz="0" w:space="0" w:color="auto"/>
              </w:divBdr>
            </w:div>
          </w:divsChild>
        </w:div>
        <w:div w:id="1027220186">
          <w:marLeft w:val="0"/>
          <w:marRight w:val="0"/>
          <w:marTop w:val="0"/>
          <w:marBottom w:val="0"/>
          <w:divBdr>
            <w:top w:val="none" w:sz="0" w:space="0" w:color="auto"/>
            <w:left w:val="none" w:sz="0" w:space="0" w:color="auto"/>
            <w:bottom w:val="none" w:sz="0" w:space="0" w:color="auto"/>
            <w:right w:val="none" w:sz="0" w:space="0" w:color="auto"/>
          </w:divBdr>
          <w:divsChild>
            <w:div w:id="1839035912">
              <w:marLeft w:val="0"/>
              <w:marRight w:val="0"/>
              <w:marTop w:val="0"/>
              <w:marBottom w:val="0"/>
              <w:divBdr>
                <w:top w:val="none" w:sz="0" w:space="0" w:color="auto"/>
                <w:left w:val="none" w:sz="0" w:space="0" w:color="auto"/>
                <w:bottom w:val="none" w:sz="0" w:space="0" w:color="auto"/>
                <w:right w:val="none" w:sz="0" w:space="0" w:color="auto"/>
              </w:divBdr>
            </w:div>
          </w:divsChild>
        </w:div>
        <w:div w:id="1401248386">
          <w:marLeft w:val="0"/>
          <w:marRight w:val="0"/>
          <w:marTop w:val="0"/>
          <w:marBottom w:val="0"/>
          <w:divBdr>
            <w:top w:val="none" w:sz="0" w:space="0" w:color="auto"/>
            <w:left w:val="none" w:sz="0" w:space="0" w:color="auto"/>
            <w:bottom w:val="none" w:sz="0" w:space="0" w:color="auto"/>
            <w:right w:val="none" w:sz="0" w:space="0" w:color="auto"/>
          </w:divBdr>
          <w:divsChild>
            <w:div w:id="174462015">
              <w:marLeft w:val="0"/>
              <w:marRight w:val="0"/>
              <w:marTop w:val="0"/>
              <w:marBottom w:val="0"/>
              <w:divBdr>
                <w:top w:val="none" w:sz="0" w:space="0" w:color="auto"/>
                <w:left w:val="none" w:sz="0" w:space="0" w:color="auto"/>
                <w:bottom w:val="none" w:sz="0" w:space="0" w:color="auto"/>
                <w:right w:val="none" w:sz="0" w:space="0" w:color="auto"/>
              </w:divBdr>
            </w:div>
          </w:divsChild>
        </w:div>
        <w:div w:id="2034266214">
          <w:marLeft w:val="0"/>
          <w:marRight w:val="0"/>
          <w:marTop w:val="0"/>
          <w:marBottom w:val="0"/>
          <w:divBdr>
            <w:top w:val="none" w:sz="0" w:space="0" w:color="auto"/>
            <w:left w:val="none" w:sz="0" w:space="0" w:color="auto"/>
            <w:bottom w:val="none" w:sz="0" w:space="0" w:color="auto"/>
            <w:right w:val="none" w:sz="0" w:space="0" w:color="auto"/>
          </w:divBdr>
          <w:divsChild>
            <w:div w:id="1440492580">
              <w:marLeft w:val="0"/>
              <w:marRight w:val="0"/>
              <w:marTop w:val="0"/>
              <w:marBottom w:val="0"/>
              <w:divBdr>
                <w:top w:val="none" w:sz="0" w:space="0" w:color="auto"/>
                <w:left w:val="none" w:sz="0" w:space="0" w:color="auto"/>
                <w:bottom w:val="none" w:sz="0" w:space="0" w:color="auto"/>
                <w:right w:val="none" w:sz="0" w:space="0" w:color="auto"/>
              </w:divBdr>
            </w:div>
          </w:divsChild>
        </w:div>
        <w:div w:id="1563714148">
          <w:marLeft w:val="0"/>
          <w:marRight w:val="0"/>
          <w:marTop w:val="0"/>
          <w:marBottom w:val="0"/>
          <w:divBdr>
            <w:top w:val="none" w:sz="0" w:space="0" w:color="auto"/>
            <w:left w:val="none" w:sz="0" w:space="0" w:color="auto"/>
            <w:bottom w:val="none" w:sz="0" w:space="0" w:color="auto"/>
            <w:right w:val="none" w:sz="0" w:space="0" w:color="auto"/>
          </w:divBdr>
          <w:divsChild>
            <w:div w:id="503129516">
              <w:marLeft w:val="0"/>
              <w:marRight w:val="0"/>
              <w:marTop w:val="0"/>
              <w:marBottom w:val="0"/>
              <w:divBdr>
                <w:top w:val="none" w:sz="0" w:space="0" w:color="auto"/>
                <w:left w:val="none" w:sz="0" w:space="0" w:color="auto"/>
                <w:bottom w:val="none" w:sz="0" w:space="0" w:color="auto"/>
                <w:right w:val="none" w:sz="0" w:space="0" w:color="auto"/>
              </w:divBdr>
            </w:div>
          </w:divsChild>
        </w:div>
        <w:div w:id="905920457">
          <w:marLeft w:val="0"/>
          <w:marRight w:val="0"/>
          <w:marTop w:val="0"/>
          <w:marBottom w:val="0"/>
          <w:divBdr>
            <w:top w:val="none" w:sz="0" w:space="0" w:color="auto"/>
            <w:left w:val="none" w:sz="0" w:space="0" w:color="auto"/>
            <w:bottom w:val="none" w:sz="0" w:space="0" w:color="auto"/>
            <w:right w:val="none" w:sz="0" w:space="0" w:color="auto"/>
          </w:divBdr>
          <w:divsChild>
            <w:div w:id="976375051">
              <w:marLeft w:val="0"/>
              <w:marRight w:val="0"/>
              <w:marTop w:val="0"/>
              <w:marBottom w:val="0"/>
              <w:divBdr>
                <w:top w:val="none" w:sz="0" w:space="0" w:color="auto"/>
                <w:left w:val="none" w:sz="0" w:space="0" w:color="auto"/>
                <w:bottom w:val="none" w:sz="0" w:space="0" w:color="auto"/>
                <w:right w:val="none" w:sz="0" w:space="0" w:color="auto"/>
              </w:divBdr>
            </w:div>
          </w:divsChild>
        </w:div>
        <w:div w:id="1895237183">
          <w:marLeft w:val="0"/>
          <w:marRight w:val="0"/>
          <w:marTop w:val="0"/>
          <w:marBottom w:val="0"/>
          <w:divBdr>
            <w:top w:val="none" w:sz="0" w:space="0" w:color="auto"/>
            <w:left w:val="none" w:sz="0" w:space="0" w:color="auto"/>
            <w:bottom w:val="none" w:sz="0" w:space="0" w:color="auto"/>
            <w:right w:val="none" w:sz="0" w:space="0" w:color="auto"/>
          </w:divBdr>
          <w:divsChild>
            <w:div w:id="208424061">
              <w:marLeft w:val="0"/>
              <w:marRight w:val="0"/>
              <w:marTop w:val="0"/>
              <w:marBottom w:val="0"/>
              <w:divBdr>
                <w:top w:val="none" w:sz="0" w:space="0" w:color="auto"/>
                <w:left w:val="none" w:sz="0" w:space="0" w:color="auto"/>
                <w:bottom w:val="none" w:sz="0" w:space="0" w:color="auto"/>
                <w:right w:val="none" w:sz="0" w:space="0" w:color="auto"/>
              </w:divBdr>
            </w:div>
          </w:divsChild>
        </w:div>
        <w:div w:id="969289726">
          <w:marLeft w:val="0"/>
          <w:marRight w:val="0"/>
          <w:marTop w:val="0"/>
          <w:marBottom w:val="0"/>
          <w:divBdr>
            <w:top w:val="none" w:sz="0" w:space="0" w:color="auto"/>
            <w:left w:val="none" w:sz="0" w:space="0" w:color="auto"/>
            <w:bottom w:val="none" w:sz="0" w:space="0" w:color="auto"/>
            <w:right w:val="none" w:sz="0" w:space="0" w:color="auto"/>
          </w:divBdr>
          <w:divsChild>
            <w:div w:id="1861434846">
              <w:marLeft w:val="0"/>
              <w:marRight w:val="0"/>
              <w:marTop w:val="0"/>
              <w:marBottom w:val="0"/>
              <w:divBdr>
                <w:top w:val="none" w:sz="0" w:space="0" w:color="auto"/>
                <w:left w:val="none" w:sz="0" w:space="0" w:color="auto"/>
                <w:bottom w:val="none" w:sz="0" w:space="0" w:color="auto"/>
                <w:right w:val="none" w:sz="0" w:space="0" w:color="auto"/>
              </w:divBdr>
              <w:divsChild>
                <w:div w:id="1676955243">
                  <w:marLeft w:val="0"/>
                  <w:marRight w:val="0"/>
                  <w:marTop w:val="0"/>
                  <w:marBottom w:val="0"/>
                  <w:divBdr>
                    <w:top w:val="none" w:sz="0" w:space="0" w:color="auto"/>
                    <w:left w:val="none" w:sz="0" w:space="0" w:color="auto"/>
                    <w:bottom w:val="none" w:sz="0" w:space="0" w:color="auto"/>
                    <w:right w:val="none" w:sz="0" w:space="0" w:color="auto"/>
                  </w:divBdr>
                </w:div>
              </w:divsChild>
            </w:div>
            <w:div w:id="1683631969">
              <w:marLeft w:val="0"/>
              <w:marRight w:val="0"/>
              <w:marTop w:val="0"/>
              <w:marBottom w:val="0"/>
              <w:divBdr>
                <w:top w:val="none" w:sz="0" w:space="0" w:color="auto"/>
                <w:left w:val="none" w:sz="0" w:space="0" w:color="auto"/>
                <w:bottom w:val="none" w:sz="0" w:space="0" w:color="auto"/>
                <w:right w:val="none" w:sz="0" w:space="0" w:color="auto"/>
              </w:divBdr>
              <w:divsChild>
                <w:div w:id="348683452">
                  <w:marLeft w:val="0"/>
                  <w:marRight w:val="0"/>
                  <w:marTop w:val="0"/>
                  <w:marBottom w:val="0"/>
                  <w:divBdr>
                    <w:top w:val="none" w:sz="0" w:space="0" w:color="auto"/>
                    <w:left w:val="none" w:sz="0" w:space="0" w:color="auto"/>
                    <w:bottom w:val="none" w:sz="0" w:space="0" w:color="auto"/>
                    <w:right w:val="none" w:sz="0" w:space="0" w:color="auto"/>
                  </w:divBdr>
                </w:div>
              </w:divsChild>
            </w:div>
            <w:div w:id="1423144872">
              <w:marLeft w:val="0"/>
              <w:marRight w:val="0"/>
              <w:marTop w:val="0"/>
              <w:marBottom w:val="0"/>
              <w:divBdr>
                <w:top w:val="none" w:sz="0" w:space="0" w:color="auto"/>
                <w:left w:val="none" w:sz="0" w:space="0" w:color="auto"/>
                <w:bottom w:val="none" w:sz="0" w:space="0" w:color="auto"/>
                <w:right w:val="none" w:sz="0" w:space="0" w:color="auto"/>
              </w:divBdr>
              <w:divsChild>
                <w:div w:id="967931851">
                  <w:marLeft w:val="0"/>
                  <w:marRight w:val="0"/>
                  <w:marTop w:val="0"/>
                  <w:marBottom w:val="0"/>
                  <w:divBdr>
                    <w:top w:val="none" w:sz="0" w:space="0" w:color="auto"/>
                    <w:left w:val="none" w:sz="0" w:space="0" w:color="auto"/>
                    <w:bottom w:val="none" w:sz="0" w:space="0" w:color="auto"/>
                    <w:right w:val="none" w:sz="0" w:space="0" w:color="auto"/>
                  </w:divBdr>
                </w:div>
              </w:divsChild>
            </w:div>
            <w:div w:id="635260944">
              <w:marLeft w:val="0"/>
              <w:marRight w:val="0"/>
              <w:marTop w:val="0"/>
              <w:marBottom w:val="0"/>
              <w:divBdr>
                <w:top w:val="none" w:sz="0" w:space="0" w:color="auto"/>
                <w:left w:val="none" w:sz="0" w:space="0" w:color="auto"/>
                <w:bottom w:val="none" w:sz="0" w:space="0" w:color="auto"/>
                <w:right w:val="none" w:sz="0" w:space="0" w:color="auto"/>
              </w:divBdr>
              <w:divsChild>
                <w:div w:id="249853774">
                  <w:marLeft w:val="0"/>
                  <w:marRight w:val="0"/>
                  <w:marTop w:val="0"/>
                  <w:marBottom w:val="0"/>
                  <w:divBdr>
                    <w:top w:val="none" w:sz="0" w:space="0" w:color="auto"/>
                    <w:left w:val="none" w:sz="0" w:space="0" w:color="auto"/>
                    <w:bottom w:val="none" w:sz="0" w:space="0" w:color="auto"/>
                    <w:right w:val="none" w:sz="0" w:space="0" w:color="auto"/>
                  </w:divBdr>
                </w:div>
              </w:divsChild>
            </w:div>
            <w:div w:id="1382897839">
              <w:marLeft w:val="0"/>
              <w:marRight w:val="0"/>
              <w:marTop w:val="0"/>
              <w:marBottom w:val="0"/>
              <w:divBdr>
                <w:top w:val="none" w:sz="0" w:space="0" w:color="auto"/>
                <w:left w:val="none" w:sz="0" w:space="0" w:color="auto"/>
                <w:bottom w:val="none" w:sz="0" w:space="0" w:color="auto"/>
                <w:right w:val="none" w:sz="0" w:space="0" w:color="auto"/>
              </w:divBdr>
              <w:divsChild>
                <w:div w:id="585919294">
                  <w:marLeft w:val="0"/>
                  <w:marRight w:val="0"/>
                  <w:marTop w:val="0"/>
                  <w:marBottom w:val="0"/>
                  <w:divBdr>
                    <w:top w:val="none" w:sz="0" w:space="0" w:color="auto"/>
                    <w:left w:val="none" w:sz="0" w:space="0" w:color="auto"/>
                    <w:bottom w:val="none" w:sz="0" w:space="0" w:color="auto"/>
                    <w:right w:val="none" w:sz="0" w:space="0" w:color="auto"/>
                  </w:divBdr>
                </w:div>
              </w:divsChild>
            </w:div>
            <w:div w:id="1163661518">
              <w:marLeft w:val="0"/>
              <w:marRight w:val="0"/>
              <w:marTop w:val="0"/>
              <w:marBottom w:val="0"/>
              <w:divBdr>
                <w:top w:val="none" w:sz="0" w:space="0" w:color="auto"/>
                <w:left w:val="none" w:sz="0" w:space="0" w:color="auto"/>
                <w:bottom w:val="none" w:sz="0" w:space="0" w:color="auto"/>
                <w:right w:val="none" w:sz="0" w:space="0" w:color="auto"/>
              </w:divBdr>
              <w:divsChild>
                <w:div w:id="1129277826">
                  <w:marLeft w:val="0"/>
                  <w:marRight w:val="0"/>
                  <w:marTop w:val="0"/>
                  <w:marBottom w:val="0"/>
                  <w:divBdr>
                    <w:top w:val="none" w:sz="0" w:space="0" w:color="auto"/>
                    <w:left w:val="none" w:sz="0" w:space="0" w:color="auto"/>
                    <w:bottom w:val="none" w:sz="0" w:space="0" w:color="auto"/>
                    <w:right w:val="none" w:sz="0" w:space="0" w:color="auto"/>
                  </w:divBdr>
                </w:div>
              </w:divsChild>
            </w:div>
            <w:div w:id="1260406580">
              <w:marLeft w:val="0"/>
              <w:marRight w:val="0"/>
              <w:marTop w:val="0"/>
              <w:marBottom w:val="0"/>
              <w:divBdr>
                <w:top w:val="none" w:sz="0" w:space="0" w:color="auto"/>
                <w:left w:val="none" w:sz="0" w:space="0" w:color="auto"/>
                <w:bottom w:val="none" w:sz="0" w:space="0" w:color="auto"/>
                <w:right w:val="none" w:sz="0" w:space="0" w:color="auto"/>
              </w:divBdr>
              <w:divsChild>
                <w:div w:id="1216551369">
                  <w:marLeft w:val="0"/>
                  <w:marRight w:val="0"/>
                  <w:marTop w:val="0"/>
                  <w:marBottom w:val="0"/>
                  <w:divBdr>
                    <w:top w:val="none" w:sz="0" w:space="0" w:color="auto"/>
                    <w:left w:val="none" w:sz="0" w:space="0" w:color="auto"/>
                    <w:bottom w:val="none" w:sz="0" w:space="0" w:color="auto"/>
                    <w:right w:val="none" w:sz="0" w:space="0" w:color="auto"/>
                  </w:divBdr>
                </w:div>
              </w:divsChild>
            </w:div>
            <w:div w:id="1340230297">
              <w:marLeft w:val="0"/>
              <w:marRight w:val="0"/>
              <w:marTop w:val="0"/>
              <w:marBottom w:val="0"/>
              <w:divBdr>
                <w:top w:val="none" w:sz="0" w:space="0" w:color="auto"/>
                <w:left w:val="none" w:sz="0" w:space="0" w:color="auto"/>
                <w:bottom w:val="none" w:sz="0" w:space="0" w:color="auto"/>
                <w:right w:val="none" w:sz="0" w:space="0" w:color="auto"/>
              </w:divBdr>
              <w:divsChild>
                <w:div w:id="972100501">
                  <w:marLeft w:val="0"/>
                  <w:marRight w:val="0"/>
                  <w:marTop w:val="0"/>
                  <w:marBottom w:val="0"/>
                  <w:divBdr>
                    <w:top w:val="none" w:sz="0" w:space="0" w:color="auto"/>
                    <w:left w:val="none" w:sz="0" w:space="0" w:color="auto"/>
                    <w:bottom w:val="none" w:sz="0" w:space="0" w:color="auto"/>
                    <w:right w:val="none" w:sz="0" w:space="0" w:color="auto"/>
                  </w:divBdr>
                </w:div>
              </w:divsChild>
            </w:div>
            <w:div w:id="1311325799">
              <w:marLeft w:val="0"/>
              <w:marRight w:val="0"/>
              <w:marTop w:val="0"/>
              <w:marBottom w:val="0"/>
              <w:divBdr>
                <w:top w:val="none" w:sz="0" w:space="0" w:color="auto"/>
                <w:left w:val="none" w:sz="0" w:space="0" w:color="auto"/>
                <w:bottom w:val="none" w:sz="0" w:space="0" w:color="auto"/>
                <w:right w:val="none" w:sz="0" w:space="0" w:color="auto"/>
              </w:divBdr>
              <w:divsChild>
                <w:div w:id="1739159969">
                  <w:marLeft w:val="0"/>
                  <w:marRight w:val="0"/>
                  <w:marTop w:val="0"/>
                  <w:marBottom w:val="0"/>
                  <w:divBdr>
                    <w:top w:val="none" w:sz="0" w:space="0" w:color="auto"/>
                    <w:left w:val="none" w:sz="0" w:space="0" w:color="auto"/>
                    <w:bottom w:val="none" w:sz="0" w:space="0" w:color="auto"/>
                    <w:right w:val="none" w:sz="0" w:space="0" w:color="auto"/>
                  </w:divBdr>
                </w:div>
              </w:divsChild>
            </w:div>
            <w:div w:id="1593471881">
              <w:marLeft w:val="0"/>
              <w:marRight w:val="0"/>
              <w:marTop w:val="0"/>
              <w:marBottom w:val="0"/>
              <w:divBdr>
                <w:top w:val="none" w:sz="0" w:space="0" w:color="auto"/>
                <w:left w:val="none" w:sz="0" w:space="0" w:color="auto"/>
                <w:bottom w:val="none" w:sz="0" w:space="0" w:color="auto"/>
                <w:right w:val="none" w:sz="0" w:space="0" w:color="auto"/>
              </w:divBdr>
              <w:divsChild>
                <w:div w:id="562759636">
                  <w:marLeft w:val="0"/>
                  <w:marRight w:val="0"/>
                  <w:marTop w:val="0"/>
                  <w:marBottom w:val="0"/>
                  <w:divBdr>
                    <w:top w:val="none" w:sz="0" w:space="0" w:color="auto"/>
                    <w:left w:val="none" w:sz="0" w:space="0" w:color="auto"/>
                    <w:bottom w:val="none" w:sz="0" w:space="0" w:color="auto"/>
                    <w:right w:val="none" w:sz="0" w:space="0" w:color="auto"/>
                  </w:divBdr>
                </w:div>
              </w:divsChild>
            </w:div>
            <w:div w:id="1327514993">
              <w:marLeft w:val="0"/>
              <w:marRight w:val="0"/>
              <w:marTop w:val="0"/>
              <w:marBottom w:val="0"/>
              <w:divBdr>
                <w:top w:val="none" w:sz="0" w:space="0" w:color="auto"/>
                <w:left w:val="none" w:sz="0" w:space="0" w:color="auto"/>
                <w:bottom w:val="none" w:sz="0" w:space="0" w:color="auto"/>
                <w:right w:val="none" w:sz="0" w:space="0" w:color="auto"/>
              </w:divBdr>
              <w:divsChild>
                <w:div w:id="1941990750">
                  <w:marLeft w:val="0"/>
                  <w:marRight w:val="0"/>
                  <w:marTop w:val="0"/>
                  <w:marBottom w:val="0"/>
                  <w:divBdr>
                    <w:top w:val="none" w:sz="0" w:space="0" w:color="auto"/>
                    <w:left w:val="none" w:sz="0" w:space="0" w:color="auto"/>
                    <w:bottom w:val="none" w:sz="0" w:space="0" w:color="auto"/>
                    <w:right w:val="none" w:sz="0" w:space="0" w:color="auto"/>
                  </w:divBdr>
                </w:div>
              </w:divsChild>
            </w:div>
            <w:div w:id="1451048049">
              <w:marLeft w:val="0"/>
              <w:marRight w:val="0"/>
              <w:marTop w:val="0"/>
              <w:marBottom w:val="0"/>
              <w:divBdr>
                <w:top w:val="none" w:sz="0" w:space="0" w:color="auto"/>
                <w:left w:val="none" w:sz="0" w:space="0" w:color="auto"/>
                <w:bottom w:val="none" w:sz="0" w:space="0" w:color="auto"/>
                <w:right w:val="none" w:sz="0" w:space="0" w:color="auto"/>
              </w:divBdr>
              <w:divsChild>
                <w:div w:id="238515314">
                  <w:marLeft w:val="0"/>
                  <w:marRight w:val="0"/>
                  <w:marTop w:val="0"/>
                  <w:marBottom w:val="0"/>
                  <w:divBdr>
                    <w:top w:val="none" w:sz="0" w:space="0" w:color="auto"/>
                    <w:left w:val="none" w:sz="0" w:space="0" w:color="auto"/>
                    <w:bottom w:val="none" w:sz="0" w:space="0" w:color="auto"/>
                    <w:right w:val="none" w:sz="0" w:space="0" w:color="auto"/>
                  </w:divBdr>
                </w:div>
              </w:divsChild>
            </w:div>
            <w:div w:id="1156190564">
              <w:marLeft w:val="0"/>
              <w:marRight w:val="0"/>
              <w:marTop w:val="0"/>
              <w:marBottom w:val="0"/>
              <w:divBdr>
                <w:top w:val="none" w:sz="0" w:space="0" w:color="auto"/>
                <w:left w:val="none" w:sz="0" w:space="0" w:color="auto"/>
                <w:bottom w:val="none" w:sz="0" w:space="0" w:color="auto"/>
                <w:right w:val="none" w:sz="0" w:space="0" w:color="auto"/>
              </w:divBdr>
              <w:divsChild>
                <w:div w:id="1523978780">
                  <w:marLeft w:val="0"/>
                  <w:marRight w:val="0"/>
                  <w:marTop w:val="0"/>
                  <w:marBottom w:val="0"/>
                  <w:divBdr>
                    <w:top w:val="none" w:sz="0" w:space="0" w:color="auto"/>
                    <w:left w:val="none" w:sz="0" w:space="0" w:color="auto"/>
                    <w:bottom w:val="none" w:sz="0" w:space="0" w:color="auto"/>
                    <w:right w:val="none" w:sz="0" w:space="0" w:color="auto"/>
                  </w:divBdr>
                </w:div>
              </w:divsChild>
            </w:div>
            <w:div w:id="1232539913">
              <w:marLeft w:val="0"/>
              <w:marRight w:val="0"/>
              <w:marTop w:val="0"/>
              <w:marBottom w:val="0"/>
              <w:divBdr>
                <w:top w:val="none" w:sz="0" w:space="0" w:color="auto"/>
                <w:left w:val="none" w:sz="0" w:space="0" w:color="auto"/>
                <w:bottom w:val="none" w:sz="0" w:space="0" w:color="auto"/>
                <w:right w:val="none" w:sz="0" w:space="0" w:color="auto"/>
              </w:divBdr>
              <w:divsChild>
                <w:div w:id="1152600211">
                  <w:marLeft w:val="0"/>
                  <w:marRight w:val="0"/>
                  <w:marTop w:val="0"/>
                  <w:marBottom w:val="0"/>
                  <w:divBdr>
                    <w:top w:val="none" w:sz="0" w:space="0" w:color="auto"/>
                    <w:left w:val="none" w:sz="0" w:space="0" w:color="auto"/>
                    <w:bottom w:val="none" w:sz="0" w:space="0" w:color="auto"/>
                    <w:right w:val="none" w:sz="0" w:space="0" w:color="auto"/>
                  </w:divBdr>
                </w:div>
              </w:divsChild>
            </w:div>
            <w:div w:id="808667304">
              <w:marLeft w:val="0"/>
              <w:marRight w:val="0"/>
              <w:marTop w:val="0"/>
              <w:marBottom w:val="0"/>
              <w:divBdr>
                <w:top w:val="none" w:sz="0" w:space="0" w:color="auto"/>
                <w:left w:val="none" w:sz="0" w:space="0" w:color="auto"/>
                <w:bottom w:val="none" w:sz="0" w:space="0" w:color="auto"/>
                <w:right w:val="none" w:sz="0" w:space="0" w:color="auto"/>
              </w:divBdr>
              <w:divsChild>
                <w:div w:id="183179230">
                  <w:marLeft w:val="0"/>
                  <w:marRight w:val="0"/>
                  <w:marTop w:val="0"/>
                  <w:marBottom w:val="0"/>
                  <w:divBdr>
                    <w:top w:val="none" w:sz="0" w:space="0" w:color="auto"/>
                    <w:left w:val="none" w:sz="0" w:space="0" w:color="auto"/>
                    <w:bottom w:val="none" w:sz="0" w:space="0" w:color="auto"/>
                    <w:right w:val="none" w:sz="0" w:space="0" w:color="auto"/>
                  </w:divBdr>
                </w:div>
              </w:divsChild>
            </w:div>
            <w:div w:id="746272976">
              <w:marLeft w:val="0"/>
              <w:marRight w:val="0"/>
              <w:marTop w:val="0"/>
              <w:marBottom w:val="0"/>
              <w:divBdr>
                <w:top w:val="none" w:sz="0" w:space="0" w:color="auto"/>
                <w:left w:val="none" w:sz="0" w:space="0" w:color="auto"/>
                <w:bottom w:val="none" w:sz="0" w:space="0" w:color="auto"/>
                <w:right w:val="none" w:sz="0" w:space="0" w:color="auto"/>
              </w:divBdr>
              <w:divsChild>
                <w:div w:id="1774201973">
                  <w:marLeft w:val="0"/>
                  <w:marRight w:val="0"/>
                  <w:marTop w:val="0"/>
                  <w:marBottom w:val="0"/>
                  <w:divBdr>
                    <w:top w:val="none" w:sz="0" w:space="0" w:color="auto"/>
                    <w:left w:val="none" w:sz="0" w:space="0" w:color="auto"/>
                    <w:bottom w:val="none" w:sz="0" w:space="0" w:color="auto"/>
                    <w:right w:val="none" w:sz="0" w:space="0" w:color="auto"/>
                  </w:divBdr>
                </w:div>
              </w:divsChild>
            </w:div>
            <w:div w:id="569273524">
              <w:marLeft w:val="0"/>
              <w:marRight w:val="0"/>
              <w:marTop w:val="0"/>
              <w:marBottom w:val="0"/>
              <w:divBdr>
                <w:top w:val="none" w:sz="0" w:space="0" w:color="auto"/>
                <w:left w:val="none" w:sz="0" w:space="0" w:color="auto"/>
                <w:bottom w:val="none" w:sz="0" w:space="0" w:color="auto"/>
                <w:right w:val="none" w:sz="0" w:space="0" w:color="auto"/>
              </w:divBdr>
              <w:divsChild>
                <w:div w:id="752580177">
                  <w:marLeft w:val="0"/>
                  <w:marRight w:val="0"/>
                  <w:marTop w:val="0"/>
                  <w:marBottom w:val="0"/>
                  <w:divBdr>
                    <w:top w:val="none" w:sz="0" w:space="0" w:color="auto"/>
                    <w:left w:val="none" w:sz="0" w:space="0" w:color="auto"/>
                    <w:bottom w:val="none" w:sz="0" w:space="0" w:color="auto"/>
                    <w:right w:val="none" w:sz="0" w:space="0" w:color="auto"/>
                  </w:divBdr>
                </w:div>
              </w:divsChild>
            </w:div>
            <w:div w:id="1167788229">
              <w:marLeft w:val="0"/>
              <w:marRight w:val="0"/>
              <w:marTop w:val="0"/>
              <w:marBottom w:val="0"/>
              <w:divBdr>
                <w:top w:val="none" w:sz="0" w:space="0" w:color="auto"/>
                <w:left w:val="none" w:sz="0" w:space="0" w:color="auto"/>
                <w:bottom w:val="none" w:sz="0" w:space="0" w:color="auto"/>
                <w:right w:val="none" w:sz="0" w:space="0" w:color="auto"/>
              </w:divBdr>
              <w:divsChild>
                <w:div w:id="1414008374">
                  <w:marLeft w:val="0"/>
                  <w:marRight w:val="0"/>
                  <w:marTop w:val="0"/>
                  <w:marBottom w:val="0"/>
                  <w:divBdr>
                    <w:top w:val="none" w:sz="0" w:space="0" w:color="auto"/>
                    <w:left w:val="none" w:sz="0" w:space="0" w:color="auto"/>
                    <w:bottom w:val="none" w:sz="0" w:space="0" w:color="auto"/>
                    <w:right w:val="none" w:sz="0" w:space="0" w:color="auto"/>
                  </w:divBdr>
                </w:div>
              </w:divsChild>
            </w:div>
            <w:div w:id="105734917">
              <w:marLeft w:val="0"/>
              <w:marRight w:val="0"/>
              <w:marTop w:val="0"/>
              <w:marBottom w:val="0"/>
              <w:divBdr>
                <w:top w:val="none" w:sz="0" w:space="0" w:color="auto"/>
                <w:left w:val="none" w:sz="0" w:space="0" w:color="auto"/>
                <w:bottom w:val="none" w:sz="0" w:space="0" w:color="auto"/>
                <w:right w:val="none" w:sz="0" w:space="0" w:color="auto"/>
              </w:divBdr>
              <w:divsChild>
                <w:div w:id="1886602855">
                  <w:marLeft w:val="0"/>
                  <w:marRight w:val="0"/>
                  <w:marTop w:val="0"/>
                  <w:marBottom w:val="0"/>
                  <w:divBdr>
                    <w:top w:val="none" w:sz="0" w:space="0" w:color="auto"/>
                    <w:left w:val="none" w:sz="0" w:space="0" w:color="auto"/>
                    <w:bottom w:val="none" w:sz="0" w:space="0" w:color="auto"/>
                    <w:right w:val="none" w:sz="0" w:space="0" w:color="auto"/>
                  </w:divBdr>
                </w:div>
              </w:divsChild>
            </w:div>
            <w:div w:id="435291274">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
              </w:divsChild>
            </w:div>
            <w:div w:id="1903174275">
              <w:marLeft w:val="0"/>
              <w:marRight w:val="0"/>
              <w:marTop w:val="0"/>
              <w:marBottom w:val="0"/>
              <w:divBdr>
                <w:top w:val="none" w:sz="0" w:space="0" w:color="auto"/>
                <w:left w:val="none" w:sz="0" w:space="0" w:color="auto"/>
                <w:bottom w:val="none" w:sz="0" w:space="0" w:color="auto"/>
                <w:right w:val="none" w:sz="0" w:space="0" w:color="auto"/>
              </w:divBdr>
              <w:divsChild>
                <w:div w:id="752624896">
                  <w:marLeft w:val="0"/>
                  <w:marRight w:val="0"/>
                  <w:marTop w:val="0"/>
                  <w:marBottom w:val="0"/>
                  <w:divBdr>
                    <w:top w:val="none" w:sz="0" w:space="0" w:color="auto"/>
                    <w:left w:val="none" w:sz="0" w:space="0" w:color="auto"/>
                    <w:bottom w:val="none" w:sz="0" w:space="0" w:color="auto"/>
                    <w:right w:val="none" w:sz="0" w:space="0" w:color="auto"/>
                  </w:divBdr>
                </w:div>
              </w:divsChild>
            </w:div>
            <w:div w:id="1873031324">
              <w:marLeft w:val="0"/>
              <w:marRight w:val="0"/>
              <w:marTop w:val="0"/>
              <w:marBottom w:val="0"/>
              <w:divBdr>
                <w:top w:val="none" w:sz="0" w:space="0" w:color="auto"/>
                <w:left w:val="none" w:sz="0" w:space="0" w:color="auto"/>
                <w:bottom w:val="none" w:sz="0" w:space="0" w:color="auto"/>
                <w:right w:val="none" w:sz="0" w:space="0" w:color="auto"/>
              </w:divBdr>
              <w:divsChild>
                <w:div w:id="431053700">
                  <w:marLeft w:val="0"/>
                  <w:marRight w:val="0"/>
                  <w:marTop w:val="0"/>
                  <w:marBottom w:val="0"/>
                  <w:divBdr>
                    <w:top w:val="none" w:sz="0" w:space="0" w:color="auto"/>
                    <w:left w:val="none" w:sz="0" w:space="0" w:color="auto"/>
                    <w:bottom w:val="none" w:sz="0" w:space="0" w:color="auto"/>
                    <w:right w:val="none" w:sz="0" w:space="0" w:color="auto"/>
                  </w:divBdr>
                </w:div>
              </w:divsChild>
            </w:div>
            <w:div w:id="47919156">
              <w:marLeft w:val="0"/>
              <w:marRight w:val="0"/>
              <w:marTop w:val="0"/>
              <w:marBottom w:val="0"/>
              <w:divBdr>
                <w:top w:val="none" w:sz="0" w:space="0" w:color="auto"/>
                <w:left w:val="none" w:sz="0" w:space="0" w:color="auto"/>
                <w:bottom w:val="none" w:sz="0" w:space="0" w:color="auto"/>
                <w:right w:val="none" w:sz="0" w:space="0" w:color="auto"/>
              </w:divBdr>
              <w:divsChild>
                <w:div w:id="1470247049">
                  <w:marLeft w:val="0"/>
                  <w:marRight w:val="0"/>
                  <w:marTop w:val="0"/>
                  <w:marBottom w:val="0"/>
                  <w:divBdr>
                    <w:top w:val="none" w:sz="0" w:space="0" w:color="auto"/>
                    <w:left w:val="none" w:sz="0" w:space="0" w:color="auto"/>
                    <w:bottom w:val="none" w:sz="0" w:space="0" w:color="auto"/>
                    <w:right w:val="none" w:sz="0" w:space="0" w:color="auto"/>
                  </w:divBdr>
                </w:div>
              </w:divsChild>
            </w:div>
            <w:div w:id="1812558899">
              <w:marLeft w:val="0"/>
              <w:marRight w:val="0"/>
              <w:marTop w:val="0"/>
              <w:marBottom w:val="0"/>
              <w:divBdr>
                <w:top w:val="none" w:sz="0" w:space="0" w:color="auto"/>
                <w:left w:val="none" w:sz="0" w:space="0" w:color="auto"/>
                <w:bottom w:val="none" w:sz="0" w:space="0" w:color="auto"/>
                <w:right w:val="none" w:sz="0" w:space="0" w:color="auto"/>
              </w:divBdr>
              <w:divsChild>
                <w:div w:id="1167748403">
                  <w:marLeft w:val="0"/>
                  <w:marRight w:val="0"/>
                  <w:marTop w:val="0"/>
                  <w:marBottom w:val="0"/>
                  <w:divBdr>
                    <w:top w:val="none" w:sz="0" w:space="0" w:color="auto"/>
                    <w:left w:val="none" w:sz="0" w:space="0" w:color="auto"/>
                    <w:bottom w:val="none" w:sz="0" w:space="0" w:color="auto"/>
                    <w:right w:val="none" w:sz="0" w:space="0" w:color="auto"/>
                  </w:divBdr>
                </w:div>
              </w:divsChild>
            </w:div>
            <w:div w:id="1284001530">
              <w:marLeft w:val="0"/>
              <w:marRight w:val="0"/>
              <w:marTop w:val="0"/>
              <w:marBottom w:val="0"/>
              <w:divBdr>
                <w:top w:val="none" w:sz="0" w:space="0" w:color="auto"/>
                <w:left w:val="none" w:sz="0" w:space="0" w:color="auto"/>
                <w:bottom w:val="none" w:sz="0" w:space="0" w:color="auto"/>
                <w:right w:val="none" w:sz="0" w:space="0" w:color="auto"/>
              </w:divBdr>
              <w:divsChild>
                <w:div w:id="1832257402">
                  <w:marLeft w:val="0"/>
                  <w:marRight w:val="0"/>
                  <w:marTop w:val="0"/>
                  <w:marBottom w:val="0"/>
                  <w:divBdr>
                    <w:top w:val="none" w:sz="0" w:space="0" w:color="auto"/>
                    <w:left w:val="none" w:sz="0" w:space="0" w:color="auto"/>
                    <w:bottom w:val="none" w:sz="0" w:space="0" w:color="auto"/>
                    <w:right w:val="none" w:sz="0" w:space="0" w:color="auto"/>
                  </w:divBdr>
                </w:div>
              </w:divsChild>
            </w:div>
            <w:div w:id="266163129">
              <w:marLeft w:val="0"/>
              <w:marRight w:val="0"/>
              <w:marTop w:val="0"/>
              <w:marBottom w:val="0"/>
              <w:divBdr>
                <w:top w:val="none" w:sz="0" w:space="0" w:color="auto"/>
                <w:left w:val="none" w:sz="0" w:space="0" w:color="auto"/>
                <w:bottom w:val="none" w:sz="0" w:space="0" w:color="auto"/>
                <w:right w:val="none" w:sz="0" w:space="0" w:color="auto"/>
              </w:divBdr>
              <w:divsChild>
                <w:div w:id="1715228888">
                  <w:marLeft w:val="0"/>
                  <w:marRight w:val="0"/>
                  <w:marTop w:val="0"/>
                  <w:marBottom w:val="0"/>
                  <w:divBdr>
                    <w:top w:val="none" w:sz="0" w:space="0" w:color="auto"/>
                    <w:left w:val="none" w:sz="0" w:space="0" w:color="auto"/>
                    <w:bottom w:val="none" w:sz="0" w:space="0" w:color="auto"/>
                    <w:right w:val="none" w:sz="0" w:space="0" w:color="auto"/>
                  </w:divBdr>
                </w:div>
              </w:divsChild>
            </w:div>
            <w:div w:id="118688678">
              <w:marLeft w:val="0"/>
              <w:marRight w:val="0"/>
              <w:marTop w:val="0"/>
              <w:marBottom w:val="0"/>
              <w:divBdr>
                <w:top w:val="none" w:sz="0" w:space="0" w:color="auto"/>
                <w:left w:val="none" w:sz="0" w:space="0" w:color="auto"/>
                <w:bottom w:val="none" w:sz="0" w:space="0" w:color="auto"/>
                <w:right w:val="none" w:sz="0" w:space="0" w:color="auto"/>
              </w:divBdr>
              <w:divsChild>
                <w:div w:id="1954898020">
                  <w:marLeft w:val="0"/>
                  <w:marRight w:val="0"/>
                  <w:marTop w:val="0"/>
                  <w:marBottom w:val="0"/>
                  <w:divBdr>
                    <w:top w:val="none" w:sz="0" w:space="0" w:color="auto"/>
                    <w:left w:val="none" w:sz="0" w:space="0" w:color="auto"/>
                    <w:bottom w:val="none" w:sz="0" w:space="0" w:color="auto"/>
                    <w:right w:val="none" w:sz="0" w:space="0" w:color="auto"/>
                  </w:divBdr>
                </w:div>
              </w:divsChild>
            </w:div>
            <w:div w:id="367338846">
              <w:marLeft w:val="0"/>
              <w:marRight w:val="0"/>
              <w:marTop w:val="0"/>
              <w:marBottom w:val="0"/>
              <w:divBdr>
                <w:top w:val="none" w:sz="0" w:space="0" w:color="auto"/>
                <w:left w:val="none" w:sz="0" w:space="0" w:color="auto"/>
                <w:bottom w:val="none" w:sz="0" w:space="0" w:color="auto"/>
                <w:right w:val="none" w:sz="0" w:space="0" w:color="auto"/>
              </w:divBdr>
              <w:divsChild>
                <w:div w:id="1726175442">
                  <w:marLeft w:val="0"/>
                  <w:marRight w:val="0"/>
                  <w:marTop w:val="0"/>
                  <w:marBottom w:val="0"/>
                  <w:divBdr>
                    <w:top w:val="none" w:sz="0" w:space="0" w:color="auto"/>
                    <w:left w:val="none" w:sz="0" w:space="0" w:color="auto"/>
                    <w:bottom w:val="none" w:sz="0" w:space="0" w:color="auto"/>
                    <w:right w:val="none" w:sz="0" w:space="0" w:color="auto"/>
                  </w:divBdr>
                </w:div>
              </w:divsChild>
            </w:div>
            <w:div w:id="296886138">
              <w:marLeft w:val="0"/>
              <w:marRight w:val="0"/>
              <w:marTop w:val="0"/>
              <w:marBottom w:val="0"/>
              <w:divBdr>
                <w:top w:val="none" w:sz="0" w:space="0" w:color="auto"/>
                <w:left w:val="none" w:sz="0" w:space="0" w:color="auto"/>
                <w:bottom w:val="none" w:sz="0" w:space="0" w:color="auto"/>
                <w:right w:val="none" w:sz="0" w:space="0" w:color="auto"/>
              </w:divBdr>
              <w:divsChild>
                <w:div w:id="501744274">
                  <w:marLeft w:val="0"/>
                  <w:marRight w:val="0"/>
                  <w:marTop w:val="0"/>
                  <w:marBottom w:val="0"/>
                  <w:divBdr>
                    <w:top w:val="none" w:sz="0" w:space="0" w:color="auto"/>
                    <w:left w:val="none" w:sz="0" w:space="0" w:color="auto"/>
                    <w:bottom w:val="none" w:sz="0" w:space="0" w:color="auto"/>
                    <w:right w:val="none" w:sz="0" w:space="0" w:color="auto"/>
                  </w:divBdr>
                </w:div>
              </w:divsChild>
            </w:div>
            <w:div w:id="1259212469">
              <w:marLeft w:val="0"/>
              <w:marRight w:val="0"/>
              <w:marTop w:val="0"/>
              <w:marBottom w:val="0"/>
              <w:divBdr>
                <w:top w:val="none" w:sz="0" w:space="0" w:color="auto"/>
                <w:left w:val="none" w:sz="0" w:space="0" w:color="auto"/>
                <w:bottom w:val="none" w:sz="0" w:space="0" w:color="auto"/>
                <w:right w:val="none" w:sz="0" w:space="0" w:color="auto"/>
              </w:divBdr>
              <w:divsChild>
                <w:div w:id="185141717">
                  <w:marLeft w:val="0"/>
                  <w:marRight w:val="0"/>
                  <w:marTop w:val="0"/>
                  <w:marBottom w:val="0"/>
                  <w:divBdr>
                    <w:top w:val="none" w:sz="0" w:space="0" w:color="auto"/>
                    <w:left w:val="none" w:sz="0" w:space="0" w:color="auto"/>
                    <w:bottom w:val="none" w:sz="0" w:space="0" w:color="auto"/>
                    <w:right w:val="none" w:sz="0" w:space="0" w:color="auto"/>
                  </w:divBdr>
                </w:div>
              </w:divsChild>
            </w:div>
            <w:div w:id="616984985">
              <w:marLeft w:val="0"/>
              <w:marRight w:val="0"/>
              <w:marTop w:val="0"/>
              <w:marBottom w:val="0"/>
              <w:divBdr>
                <w:top w:val="none" w:sz="0" w:space="0" w:color="auto"/>
                <w:left w:val="none" w:sz="0" w:space="0" w:color="auto"/>
                <w:bottom w:val="none" w:sz="0" w:space="0" w:color="auto"/>
                <w:right w:val="none" w:sz="0" w:space="0" w:color="auto"/>
              </w:divBdr>
              <w:divsChild>
                <w:div w:id="1158109174">
                  <w:marLeft w:val="0"/>
                  <w:marRight w:val="0"/>
                  <w:marTop w:val="0"/>
                  <w:marBottom w:val="0"/>
                  <w:divBdr>
                    <w:top w:val="none" w:sz="0" w:space="0" w:color="auto"/>
                    <w:left w:val="none" w:sz="0" w:space="0" w:color="auto"/>
                    <w:bottom w:val="none" w:sz="0" w:space="0" w:color="auto"/>
                    <w:right w:val="none" w:sz="0" w:space="0" w:color="auto"/>
                  </w:divBdr>
                </w:div>
              </w:divsChild>
            </w:div>
            <w:div w:id="531574612">
              <w:marLeft w:val="0"/>
              <w:marRight w:val="0"/>
              <w:marTop w:val="0"/>
              <w:marBottom w:val="0"/>
              <w:divBdr>
                <w:top w:val="none" w:sz="0" w:space="0" w:color="auto"/>
                <w:left w:val="none" w:sz="0" w:space="0" w:color="auto"/>
                <w:bottom w:val="none" w:sz="0" w:space="0" w:color="auto"/>
                <w:right w:val="none" w:sz="0" w:space="0" w:color="auto"/>
              </w:divBdr>
              <w:divsChild>
                <w:div w:id="442119523">
                  <w:marLeft w:val="0"/>
                  <w:marRight w:val="0"/>
                  <w:marTop w:val="0"/>
                  <w:marBottom w:val="0"/>
                  <w:divBdr>
                    <w:top w:val="none" w:sz="0" w:space="0" w:color="auto"/>
                    <w:left w:val="none" w:sz="0" w:space="0" w:color="auto"/>
                    <w:bottom w:val="none" w:sz="0" w:space="0" w:color="auto"/>
                    <w:right w:val="none" w:sz="0" w:space="0" w:color="auto"/>
                  </w:divBdr>
                </w:div>
              </w:divsChild>
            </w:div>
            <w:div w:id="949237377">
              <w:marLeft w:val="0"/>
              <w:marRight w:val="0"/>
              <w:marTop w:val="0"/>
              <w:marBottom w:val="0"/>
              <w:divBdr>
                <w:top w:val="none" w:sz="0" w:space="0" w:color="auto"/>
                <w:left w:val="none" w:sz="0" w:space="0" w:color="auto"/>
                <w:bottom w:val="none" w:sz="0" w:space="0" w:color="auto"/>
                <w:right w:val="none" w:sz="0" w:space="0" w:color="auto"/>
              </w:divBdr>
              <w:divsChild>
                <w:div w:id="1322394945">
                  <w:marLeft w:val="0"/>
                  <w:marRight w:val="0"/>
                  <w:marTop w:val="0"/>
                  <w:marBottom w:val="0"/>
                  <w:divBdr>
                    <w:top w:val="none" w:sz="0" w:space="0" w:color="auto"/>
                    <w:left w:val="none" w:sz="0" w:space="0" w:color="auto"/>
                    <w:bottom w:val="none" w:sz="0" w:space="0" w:color="auto"/>
                    <w:right w:val="none" w:sz="0" w:space="0" w:color="auto"/>
                  </w:divBdr>
                </w:div>
              </w:divsChild>
            </w:div>
            <w:div w:id="1991443305">
              <w:marLeft w:val="0"/>
              <w:marRight w:val="0"/>
              <w:marTop w:val="0"/>
              <w:marBottom w:val="0"/>
              <w:divBdr>
                <w:top w:val="none" w:sz="0" w:space="0" w:color="auto"/>
                <w:left w:val="none" w:sz="0" w:space="0" w:color="auto"/>
                <w:bottom w:val="none" w:sz="0" w:space="0" w:color="auto"/>
                <w:right w:val="none" w:sz="0" w:space="0" w:color="auto"/>
              </w:divBdr>
              <w:divsChild>
                <w:div w:id="404378246">
                  <w:marLeft w:val="0"/>
                  <w:marRight w:val="0"/>
                  <w:marTop w:val="0"/>
                  <w:marBottom w:val="0"/>
                  <w:divBdr>
                    <w:top w:val="none" w:sz="0" w:space="0" w:color="auto"/>
                    <w:left w:val="none" w:sz="0" w:space="0" w:color="auto"/>
                    <w:bottom w:val="none" w:sz="0" w:space="0" w:color="auto"/>
                    <w:right w:val="none" w:sz="0" w:space="0" w:color="auto"/>
                  </w:divBdr>
                </w:div>
              </w:divsChild>
            </w:div>
            <w:div w:id="1645543606">
              <w:marLeft w:val="0"/>
              <w:marRight w:val="0"/>
              <w:marTop w:val="0"/>
              <w:marBottom w:val="0"/>
              <w:divBdr>
                <w:top w:val="none" w:sz="0" w:space="0" w:color="auto"/>
                <w:left w:val="none" w:sz="0" w:space="0" w:color="auto"/>
                <w:bottom w:val="none" w:sz="0" w:space="0" w:color="auto"/>
                <w:right w:val="none" w:sz="0" w:space="0" w:color="auto"/>
              </w:divBdr>
              <w:divsChild>
                <w:div w:id="1282957061">
                  <w:marLeft w:val="0"/>
                  <w:marRight w:val="0"/>
                  <w:marTop w:val="0"/>
                  <w:marBottom w:val="0"/>
                  <w:divBdr>
                    <w:top w:val="none" w:sz="0" w:space="0" w:color="auto"/>
                    <w:left w:val="none" w:sz="0" w:space="0" w:color="auto"/>
                    <w:bottom w:val="none" w:sz="0" w:space="0" w:color="auto"/>
                    <w:right w:val="none" w:sz="0" w:space="0" w:color="auto"/>
                  </w:divBdr>
                </w:div>
              </w:divsChild>
            </w:div>
            <w:div w:id="1814367511">
              <w:marLeft w:val="0"/>
              <w:marRight w:val="0"/>
              <w:marTop w:val="0"/>
              <w:marBottom w:val="0"/>
              <w:divBdr>
                <w:top w:val="none" w:sz="0" w:space="0" w:color="auto"/>
                <w:left w:val="none" w:sz="0" w:space="0" w:color="auto"/>
                <w:bottom w:val="none" w:sz="0" w:space="0" w:color="auto"/>
                <w:right w:val="none" w:sz="0" w:space="0" w:color="auto"/>
              </w:divBdr>
              <w:divsChild>
                <w:div w:id="1342464023">
                  <w:marLeft w:val="0"/>
                  <w:marRight w:val="0"/>
                  <w:marTop w:val="0"/>
                  <w:marBottom w:val="0"/>
                  <w:divBdr>
                    <w:top w:val="none" w:sz="0" w:space="0" w:color="auto"/>
                    <w:left w:val="none" w:sz="0" w:space="0" w:color="auto"/>
                    <w:bottom w:val="none" w:sz="0" w:space="0" w:color="auto"/>
                    <w:right w:val="none" w:sz="0" w:space="0" w:color="auto"/>
                  </w:divBdr>
                </w:div>
              </w:divsChild>
            </w:div>
            <w:div w:id="1007827112">
              <w:marLeft w:val="0"/>
              <w:marRight w:val="0"/>
              <w:marTop w:val="0"/>
              <w:marBottom w:val="0"/>
              <w:divBdr>
                <w:top w:val="none" w:sz="0" w:space="0" w:color="auto"/>
                <w:left w:val="none" w:sz="0" w:space="0" w:color="auto"/>
                <w:bottom w:val="none" w:sz="0" w:space="0" w:color="auto"/>
                <w:right w:val="none" w:sz="0" w:space="0" w:color="auto"/>
              </w:divBdr>
              <w:divsChild>
                <w:div w:id="903103187">
                  <w:marLeft w:val="0"/>
                  <w:marRight w:val="0"/>
                  <w:marTop w:val="0"/>
                  <w:marBottom w:val="0"/>
                  <w:divBdr>
                    <w:top w:val="none" w:sz="0" w:space="0" w:color="auto"/>
                    <w:left w:val="none" w:sz="0" w:space="0" w:color="auto"/>
                    <w:bottom w:val="none" w:sz="0" w:space="0" w:color="auto"/>
                    <w:right w:val="none" w:sz="0" w:space="0" w:color="auto"/>
                  </w:divBdr>
                </w:div>
              </w:divsChild>
            </w:div>
            <w:div w:id="1598756418">
              <w:marLeft w:val="0"/>
              <w:marRight w:val="0"/>
              <w:marTop w:val="0"/>
              <w:marBottom w:val="0"/>
              <w:divBdr>
                <w:top w:val="none" w:sz="0" w:space="0" w:color="auto"/>
                <w:left w:val="none" w:sz="0" w:space="0" w:color="auto"/>
                <w:bottom w:val="none" w:sz="0" w:space="0" w:color="auto"/>
                <w:right w:val="none" w:sz="0" w:space="0" w:color="auto"/>
              </w:divBdr>
              <w:divsChild>
                <w:div w:id="463080288">
                  <w:marLeft w:val="0"/>
                  <w:marRight w:val="0"/>
                  <w:marTop w:val="0"/>
                  <w:marBottom w:val="0"/>
                  <w:divBdr>
                    <w:top w:val="none" w:sz="0" w:space="0" w:color="auto"/>
                    <w:left w:val="none" w:sz="0" w:space="0" w:color="auto"/>
                    <w:bottom w:val="none" w:sz="0" w:space="0" w:color="auto"/>
                    <w:right w:val="none" w:sz="0" w:space="0" w:color="auto"/>
                  </w:divBdr>
                </w:div>
              </w:divsChild>
            </w:div>
            <w:div w:id="465779128">
              <w:marLeft w:val="0"/>
              <w:marRight w:val="0"/>
              <w:marTop w:val="0"/>
              <w:marBottom w:val="0"/>
              <w:divBdr>
                <w:top w:val="none" w:sz="0" w:space="0" w:color="auto"/>
                <w:left w:val="none" w:sz="0" w:space="0" w:color="auto"/>
                <w:bottom w:val="none" w:sz="0" w:space="0" w:color="auto"/>
                <w:right w:val="none" w:sz="0" w:space="0" w:color="auto"/>
              </w:divBdr>
              <w:divsChild>
                <w:div w:id="1847011648">
                  <w:marLeft w:val="0"/>
                  <w:marRight w:val="0"/>
                  <w:marTop w:val="0"/>
                  <w:marBottom w:val="0"/>
                  <w:divBdr>
                    <w:top w:val="none" w:sz="0" w:space="0" w:color="auto"/>
                    <w:left w:val="none" w:sz="0" w:space="0" w:color="auto"/>
                    <w:bottom w:val="none" w:sz="0" w:space="0" w:color="auto"/>
                    <w:right w:val="none" w:sz="0" w:space="0" w:color="auto"/>
                  </w:divBdr>
                </w:div>
              </w:divsChild>
            </w:div>
            <w:div w:id="36510743">
              <w:marLeft w:val="0"/>
              <w:marRight w:val="0"/>
              <w:marTop w:val="0"/>
              <w:marBottom w:val="0"/>
              <w:divBdr>
                <w:top w:val="none" w:sz="0" w:space="0" w:color="auto"/>
                <w:left w:val="none" w:sz="0" w:space="0" w:color="auto"/>
                <w:bottom w:val="none" w:sz="0" w:space="0" w:color="auto"/>
                <w:right w:val="none" w:sz="0" w:space="0" w:color="auto"/>
              </w:divBdr>
              <w:divsChild>
                <w:div w:id="1658606644">
                  <w:marLeft w:val="0"/>
                  <w:marRight w:val="0"/>
                  <w:marTop w:val="0"/>
                  <w:marBottom w:val="0"/>
                  <w:divBdr>
                    <w:top w:val="none" w:sz="0" w:space="0" w:color="auto"/>
                    <w:left w:val="none" w:sz="0" w:space="0" w:color="auto"/>
                    <w:bottom w:val="none" w:sz="0" w:space="0" w:color="auto"/>
                    <w:right w:val="none" w:sz="0" w:space="0" w:color="auto"/>
                  </w:divBdr>
                </w:div>
              </w:divsChild>
            </w:div>
            <w:div w:id="861670184">
              <w:marLeft w:val="0"/>
              <w:marRight w:val="0"/>
              <w:marTop w:val="0"/>
              <w:marBottom w:val="0"/>
              <w:divBdr>
                <w:top w:val="none" w:sz="0" w:space="0" w:color="auto"/>
                <w:left w:val="none" w:sz="0" w:space="0" w:color="auto"/>
                <w:bottom w:val="none" w:sz="0" w:space="0" w:color="auto"/>
                <w:right w:val="none" w:sz="0" w:space="0" w:color="auto"/>
              </w:divBdr>
              <w:divsChild>
                <w:div w:id="1057625708">
                  <w:marLeft w:val="0"/>
                  <w:marRight w:val="0"/>
                  <w:marTop w:val="0"/>
                  <w:marBottom w:val="0"/>
                  <w:divBdr>
                    <w:top w:val="none" w:sz="0" w:space="0" w:color="auto"/>
                    <w:left w:val="none" w:sz="0" w:space="0" w:color="auto"/>
                    <w:bottom w:val="none" w:sz="0" w:space="0" w:color="auto"/>
                    <w:right w:val="none" w:sz="0" w:space="0" w:color="auto"/>
                  </w:divBdr>
                </w:div>
              </w:divsChild>
            </w:div>
            <w:div w:id="2012180444">
              <w:marLeft w:val="0"/>
              <w:marRight w:val="0"/>
              <w:marTop w:val="0"/>
              <w:marBottom w:val="0"/>
              <w:divBdr>
                <w:top w:val="none" w:sz="0" w:space="0" w:color="auto"/>
                <w:left w:val="none" w:sz="0" w:space="0" w:color="auto"/>
                <w:bottom w:val="none" w:sz="0" w:space="0" w:color="auto"/>
                <w:right w:val="none" w:sz="0" w:space="0" w:color="auto"/>
              </w:divBdr>
              <w:divsChild>
                <w:div w:id="392627907">
                  <w:marLeft w:val="0"/>
                  <w:marRight w:val="0"/>
                  <w:marTop w:val="0"/>
                  <w:marBottom w:val="0"/>
                  <w:divBdr>
                    <w:top w:val="none" w:sz="0" w:space="0" w:color="auto"/>
                    <w:left w:val="none" w:sz="0" w:space="0" w:color="auto"/>
                    <w:bottom w:val="none" w:sz="0" w:space="0" w:color="auto"/>
                    <w:right w:val="none" w:sz="0" w:space="0" w:color="auto"/>
                  </w:divBdr>
                </w:div>
              </w:divsChild>
            </w:div>
            <w:div w:id="389574869">
              <w:marLeft w:val="0"/>
              <w:marRight w:val="0"/>
              <w:marTop w:val="0"/>
              <w:marBottom w:val="0"/>
              <w:divBdr>
                <w:top w:val="none" w:sz="0" w:space="0" w:color="auto"/>
                <w:left w:val="none" w:sz="0" w:space="0" w:color="auto"/>
                <w:bottom w:val="none" w:sz="0" w:space="0" w:color="auto"/>
                <w:right w:val="none" w:sz="0" w:space="0" w:color="auto"/>
              </w:divBdr>
              <w:divsChild>
                <w:div w:id="1721246623">
                  <w:marLeft w:val="0"/>
                  <w:marRight w:val="0"/>
                  <w:marTop w:val="0"/>
                  <w:marBottom w:val="0"/>
                  <w:divBdr>
                    <w:top w:val="none" w:sz="0" w:space="0" w:color="auto"/>
                    <w:left w:val="none" w:sz="0" w:space="0" w:color="auto"/>
                    <w:bottom w:val="none" w:sz="0" w:space="0" w:color="auto"/>
                    <w:right w:val="none" w:sz="0" w:space="0" w:color="auto"/>
                  </w:divBdr>
                </w:div>
              </w:divsChild>
            </w:div>
            <w:div w:id="1318654400">
              <w:marLeft w:val="0"/>
              <w:marRight w:val="0"/>
              <w:marTop w:val="0"/>
              <w:marBottom w:val="0"/>
              <w:divBdr>
                <w:top w:val="none" w:sz="0" w:space="0" w:color="auto"/>
                <w:left w:val="none" w:sz="0" w:space="0" w:color="auto"/>
                <w:bottom w:val="none" w:sz="0" w:space="0" w:color="auto"/>
                <w:right w:val="none" w:sz="0" w:space="0" w:color="auto"/>
              </w:divBdr>
              <w:divsChild>
                <w:div w:id="1425955408">
                  <w:marLeft w:val="0"/>
                  <w:marRight w:val="0"/>
                  <w:marTop w:val="0"/>
                  <w:marBottom w:val="0"/>
                  <w:divBdr>
                    <w:top w:val="none" w:sz="0" w:space="0" w:color="auto"/>
                    <w:left w:val="none" w:sz="0" w:space="0" w:color="auto"/>
                    <w:bottom w:val="none" w:sz="0" w:space="0" w:color="auto"/>
                    <w:right w:val="none" w:sz="0" w:space="0" w:color="auto"/>
                  </w:divBdr>
                </w:div>
              </w:divsChild>
            </w:div>
            <w:div w:id="780298697">
              <w:marLeft w:val="0"/>
              <w:marRight w:val="0"/>
              <w:marTop w:val="0"/>
              <w:marBottom w:val="0"/>
              <w:divBdr>
                <w:top w:val="none" w:sz="0" w:space="0" w:color="auto"/>
                <w:left w:val="none" w:sz="0" w:space="0" w:color="auto"/>
                <w:bottom w:val="none" w:sz="0" w:space="0" w:color="auto"/>
                <w:right w:val="none" w:sz="0" w:space="0" w:color="auto"/>
              </w:divBdr>
              <w:divsChild>
                <w:div w:id="228614452">
                  <w:marLeft w:val="0"/>
                  <w:marRight w:val="0"/>
                  <w:marTop w:val="0"/>
                  <w:marBottom w:val="0"/>
                  <w:divBdr>
                    <w:top w:val="none" w:sz="0" w:space="0" w:color="auto"/>
                    <w:left w:val="none" w:sz="0" w:space="0" w:color="auto"/>
                    <w:bottom w:val="none" w:sz="0" w:space="0" w:color="auto"/>
                    <w:right w:val="none" w:sz="0" w:space="0" w:color="auto"/>
                  </w:divBdr>
                </w:div>
              </w:divsChild>
            </w:div>
            <w:div w:id="1306816802">
              <w:marLeft w:val="0"/>
              <w:marRight w:val="0"/>
              <w:marTop w:val="0"/>
              <w:marBottom w:val="0"/>
              <w:divBdr>
                <w:top w:val="none" w:sz="0" w:space="0" w:color="auto"/>
                <w:left w:val="none" w:sz="0" w:space="0" w:color="auto"/>
                <w:bottom w:val="none" w:sz="0" w:space="0" w:color="auto"/>
                <w:right w:val="none" w:sz="0" w:space="0" w:color="auto"/>
              </w:divBdr>
              <w:divsChild>
                <w:div w:id="1748192253">
                  <w:marLeft w:val="0"/>
                  <w:marRight w:val="0"/>
                  <w:marTop w:val="0"/>
                  <w:marBottom w:val="0"/>
                  <w:divBdr>
                    <w:top w:val="none" w:sz="0" w:space="0" w:color="auto"/>
                    <w:left w:val="none" w:sz="0" w:space="0" w:color="auto"/>
                    <w:bottom w:val="none" w:sz="0" w:space="0" w:color="auto"/>
                    <w:right w:val="none" w:sz="0" w:space="0" w:color="auto"/>
                  </w:divBdr>
                </w:div>
              </w:divsChild>
            </w:div>
            <w:div w:id="605120992">
              <w:marLeft w:val="0"/>
              <w:marRight w:val="0"/>
              <w:marTop w:val="0"/>
              <w:marBottom w:val="0"/>
              <w:divBdr>
                <w:top w:val="none" w:sz="0" w:space="0" w:color="auto"/>
                <w:left w:val="none" w:sz="0" w:space="0" w:color="auto"/>
                <w:bottom w:val="none" w:sz="0" w:space="0" w:color="auto"/>
                <w:right w:val="none" w:sz="0" w:space="0" w:color="auto"/>
              </w:divBdr>
              <w:divsChild>
                <w:div w:id="1078403802">
                  <w:marLeft w:val="0"/>
                  <w:marRight w:val="0"/>
                  <w:marTop w:val="0"/>
                  <w:marBottom w:val="0"/>
                  <w:divBdr>
                    <w:top w:val="none" w:sz="0" w:space="0" w:color="auto"/>
                    <w:left w:val="none" w:sz="0" w:space="0" w:color="auto"/>
                    <w:bottom w:val="none" w:sz="0" w:space="0" w:color="auto"/>
                    <w:right w:val="none" w:sz="0" w:space="0" w:color="auto"/>
                  </w:divBdr>
                </w:div>
              </w:divsChild>
            </w:div>
            <w:div w:id="1639453196">
              <w:marLeft w:val="0"/>
              <w:marRight w:val="0"/>
              <w:marTop w:val="0"/>
              <w:marBottom w:val="0"/>
              <w:divBdr>
                <w:top w:val="none" w:sz="0" w:space="0" w:color="auto"/>
                <w:left w:val="none" w:sz="0" w:space="0" w:color="auto"/>
                <w:bottom w:val="none" w:sz="0" w:space="0" w:color="auto"/>
                <w:right w:val="none" w:sz="0" w:space="0" w:color="auto"/>
              </w:divBdr>
              <w:divsChild>
                <w:div w:id="1440491235">
                  <w:marLeft w:val="0"/>
                  <w:marRight w:val="0"/>
                  <w:marTop w:val="0"/>
                  <w:marBottom w:val="0"/>
                  <w:divBdr>
                    <w:top w:val="none" w:sz="0" w:space="0" w:color="auto"/>
                    <w:left w:val="none" w:sz="0" w:space="0" w:color="auto"/>
                    <w:bottom w:val="none" w:sz="0" w:space="0" w:color="auto"/>
                    <w:right w:val="none" w:sz="0" w:space="0" w:color="auto"/>
                  </w:divBdr>
                </w:div>
              </w:divsChild>
            </w:div>
            <w:div w:id="1733504705">
              <w:marLeft w:val="0"/>
              <w:marRight w:val="0"/>
              <w:marTop w:val="0"/>
              <w:marBottom w:val="0"/>
              <w:divBdr>
                <w:top w:val="none" w:sz="0" w:space="0" w:color="auto"/>
                <w:left w:val="none" w:sz="0" w:space="0" w:color="auto"/>
                <w:bottom w:val="none" w:sz="0" w:space="0" w:color="auto"/>
                <w:right w:val="none" w:sz="0" w:space="0" w:color="auto"/>
              </w:divBdr>
              <w:divsChild>
                <w:div w:id="1569458513">
                  <w:marLeft w:val="0"/>
                  <w:marRight w:val="0"/>
                  <w:marTop w:val="0"/>
                  <w:marBottom w:val="0"/>
                  <w:divBdr>
                    <w:top w:val="none" w:sz="0" w:space="0" w:color="auto"/>
                    <w:left w:val="none" w:sz="0" w:space="0" w:color="auto"/>
                    <w:bottom w:val="none" w:sz="0" w:space="0" w:color="auto"/>
                    <w:right w:val="none" w:sz="0" w:space="0" w:color="auto"/>
                  </w:divBdr>
                </w:div>
              </w:divsChild>
            </w:div>
            <w:div w:id="564686809">
              <w:marLeft w:val="0"/>
              <w:marRight w:val="0"/>
              <w:marTop w:val="0"/>
              <w:marBottom w:val="0"/>
              <w:divBdr>
                <w:top w:val="none" w:sz="0" w:space="0" w:color="auto"/>
                <w:left w:val="none" w:sz="0" w:space="0" w:color="auto"/>
                <w:bottom w:val="none" w:sz="0" w:space="0" w:color="auto"/>
                <w:right w:val="none" w:sz="0" w:space="0" w:color="auto"/>
              </w:divBdr>
              <w:divsChild>
                <w:div w:id="9886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690">
      <w:bodyDiv w:val="1"/>
      <w:marLeft w:val="0"/>
      <w:marRight w:val="0"/>
      <w:marTop w:val="0"/>
      <w:marBottom w:val="0"/>
      <w:divBdr>
        <w:top w:val="none" w:sz="0" w:space="0" w:color="auto"/>
        <w:left w:val="none" w:sz="0" w:space="0" w:color="auto"/>
        <w:bottom w:val="none" w:sz="0" w:space="0" w:color="auto"/>
        <w:right w:val="none" w:sz="0" w:space="0" w:color="auto"/>
      </w:divBdr>
    </w:div>
    <w:div w:id="1072972006">
      <w:bodyDiv w:val="1"/>
      <w:marLeft w:val="0"/>
      <w:marRight w:val="0"/>
      <w:marTop w:val="0"/>
      <w:marBottom w:val="0"/>
      <w:divBdr>
        <w:top w:val="none" w:sz="0" w:space="0" w:color="auto"/>
        <w:left w:val="none" w:sz="0" w:space="0" w:color="auto"/>
        <w:bottom w:val="none" w:sz="0" w:space="0" w:color="auto"/>
        <w:right w:val="none" w:sz="0" w:space="0" w:color="auto"/>
      </w:divBdr>
    </w:div>
    <w:div w:id="1073820062">
      <w:bodyDiv w:val="1"/>
      <w:marLeft w:val="0"/>
      <w:marRight w:val="0"/>
      <w:marTop w:val="0"/>
      <w:marBottom w:val="0"/>
      <w:divBdr>
        <w:top w:val="none" w:sz="0" w:space="0" w:color="auto"/>
        <w:left w:val="none" w:sz="0" w:space="0" w:color="auto"/>
        <w:bottom w:val="none" w:sz="0" w:space="0" w:color="auto"/>
        <w:right w:val="none" w:sz="0" w:space="0" w:color="auto"/>
      </w:divBdr>
    </w:div>
    <w:div w:id="1078555998">
      <w:bodyDiv w:val="1"/>
      <w:marLeft w:val="0"/>
      <w:marRight w:val="0"/>
      <w:marTop w:val="0"/>
      <w:marBottom w:val="0"/>
      <w:divBdr>
        <w:top w:val="none" w:sz="0" w:space="0" w:color="auto"/>
        <w:left w:val="none" w:sz="0" w:space="0" w:color="auto"/>
        <w:bottom w:val="none" w:sz="0" w:space="0" w:color="auto"/>
        <w:right w:val="none" w:sz="0" w:space="0" w:color="auto"/>
      </w:divBdr>
    </w:div>
    <w:div w:id="1081366038">
      <w:bodyDiv w:val="1"/>
      <w:marLeft w:val="0"/>
      <w:marRight w:val="0"/>
      <w:marTop w:val="0"/>
      <w:marBottom w:val="0"/>
      <w:divBdr>
        <w:top w:val="none" w:sz="0" w:space="0" w:color="auto"/>
        <w:left w:val="none" w:sz="0" w:space="0" w:color="auto"/>
        <w:bottom w:val="none" w:sz="0" w:space="0" w:color="auto"/>
        <w:right w:val="none" w:sz="0" w:space="0" w:color="auto"/>
      </w:divBdr>
    </w:div>
    <w:div w:id="1088387318">
      <w:bodyDiv w:val="1"/>
      <w:marLeft w:val="0"/>
      <w:marRight w:val="0"/>
      <w:marTop w:val="0"/>
      <w:marBottom w:val="0"/>
      <w:divBdr>
        <w:top w:val="none" w:sz="0" w:space="0" w:color="auto"/>
        <w:left w:val="none" w:sz="0" w:space="0" w:color="auto"/>
        <w:bottom w:val="none" w:sz="0" w:space="0" w:color="auto"/>
        <w:right w:val="none" w:sz="0" w:space="0" w:color="auto"/>
      </w:divBdr>
    </w:div>
    <w:div w:id="1110080743">
      <w:bodyDiv w:val="1"/>
      <w:marLeft w:val="0"/>
      <w:marRight w:val="0"/>
      <w:marTop w:val="0"/>
      <w:marBottom w:val="0"/>
      <w:divBdr>
        <w:top w:val="none" w:sz="0" w:space="0" w:color="auto"/>
        <w:left w:val="none" w:sz="0" w:space="0" w:color="auto"/>
        <w:bottom w:val="none" w:sz="0" w:space="0" w:color="auto"/>
        <w:right w:val="none" w:sz="0" w:space="0" w:color="auto"/>
      </w:divBdr>
    </w:div>
    <w:div w:id="1121068374">
      <w:bodyDiv w:val="1"/>
      <w:marLeft w:val="0"/>
      <w:marRight w:val="0"/>
      <w:marTop w:val="0"/>
      <w:marBottom w:val="0"/>
      <w:divBdr>
        <w:top w:val="none" w:sz="0" w:space="0" w:color="auto"/>
        <w:left w:val="none" w:sz="0" w:space="0" w:color="auto"/>
        <w:bottom w:val="none" w:sz="0" w:space="0" w:color="auto"/>
        <w:right w:val="none" w:sz="0" w:space="0" w:color="auto"/>
      </w:divBdr>
    </w:div>
    <w:div w:id="1191339427">
      <w:bodyDiv w:val="1"/>
      <w:marLeft w:val="0"/>
      <w:marRight w:val="0"/>
      <w:marTop w:val="0"/>
      <w:marBottom w:val="0"/>
      <w:divBdr>
        <w:top w:val="none" w:sz="0" w:space="0" w:color="auto"/>
        <w:left w:val="none" w:sz="0" w:space="0" w:color="auto"/>
        <w:bottom w:val="none" w:sz="0" w:space="0" w:color="auto"/>
        <w:right w:val="none" w:sz="0" w:space="0" w:color="auto"/>
      </w:divBdr>
    </w:div>
    <w:div w:id="1200894544">
      <w:bodyDiv w:val="1"/>
      <w:marLeft w:val="0"/>
      <w:marRight w:val="0"/>
      <w:marTop w:val="0"/>
      <w:marBottom w:val="0"/>
      <w:divBdr>
        <w:top w:val="none" w:sz="0" w:space="0" w:color="auto"/>
        <w:left w:val="none" w:sz="0" w:space="0" w:color="auto"/>
        <w:bottom w:val="none" w:sz="0" w:space="0" w:color="auto"/>
        <w:right w:val="none" w:sz="0" w:space="0" w:color="auto"/>
      </w:divBdr>
    </w:div>
    <w:div w:id="1242839029">
      <w:bodyDiv w:val="1"/>
      <w:marLeft w:val="0"/>
      <w:marRight w:val="0"/>
      <w:marTop w:val="0"/>
      <w:marBottom w:val="0"/>
      <w:divBdr>
        <w:top w:val="none" w:sz="0" w:space="0" w:color="auto"/>
        <w:left w:val="none" w:sz="0" w:space="0" w:color="auto"/>
        <w:bottom w:val="none" w:sz="0" w:space="0" w:color="auto"/>
        <w:right w:val="none" w:sz="0" w:space="0" w:color="auto"/>
      </w:divBdr>
    </w:div>
    <w:div w:id="1245841050">
      <w:bodyDiv w:val="1"/>
      <w:marLeft w:val="0"/>
      <w:marRight w:val="0"/>
      <w:marTop w:val="0"/>
      <w:marBottom w:val="0"/>
      <w:divBdr>
        <w:top w:val="none" w:sz="0" w:space="0" w:color="auto"/>
        <w:left w:val="none" w:sz="0" w:space="0" w:color="auto"/>
        <w:bottom w:val="none" w:sz="0" w:space="0" w:color="auto"/>
        <w:right w:val="none" w:sz="0" w:space="0" w:color="auto"/>
      </w:divBdr>
    </w:div>
    <w:div w:id="1247112279">
      <w:bodyDiv w:val="1"/>
      <w:marLeft w:val="0"/>
      <w:marRight w:val="0"/>
      <w:marTop w:val="0"/>
      <w:marBottom w:val="0"/>
      <w:divBdr>
        <w:top w:val="none" w:sz="0" w:space="0" w:color="auto"/>
        <w:left w:val="none" w:sz="0" w:space="0" w:color="auto"/>
        <w:bottom w:val="none" w:sz="0" w:space="0" w:color="auto"/>
        <w:right w:val="none" w:sz="0" w:space="0" w:color="auto"/>
      </w:divBdr>
    </w:div>
    <w:div w:id="1247619063">
      <w:bodyDiv w:val="1"/>
      <w:marLeft w:val="0"/>
      <w:marRight w:val="0"/>
      <w:marTop w:val="0"/>
      <w:marBottom w:val="0"/>
      <w:divBdr>
        <w:top w:val="none" w:sz="0" w:space="0" w:color="auto"/>
        <w:left w:val="none" w:sz="0" w:space="0" w:color="auto"/>
        <w:bottom w:val="none" w:sz="0" w:space="0" w:color="auto"/>
        <w:right w:val="none" w:sz="0" w:space="0" w:color="auto"/>
      </w:divBdr>
    </w:div>
    <w:div w:id="1254513348">
      <w:bodyDiv w:val="1"/>
      <w:marLeft w:val="0"/>
      <w:marRight w:val="0"/>
      <w:marTop w:val="0"/>
      <w:marBottom w:val="0"/>
      <w:divBdr>
        <w:top w:val="none" w:sz="0" w:space="0" w:color="auto"/>
        <w:left w:val="none" w:sz="0" w:space="0" w:color="auto"/>
        <w:bottom w:val="none" w:sz="0" w:space="0" w:color="auto"/>
        <w:right w:val="none" w:sz="0" w:space="0" w:color="auto"/>
      </w:divBdr>
    </w:div>
    <w:div w:id="1269851860">
      <w:bodyDiv w:val="1"/>
      <w:marLeft w:val="0"/>
      <w:marRight w:val="0"/>
      <w:marTop w:val="0"/>
      <w:marBottom w:val="0"/>
      <w:divBdr>
        <w:top w:val="none" w:sz="0" w:space="0" w:color="auto"/>
        <w:left w:val="none" w:sz="0" w:space="0" w:color="auto"/>
        <w:bottom w:val="none" w:sz="0" w:space="0" w:color="auto"/>
        <w:right w:val="none" w:sz="0" w:space="0" w:color="auto"/>
      </w:divBdr>
    </w:div>
    <w:div w:id="1270889707">
      <w:bodyDiv w:val="1"/>
      <w:marLeft w:val="0"/>
      <w:marRight w:val="0"/>
      <w:marTop w:val="0"/>
      <w:marBottom w:val="0"/>
      <w:divBdr>
        <w:top w:val="none" w:sz="0" w:space="0" w:color="auto"/>
        <w:left w:val="none" w:sz="0" w:space="0" w:color="auto"/>
        <w:bottom w:val="none" w:sz="0" w:space="0" w:color="auto"/>
        <w:right w:val="none" w:sz="0" w:space="0" w:color="auto"/>
      </w:divBdr>
    </w:div>
    <w:div w:id="1274631380">
      <w:bodyDiv w:val="1"/>
      <w:marLeft w:val="0"/>
      <w:marRight w:val="0"/>
      <w:marTop w:val="0"/>
      <w:marBottom w:val="0"/>
      <w:divBdr>
        <w:top w:val="none" w:sz="0" w:space="0" w:color="auto"/>
        <w:left w:val="none" w:sz="0" w:space="0" w:color="auto"/>
        <w:bottom w:val="none" w:sz="0" w:space="0" w:color="auto"/>
        <w:right w:val="none" w:sz="0" w:space="0" w:color="auto"/>
      </w:divBdr>
    </w:div>
    <w:div w:id="1283921201">
      <w:bodyDiv w:val="1"/>
      <w:marLeft w:val="0"/>
      <w:marRight w:val="0"/>
      <w:marTop w:val="0"/>
      <w:marBottom w:val="0"/>
      <w:divBdr>
        <w:top w:val="none" w:sz="0" w:space="0" w:color="auto"/>
        <w:left w:val="none" w:sz="0" w:space="0" w:color="auto"/>
        <w:bottom w:val="none" w:sz="0" w:space="0" w:color="auto"/>
        <w:right w:val="none" w:sz="0" w:space="0" w:color="auto"/>
      </w:divBdr>
    </w:div>
    <w:div w:id="1288975058">
      <w:bodyDiv w:val="1"/>
      <w:marLeft w:val="0"/>
      <w:marRight w:val="0"/>
      <w:marTop w:val="0"/>
      <w:marBottom w:val="0"/>
      <w:divBdr>
        <w:top w:val="none" w:sz="0" w:space="0" w:color="auto"/>
        <w:left w:val="none" w:sz="0" w:space="0" w:color="auto"/>
        <w:bottom w:val="none" w:sz="0" w:space="0" w:color="auto"/>
        <w:right w:val="none" w:sz="0" w:space="0" w:color="auto"/>
      </w:divBdr>
    </w:div>
    <w:div w:id="1303584664">
      <w:bodyDiv w:val="1"/>
      <w:marLeft w:val="0"/>
      <w:marRight w:val="0"/>
      <w:marTop w:val="0"/>
      <w:marBottom w:val="0"/>
      <w:divBdr>
        <w:top w:val="none" w:sz="0" w:space="0" w:color="auto"/>
        <w:left w:val="none" w:sz="0" w:space="0" w:color="auto"/>
        <w:bottom w:val="none" w:sz="0" w:space="0" w:color="auto"/>
        <w:right w:val="none" w:sz="0" w:space="0" w:color="auto"/>
      </w:divBdr>
    </w:div>
    <w:div w:id="1307778896">
      <w:bodyDiv w:val="1"/>
      <w:marLeft w:val="0"/>
      <w:marRight w:val="0"/>
      <w:marTop w:val="0"/>
      <w:marBottom w:val="0"/>
      <w:divBdr>
        <w:top w:val="none" w:sz="0" w:space="0" w:color="auto"/>
        <w:left w:val="none" w:sz="0" w:space="0" w:color="auto"/>
        <w:bottom w:val="none" w:sz="0" w:space="0" w:color="auto"/>
        <w:right w:val="none" w:sz="0" w:space="0" w:color="auto"/>
      </w:divBdr>
    </w:div>
    <w:div w:id="1320688715">
      <w:bodyDiv w:val="1"/>
      <w:marLeft w:val="0"/>
      <w:marRight w:val="0"/>
      <w:marTop w:val="0"/>
      <w:marBottom w:val="0"/>
      <w:divBdr>
        <w:top w:val="none" w:sz="0" w:space="0" w:color="auto"/>
        <w:left w:val="none" w:sz="0" w:space="0" w:color="auto"/>
        <w:bottom w:val="none" w:sz="0" w:space="0" w:color="auto"/>
        <w:right w:val="none" w:sz="0" w:space="0" w:color="auto"/>
      </w:divBdr>
    </w:div>
    <w:div w:id="1358234864">
      <w:bodyDiv w:val="1"/>
      <w:marLeft w:val="0"/>
      <w:marRight w:val="0"/>
      <w:marTop w:val="0"/>
      <w:marBottom w:val="0"/>
      <w:divBdr>
        <w:top w:val="none" w:sz="0" w:space="0" w:color="auto"/>
        <w:left w:val="none" w:sz="0" w:space="0" w:color="auto"/>
        <w:bottom w:val="none" w:sz="0" w:space="0" w:color="auto"/>
        <w:right w:val="none" w:sz="0" w:space="0" w:color="auto"/>
      </w:divBdr>
      <w:divsChild>
        <w:div w:id="1629701994">
          <w:marLeft w:val="0"/>
          <w:marRight w:val="0"/>
          <w:marTop w:val="0"/>
          <w:marBottom w:val="0"/>
          <w:divBdr>
            <w:top w:val="none" w:sz="0" w:space="0" w:color="auto"/>
            <w:left w:val="none" w:sz="0" w:space="0" w:color="auto"/>
            <w:bottom w:val="none" w:sz="0" w:space="0" w:color="auto"/>
            <w:right w:val="none" w:sz="0" w:space="0" w:color="auto"/>
          </w:divBdr>
          <w:divsChild>
            <w:div w:id="487134684">
              <w:marLeft w:val="0"/>
              <w:marRight w:val="0"/>
              <w:marTop w:val="0"/>
              <w:marBottom w:val="0"/>
              <w:divBdr>
                <w:top w:val="none" w:sz="0" w:space="0" w:color="auto"/>
                <w:left w:val="none" w:sz="0" w:space="0" w:color="auto"/>
                <w:bottom w:val="none" w:sz="0" w:space="0" w:color="auto"/>
                <w:right w:val="none" w:sz="0" w:space="0" w:color="auto"/>
              </w:divBdr>
              <w:divsChild>
                <w:div w:id="1864201151">
                  <w:marLeft w:val="0"/>
                  <w:marRight w:val="0"/>
                  <w:marTop w:val="0"/>
                  <w:marBottom w:val="0"/>
                  <w:divBdr>
                    <w:top w:val="none" w:sz="0" w:space="0" w:color="auto"/>
                    <w:left w:val="none" w:sz="0" w:space="0" w:color="auto"/>
                    <w:bottom w:val="none" w:sz="0" w:space="0" w:color="auto"/>
                    <w:right w:val="none" w:sz="0" w:space="0" w:color="auto"/>
                  </w:divBdr>
                </w:div>
              </w:divsChild>
            </w:div>
            <w:div w:id="314259345">
              <w:marLeft w:val="0"/>
              <w:marRight w:val="0"/>
              <w:marTop w:val="0"/>
              <w:marBottom w:val="0"/>
              <w:divBdr>
                <w:top w:val="none" w:sz="0" w:space="0" w:color="auto"/>
                <w:left w:val="none" w:sz="0" w:space="0" w:color="auto"/>
                <w:bottom w:val="none" w:sz="0" w:space="0" w:color="auto"/>
                <w:right w:val="none" w:sz="0" w:space="0" w:color="auto"/>
              </w:divBdr>
              <w:divsChild>
                <w:div w:id="455100912">
                  <w:marLeft w:val="0"/>
                  <w:marRight w:val="0"/>
                  <w:marTop w:val="0"/>
                  <w:marBottom w:val="0"/>
                  <w:divBdr>
                    <w:top w:val="none" w:sz="0" w:space="0" w:color="auto"/>
                    <w:left w:val="none" w:sz="0" w:space="0" w:color="auto"/>
                    <w:bottom w:val="none" w:sz="0" w:space="0" w:color="auto"/>
                    <w:right w:val="none" w:sz="0" w:space="0" w:color="auto"/>
                  </w:divBdr>
                </w:div>
              </w:divsChild>
            </w:div>
            <w:div w:id="1024136057">
              <w:marLeft w:val="0"/>
              <w:marRight w:val="0"/>
              <w:marTop w:val="0"/>
              <w:marBottom w:val="0"/>
              <w:divBdr>
                <w:top w:val="none" w:sz="0" w:space="0" w:color="auto"/>
                <w:left w:val="none" w:sz="0" w:space="0" w:color="auto"/>
                <w:bottom w:val="none" w:sz="0" w:space="0" w:color="auto"/>
                <w:right w:val="none" w:sz="0" w:space="0" w:color="auto"/>
              </w:divBdr>
              <w:divsChild>
                <w:div w:id="1174413963">
                  <w:marLeft w:val="0"/>
                  <w:marRight w:val="0"/>
                  <w:marTop w:val="0"/>
                  <w:marBottom w:val="0"/>
                  <w:divBdr>
                    <w:top w:val="none" w:sz="0" w:space="0" w:color="auto"/>
                    <w:left w:val="none" w:sz="0" w:space="0" w:color="auto"/>
                    <w:bottom w:val="none" w:sz="0" w:space="0" w:color="auto"/>
                    <w:right w:val="none" w:sz="0" w:space="0" w:color="auto"/>
                  </w:divBdr>
                </w:div>
              </w:divsChild>
            </w:div>
            <w:div w:id="1845973036">
              <w:marLeft w:val="0"/>
              <w:marRight w:val="0"/>
              <w:marTop w:val="0"/>
              <w:marBottom w:val="0"/>
              <w:divBdr>
                <w:top w:val="none" w:sz="0" w:space="0" w:color="auto"/>
                <w:left w:val="none" w:sz="0" w:space="0" w:color="auto"/>
                <w:bottom w:val="none" w:sz="0" w:space="0" w:color="auto"/>
                <w:right w:val="none" w:sz="0" w:space="0" w:color="auto"/>
              </w:divBdr>
              <w:divsChild>
                <w:div w:id="626666035">
                  <w:marLeft w:val="0"/>
                  <w:marRight w:val="0"/>
                  <w:marTop w:val="0"/>
                  <w:marBottom w:val="0"/>
                  <w:divBdr>
                    <w:top w:val="none" w:sz="0" w:space="0" w:color="auto"/>
                    <w:left w:val="none" w:sz="0" w:space="0" w:color="auto"/>
                    <w:bottom w:val="none" w:sz="0" w:space="0" w:color="auto"/>
                    <w:right w:val="none" w:sz="0" w:space="0" w:color="auto"/>
                  </w:divBdr>
                </w:div>
              </w:divsChild>
            </w:div>
            <w:div w:id="1928230845">
              <w:marLeft w:val="0"/>
              <w:marRight w:val="0"/>
              <w:marTop w:val="0"/>
              <w:marBottom w:val="0"/>
              <w:divBdr>
                <w:top w:val="none" w:sz="0" w:space="0" w:color="auto"/>
                <w:left w:val="none" w:sz="0" w:space="0" w:color="auto"/>
                <w:bottom w:val="none" w:sz="0" w:space="0" w:color="auto"/>
                <w:right w:val="none" w:sz="0" w:space="0" w:color="auto"/>
              </w:divBdr>
              <w:divsChild>
                <w:div w:id="1008095070">
                  <w:marLeft w:val="0"/>
                  <w:marRight w:val="0"/>
                  <w:marTop w:val="0"/>
                  <w:marBottom w:val="0"/>
                  <w:divBdr>
                    <w:top w:val="none" w:sz="0" w:space="0" w:color="auto"/>
                    <w:left w:val="none" w:sz="0" w:space="0" w:color="auto"/>
                    <w:bottom w:val="none" w:sz="0" w:space="0" w:color="auto"/>
                    <w:right w:val="none" w:sz="0" w:space="0" w:color="auto"/>
                  </w:divBdr>
                </w:div>
              </w:divsChild>
            </w:div>
            <w:div w:id="666784008">
              <w:marLeft w:val="0"/>
              <w:marRight w:val="0"/>
              <w:marTop w:val="0"/>
              <w:marBottom w:val="0"/>
              <w:divBdr>
                <w:top w:val="none" w:sz="0" w:space="0" w:color="auto"/>
                <w:left w:val="none" w:sz="0" w:space="0" w:color="auto"/>
                <w:bottom w:val="none" w:sz="0" w:space="0" w:color="auto"/>
                <w:right w:val="none" w:sz="0" w:space="0" w:color="auto"/>
              </w:divBdr>
              <w:divsChild>
                <w:div w:id="1252472286">
                  <w:marLeft w:val="0"/>
                  <w:marRight w:val="0"/>
                  <w:marTop w:val="0"/>
                  <w:marBottom w:val="0"/>
                  <w:divBdr>
                    <w:top w:val="none" w:sz="0" w:space="0" w:color="auto"/>
                    <w:left w:val="none" w:sz="0" w:space="0" w:color="auto"/>
                    <w:bottom w:val="none" w:sz="0" w:space="0" w:color="auto"/>
                    <w:right w:val="none" w:sz="0" w:space="0" w:color="auto"/>
                  </w:divBdr>
                </w:div>
              </w:divsChild>
            </w:div>
            <w:div w:id="847597631">
              <w:marLeft w:val="0"/>
              <w:marRight w:val="0"/>
              <w:marTop w:val="0"/>
              <w:marBottom w:val="0"/>
              <w:divBdr>
                <w:top w:val="none" w:sz="0" w:space="0" w:color="auto"/>
                <w:left w:val="none" w:sz="0" w:space="0" w:color="auto"/>
                <w:bottom w:val="none" w:sz="0" w:space="0" w:color="auto"/>
                <w:right w:val="none" w:sz="0" w:space="0" w:color="auto"/>
              </w:divBdr>
              <w:divsChild>
                <w:div w:id="963652889">
                  <w:marLeft w:val="0"/>
                  <w:marRight w:val="0"/>
                  <w:marTop w:val="0"/>
                  <w:marBottom w:val="0"/>
                  <w:divBdr>
                    <w:top w:val="none" w:sz="0" w:space="0" w:color="auto"/>
                    <w:left w:val="none" w:sz="0" w:space="0" w:color="auto"/>
                    <w:bottom w:val="none" w:sz="0" w:space="0" w:color="auto"/>
                    <w:right w:val="none" w:sz="0" w:space="0" w:color="auto"/>
                  </w:divBdr>
                </w:div>
              </w:divsChild>
            </w:div>
            <w:div w:id="355884454">
              <w:marLeft w:val="0"/>
              <w:marRight w:val="0"/>
              <w:marTop w:val="0"/>
              <w:marBottom w:val="0"/>
              <w:divBdr>
                <w:top w:val="none" w:sz="0" w:space="0" w:color="auto"/>
                <w:left w:val="none" w:sz="0" w:space="0" w:color="auto"/>
                <w:bottom w:val="none" w:sz="0" w:space="0" w:color="auto"/>
                <w:right w:val="none" w:sz="0" w:space="0" w:color="auto"/>
              </w:divBdr>
              <w:divsChild>
                <w:div w:id="417167793">
                  <w:marLeft w:val="0"/>
                  <w:marRight w:val="0"/>
                  <w:marTop w:val="0"/>
                  <w:marBottom w:val="0"/>
                  <w:divBdr>
                    <w:top w:val="none" w:sz="0" w:space="0" w:color="auto"/>
                    <w:left w:val="none" w:sz="0" w:space="0" w:color="auto"/>
                    <w:bottom w:val="none" w:sz="0" w:space="0" w:color="auto"/>
                    <w:right w:val="none" w:sz="0" w:space="0" w:color="auto"/>
                  </w:divBdr>
                </w:div>
              </w:divsChild>
            </w:div>
            <w:div w:id="1002122973">
              <w:marLeft w:val="0"/>
              <w:marRight w:val="0"/>
              <w:marTop w:val="0"/>
              <w:marBottom w:val="0"/>
              <w:divBdr>
                <w:top w:val="none" w:sz="0" w:space="0" w:color="auto"/>
                <w:left w:val="none" w:sz="0" w:space="0" w:color="auto"/>
                <w:bottom w:val="none" w:sz="0" w:space="0" w:color="auto"/>
                <w:right w:val="none" w:sz="0" w:space="0" w:color="auto"/>
              </w:divBdr>
              <w:divsChild>
                <w:div w:id="1326978368">
                  <w:marLeft w:val="0"/>
                  <w:marRight w:val="0"/>
                  <w:marTop w:val="0"/>
                  <w:marBottom w:val="0"/>
                  <w:divBdr>
                    <w:top w:val="none" w:sz="0" w:space="0" w:color="auto"/>
                    <w:left w:val="none" w:sz="0" w:space="0" w:color="auto"/>
                    <w:bottom w:val="none" w:sz="0" w:space="0" w:color="auto"/>
                    <w:right w:val="none" w:sz="0" w:space="0" w:color="auto"/>
                  </w:divBdr>
                </w:div>
              </w:divsChild>
            </w:div>
            <w:div w:id="519244628">
              <w:marLeft w:val="0"/>
              <w:marRight w:val="0"/>
              <w:marTop w:val="0"/>
              <w:marBottom w:val="0"/>
              <w:divBdr>
                <w:top w:val="none" w:sz="0" w:space="0" w:color="auto"/>
                <w:left w:val="none" w:sz="0" w:space="0" w:color="auto"/>
                <w:bottom w:val="none" w:sz="0" w:space="0" w:color="auto"/>
                <w:right w:val="none" w:sz="0" w:space="0" w:color="auto"/>
              </w:divBdr>
              <w:divsChild>
                <w:div w:id="2031492232">
                  <w:marLeft w:val="0"/>
                  <w:marRight w:val="0"/>
                  <w:marTop w:val="0"/>
                  <w:marBottom w:val="0"/>
                  <w:divBdr>
                    <w:top w:val="none" w:sz="0" w:space="0" w:color="auto"/>
                    <w:left w:val="none" w:sz="0" w:space="0" w:color="auto"/>
                    <w:bottom w:val="none" w:sz="0" w:space="0" w:color="auto"/>
                    <w:right w:val="none" w:sz="0" w:space="0" w:color="auto"/>
                  </w:divBdr>
                </w:div>
              </w:divsChild>
            </w:div>
            <w:div w:id="342174792">
              <w:marLeft w:val="0"/>
              <w:marRight w:val="0"/>
              <w:marTop w:val="0"/>
              <w:marBottom w:val="0"/>
              <w:divBdr>
                <w:top w:val="none" w:sz="0" w:space="0" w:color="auto"/>
                <w:left w:val="none" w:sz="0" w:space="0" w:color="auto"/>
                <w:bottom w:val="none" w:sz="0" w:space="0" w:color="auto"/>
                <w:right w:val="none" w:sz="0" w:space="0" w:color="auto"/>
              </w:divBdr>
              <w:divsChild>
                <w:div w:id="812061461">
                  <w:marLeft w:val="0"/>
                  <w:marRight w:val="0"/>
                  <w:marTop w:val="0"/>
                  <w:marBottom w:val="0"/>
                  <w:divBdr>
                    <w:top w:val="none" w:sz="0" w:space="0" w:color="auto"/>
                    <w:left w:val="none" w:sz="0" w:space="0" w:color="auto"/>
                    <w:bottom w:val="none" w:sz="0" w:space="0" w:color="auto"/>
                    <w:right w:val="none" w:sz="0" w:space="0" w:color="auto"/>
                  </w:divBdr>
                </w:div>
              </w:divsChild>
            </w:div>
            <w:div w:id="1931960902">
              <w:marLeft w:val="0"/>
              <w:marRight w:val="0"/>
              <w:marTop w:val="0"/>
              <w:marBottom w:val="0"/>
              <w:divBdr>
                <w:top w:val="none" w:sz="0" w:space="0" w:color="auto"/>
                <w:left w:val="none" w:sz="0" w:space="0" w:color="auto"/>
                <w:bottom w:val="none" w:sz="0" w:space="0" w:color="auto"/>
                <w:right w:val="none" w:sz="0" w:space="0" w:color="auto"/>
              </w:divBdr>
              <w:divsChild>
                <w:div w:id="1751730284">
                  <w:marLeft w:val="0"/>
                  <w:marRight w:val="0"/>
                  <w:marTop w:val="0"/>
                  <w:marBottom w:val="0"/>
                  <w:divBdr>
                    <w:top w:val="none" w:sz="0" w:space="0" w:color="auto"/>
                    <w:left w:val="none" w:sz="0" w:space="0" w:color="auto"/>
                    <w:bottom w:val="none" w:sz="0" w:space="0" w:color="auto"/>
                    <w:right w:val="none" w:sz="0" w:space="0" w:color="auto"/>
                  </w:divBdr>
                </w:div>
              </w:divsChild>
            </w:div>
            <w:div w:id="453985720">
              <w:marLeft w:val="0"/>
              <w:marRight w:val="0"/>
              <w:marTop w:val="0"/>
              <w:marBottom w:val="0"/>
              <w:divBdr>
                <w:top w:val="none" w:sz="0" w:space="0" w:color="auto"/>
                <w:left w:val="none" w:sz="0" w:space="0" w:color="auto"/>
                <w:bottom w:val="none" w:sz="0" w:space="0" w:color="auto"/>
                <w:right w:val="none" w:sz="0" w:space="0" w:color="auto"/>
              </w:divBdr>
              <w:divsChild>
                <w:div w:id="1097750735">
                  <w:marLeft w:val="0"/>
                  <w:marRight w:val="0"/>
                  <w:marTop w:val="0"/>
                  <w:marBottom w:val="0"/>
                  <w:divBdr>
                    <w:top w:val="none" w:sz="0" w:space="0" w:color="auto"/>
                    <w:left w:val="none" w:sz="0" w:space="0" w:color="auto"/>
                    <w:bottom w:val="none" w:sz="0" w:space="0" w:color="auto"/>
                    <w:right w:val="none" w:sz="0" w:space="0" w:color="auto"/>
                  </w:divBdr>
                </w:div>
              </w:divsChild>
            </w:div>
            <w:div w:id="704603830">
              <w:marLeft w:val="0"/>
              <w:marRight w:val="0"/>
              <w:marTop w:val="0"/>
              <w:marBottom w:val="0"/>
              <w:divBdr>
                <w:top w:val="none" w:sz="0" w:space="0" w:color="auto"/>
                <w:left w:val="none" w:sz="0" w:space="0" w:color="auto"/>
                <w:bottom w:val="none" w:sz="0" w:space="0" w:color="auto"/>
                <w:right w:val="none" w:sz="0" w:space="0" w:color="auto"/>
              </w:divBdr>
              <w:divsChild>
                <w:div w:id="799492889">
                  <w:marLeft w:val="0"/>
                  <w:marRight w:val="0"/>
                  <w:marTop w:val="0"/>
                  <w:marBottom w:val="0"/>
                  <w:divBdr>
                    <w:top w:val="none" w:sz="0" w:space="0" w:color="auto"/>
                    <w:left w:val="none" w:sz="0" w:space="0" w:color="auto"/>
                    <w:bottom w:val="none" w:sz="0" w:space="0" w:color="auto"/>
                    <w:right w:val="none" w:sz="0" w:space="0" w:color="auto"/>
                  </w:divBdr>
                </w:div>
              </w:divsChild>
            </w:div>
            <w:div w:id="1387217432">
              <w:marLeft w:val="0"/>
              <w:marRight w:val="0"/>
              <w:marTop w:val="0"/>
              <w:marBottom w:val="0"/>
              <w:divBdr>
                <w:top w:val="none" w:sz="0" w:space="0" w:color="auto"/>
                <w:left w:val="none" w:sz="0" w:space="0" w:color="auto"/>
                <w:bottom w:val="none" w:sz="0" w:space="0" w:color="auto"/>
                <w:right w:val="none" w:sz="0" w:space="0" w:color="auto"/>
              </w:divBdr>
              <w:divsChild>
                <w:div w:id="1916818537">
                  <w:marLeft w:val="0"/>
                  <w:marRight w:val="0"/>
                  <w:marTop w:val="0"/>
                  <w:marBottom w:val="0"/>
                  <w:divBdr>
                    <w:top w:val="none" w:sz="0" w:space="0" w:color="auto"/>
                    <w:left w:val="none" w:sz="0" w:space="0" w:color="auto"/>
                    <w:bottom w:val="none" w:sz="0" w:space="0" w:color="auto"/>
                    <w:right w:val="none" w:sz="0" w:space="0" w:color="auto"/>
                  </w:divBdr>
                </w:div>
              </w:divsChild>
            </w:div>
            <w:div w:id="1234244106">
              <w:marLeft w:val="0"/>
              <w:marRight w:val="0"/>
              <w:marTop w:val="0"/>
              <w:marBottom w:val="0"/>
              <w:divBdr>
                <w:top w:val="none" w:sz="0" w:space="0" w:color="auto"/>
                <w:left w:val="none" w:sz="0" w:space="0" w:color="auto"/>
                <w:bottom w:val="none" w:sz="0" w:space="0" w:color="auto"/>
                <w:right w:val="none" w:sz="0" w:space="0" w:color="auto"/>
              </w:divBdr>
              <w:divsChild>
                <w:div w:id="742684772">
                  <w:marLeft w:val="0"/>
                  <w:marRight w:val="0"/>
                  <w:marTop w:val="0"/>
                  <w:marBottom w:val="0"/>
                  <w:divBdr>
                    <w:top w:val="none" w:sz="0" w:space="0" w:color="auto"/>
                    <w:left w:val="none" w:sz="0" w:space="0" w:color="auto"/>
                    <w:bottom w:val="none" w:sz="0" w:space="0" w:color="auto"/>
                    <w:right w:val="none" w:sz="0" w:space="0" w:color="auto"/>
                  </w:divBdr>
                </w:div>
              </w:divsChild>
            </w:div>
            <w:div w:id="1371148643">
              <w:marLeft w:val="0"/>
              <w:marRight w:val="0"/>
              <w:marTop w:val="0"/>
              <w:marBottom w:val="0"/>
              <w:divBdr>
                <w:top w:val="none" w:sz="0" w:space="0" w:color="auto"/>
                <w:left w:val="none" w:sz="0" w:space="0" w:color="auto"/>
                <w:bottom w:val="none" w:sz="0" w:space="0" w:color="auto"/>
                <w:right w:val="none" w:sz="0" w:space="0" w:color="auto"/>
              </w:divBdr>
              <w:divsChild>
                <w:div w:id="327171011">
                  <w:marLeft w:val="0"/>
                  <w:marRight w:val="0"/>
                  <w:marTop w:val="0"/>
                  <w:marBottom w:val="0"/>
                  <w:divBdr>
                    <w:top w:val="none" w:sz="0" w:space="0" w:color="auto"/>
                    <w:left w:val="none" w:sz="0" w:space="0" w:color="auto"/>
                    <w:bottom w:val="none" w:sz="0" w:space="0" w:color="auto"/>
                    <w:right w:val="none" w:sz="0" w:space="0" w:color="auto"/>
                  </w:divBdr>
                </w:div>
              </w:divsChild>
            </w:div>
            <w:div w:id="1691907616">
              <w:marLeft w:val="0"/>
              <w:marRight w:val="0"/>
              <w:marTop w:val="0"/>
              <w:marBottom w:val="0"/>
              <w:divBdr>
                <w:top w:val="none" w:sz="0" w:space="0" w:color="auto"/>
                <w:left w:val="none" w:sz="0" w:space="0" w:color="auto"/>
                <w:bottom w:val="none" w:sz="0" w:space="0" w:color="auto"/>
                <w:right w:val="none" w:sz="0" w:space="0" w:color="auto"/>
              </w:divBdr>
              <w:divsChild>
                <w:div w:id="361059994">
                  <w:marLeft w:val="0"/>
                  <w:marRight w:val="0"/>
                  <w:marTop w:val="0"/>
                  <w:marBottom w:val="0"/>
                  <w:divBdr>
                    <w:top w:val="none" w:sz="0" w:space="0" w:color="auto"/>
                    <w:left w:val="none" w:sz="0" w:space="0" w:color="auto"/>
                    <w:bottom w:val="none" w:sz="0" w:space="0" w:color="auto"/>
                    <w:right w:val="none" w:sz="0" w:space="0" w:color="auto"/>
                  </w:divBdr>
                </w:div>
              </w:divsChild>
            </w:div>
            <w:div w:id="571239651">
              <w:marLeft w:val="0"/>
              <w:marRight w:val="0"/>
              <w:marTop w:val="0"/>
              <w:marBottom w:val="0"/>
              <w:divBdr>
                <w:top w:val="none" w:sz="0" w:space="0" w:color="auto"/>
                <w:left w:val="none" w:sz="0" w:space="0" w:color="auto"/>
                <w:bottom w:val="none" w:sz="0" w:space="0" w:color="auto"/>
                <w:right w:val="none" w:sz="0" w:space="0" w:color="auto"/>
              </w:divBdr>
              <w:divsChild>
                <w:div w:id="1675454829">
                  <w:marLeft w:val="0"/>
                  <w:marRight w:val="0"/>
                  <w:marTop w:val="0"/>
                  <w:marBottom w:val="0"/>
                  <w:divBdr>
                    <w:top w:val="none" w:sz="0" w:space="0" w:color="auto"/>
                    <w:left w:val="none" w:sz="0" w:space="0" w:color="auto"/>
                    <w:bottom w:val="none" w:sz="0" w:space="0" w:color="auto"/>
                    <w:right w:val="none" w:sz="0" w:space="0" w:color="auto"/>
                  </w:divBdr>
                </w:div>
              </w:divsChild>
            </w:div>
            <w:div w:id="1456024551">
              <w:marLeft w:val="0"/>
              <w:marRight w:val="0"/>
              <w:marTop w:val="0"/>
              <w:marBottom w:val="0"/>
              <w:divBdr>
                <w:top w:val="none" w:sz="0" w:space="0" w:color="auto"/>
                <w:left w:val="none" w:sz="0" w:space="0" w:color="auto"/>
                <w:bottom w:val="none" w:sz="0" w:space="0" w:color="auto"/>
                <w:right w:val="none" w:sz="0" w:space="0" w:color="auto"/>
              </w:divBdr>
              <w:divsChild>
                <w:div w:id="1839466902">
                  <w:marLeft w:val="0"/>
                  <w:marRight w:val="0"/>
                  <w:marTop w:val="0"/>
                  <w:marBottom w:val="0"/>
                  <w:divBdr>
                    <w:top w:val="none" w:sz="0" w:space="0" w:color="auto"/>
                    <w:left w:val="none" w:sz="0" w:space="0" w:color="auto"/>
                    <w:bottom w:val="none" w:sz="0" w:space="0" w:color="auto"/>
                    <w:right w:val="none" w:sz="0" w:space="0" w:color="auto"/>
                  </w:divBdr>
                </w:div>
              </w:divsChild>
            </w:div>
            <w:div w:id="1003900599">
              <w:marLeft w:val="0"/>
              <w:marRight w:val="0"/>
              <w:marTop w:val="0"/>
              <w:marBottom w:val="0"/>
              <w:divBdr>
                <w:top w:val="none" w:sz="0" w:space="0" w:color="auto"/>
                <w:left w:val="none" w:sz="0" w:space="0" w:color="auto"/>
                <w:bottom w:val="none" w:sz="0" w:space="0" w:color="auto"/>
                <w:right w:val="none" w:sz="0" w:space="0" w:color="auto"/>
              </w:divBdr>
              <w:divsChild>
                <w:div w:id="1597055784">
                  <w:marLeft w:val="0"/>
                  <w:marRight w:val="0"/>
                  <w:marTop w:val="0"/>
                  <w:marBottom w:val="0"/>
                  <w:divBdr>
                    <w:top w:val="none" w:sz="0" w:space="0" w:color="auto"/>
                    <w:left w:val="none" w:sz="0" w:space="0" w:color="auto"/>
                    <w:bottom w:val="none" w:sz="0" w:space="0" w:color="auto"/>
                    <w:right w:val="none" w:sz="0" w:space="0" w:color="auto"/>
                  </w:divBdr>
                </w:div>
              </w:divsChild>
            </w:div>
            <w:div w:id="1815641849">
              <w:marLeft w:val="0"/>
              <w:marRight w:val="0"/>
              <w:marTop w:val="0"/>
              <w:marBottom w:val="0"/>
              <w:divBdr>
                <w:top w:val="none" w:sz="0" w:space="0" w:color="auto"/>
                <w:left w:val="none" w:sz="0" w:space="0" w:color="auto"/>
                <w:bottom w:val="none" w:sz="0" w:space="0" w:color="auto"/>
                <w:right w:val="none" w:sz="0" w:space="0" w:color="auto"/>
              </w:divBdr>
              <w:divsChild>
                <w:div w:id="1622566985">
                  <w:marLeft w:val="0"/>
                  <w:marRight w:val="0"/>
                  <w:marTop w:val="0"/>
                  <w:marBottom w:val="0"/>
                  <w:divBdr>
                    <w:top w:val="none" w:sz="0" w:space="0" w:color="auto"/>
                    <w:left w:val="none" w:sz="0" w:space="0" w:color="auto"/>
                    <w:bottom w:val="none" w:sz="0" w:space="0" w:color="auto"/>
                    <w:right w:val="none" w:sz="0" w:space="0" w:color="auto"/>
                  </w:divBdr>
                </w:div>
              </w:divsChild>
            </w:div>
            <w:div w:id="1254978113">
              <w:marLeft w:val="0"/>
              <w:marRight w:val="0"/>
              <w:marTop w:val="0"/>
              <w:marBottom w:val="0"/>
              <w:divBdr>
                <w:top w:val="none" w:sz="0" w:space="0" w:color="auto"/>
                <w:left w:val="none" w:sz="0" w:space="0" w:color="auto"/>
                <w:bottom w:val="none" w:sz="0" w:space="0" w:color="auto"/>
                <w:right w:val="none" w:sz="0" w:space="0" w:color="auto"/>
              </w:divBdr>
              <w:divsChild>
                <w:div w:id="857621831">
                  <w:marLeft w:val="0"/>
                  <w:marRight w:val="0"/>
                  <w:marTop w:val="0"/>
                  <w:marBottom w:val="0"/>
                  <w:divBdr>
                    <w:top w:val="none" w:sz="0" w:space="0" w:color="auto"/>
                    <w:left w:val="none" w:sz="0" w:space="0" w:color="auto"/>
                    <w:bottom w:val="none" w:sz="0" w:space="0" w:color="auto"/>
                    <w:right w:val="none" w:sz="0" w:space="0" w:color="auto"/>
                  </w:divBdr>
                </w:div>
              </w:divsChild>
            </w:div>
            <w:div w:id="372658112">
              <w:marLeft w:val="0"/>
              <w:marRight w:val="0"/>
              <w:marTop w:val="0"/>
              <w:marBottom w:val="0"/>
              <w:divBdr>
                <w:top w:val="none" w:sz="0" w:space="0" w:color="auto"/>
                <w:left w:val="none" w:sz="0" w:space="0" w:color="auto"/>
                <w:bottom w:val="none" w:sz="0" w:space="0" w:color="auto"/>
                <w:right w:val="none" w:sz="0" w:space="0" w:color="auto"/>
              </w:divBdr>
              <w:divsChild>
                <w:div w:id="1289243013">
                  <w:marLeft w:val="0"/>
                  <w:marRight w:val="0"/>
                  <w:marTop w:val="0"/>
                  <w:marBottom w:val="0"/>
                  <w:divBdr>
                    <w:top w:val="none" w:sz="0" w:space="0" w:color="auto"/>
                    <w:left w:val="none" w:sz="0" w:space="0" w:color="auto"/>
                    <w:bottom w:val="none" w:sz="0" w:space="0" w:color="auto"/>
                    <w:right w:val="none" w:sz="0" w:space="0" w:color="auto"/>
                  </w:divBdr>
                </w:div>
              </w:divsChild>
            </w:div>
            <w:div w:id="1949123684">
              <w:marLeft w:val="0"/>
              <w:marRight w:val="0"/>
              <w:marTop w:val="0"/>
              <w:marBottom w:val="0"/>
              <w:divBdr>
                <w:top w:val="none" w:sz="0" w:space="0" w:color="auto"/>
                <w:left w:val="none" w:sz="0" w:space="0" w:color="auto"/>
                <w:bottom w:val="none" w:sz="0" w:space="0" w:color="auto"/>
                <w:right w:val="none" w:sz="0" w:space="0" w:color="auto"/>
              </w:divBdr>
              <w:divsChild>
                <w:div w:id="358508341">
                  <w:marLeft w:val="0"/>
                  <w:marRight w:val="0"/>
                  <w:marTop w:val="0"/>
                  <w:marBottom w:val="0"/>
                  <w:divBdr>
                    <w:top w:val="none" w:sz="0" w:space="0" w:color="auto"/>
                    <w:left w:val="none" w:sz="0" w:space="0" w:color="auto"/>
                    <w:bottom w:val="none" w:sz="0" w:space="0" w:color="auto"/>
                    <w:right w:val="none" w:sz="0" w:space="0" w:color="auto"/>
                  </w:divBdr>
                </w:div>
              </w:divsChild>
            </w:div>
            <w:div w:id="528186189">
              <w:marLeft w:val="0"/>
              <w:marRight w:val="0"/>
              <w:marTop w:val="0"/>
              <w:marBottom w:val="0"/>
              <w:divBdr>
                <w:top w:val="none" w:sz="0" w:space="0" w:color="auto"/>
                <w:left w:val="none" w:sz="0" w:space="0" w:color="auto"/>
                <w:bottom w:val="none" w:sz="0" w:space="0" w:color="auto"/>
                <w:right w:val="none" w:sz="0" w:space="0" w:color="auto"/>
              </w:divBdr>
              <w:divsChild>
                <w:div w:id="1307130017">
                  <w:marLeft w:val="0"/>
                  <w:marRight w:val="0"/>
                  <w:marTop w:val="0"/>
                  <w:marBottom w:val="0"/>
                  <w:divBdr>
                    <w:top w:val="none" w:sz="0" w:space="0" w:color="auto"/>
                    <w:left w:val="none" w:sz="0" w:space="0" w:color="auto"/>
                    <w:bottom w:val="none" w:sz="0" w:space="0" w:color="auto"/>
                    <w:right w:val="none" w:sz="0" w:space="0" w:color="auto"/>
                  </w:divBdr>
                </w:div>
              </w:divsChild>
            </w:div>
            <w:div w:id="1951280078">
              <w:marLeft w:val="0"/>
              <w:marRight w:val="0"/>
              <w:marTop w:val="0"/>
              <w:marBottom w:val="0"/>
              <w:divBdr>
                <w:top w:val="none" w:sz="0" w:space="0" w:color="auto"/>
                <w:left w:val="none" w:sz="0" w:space="0" w:color="auto"/>
                <w:bottom w:val="none" w:sz="0" w:space="0" w:color="auto"/>
                <w:right w:val="none" w:sz="0" w:space="0" w:color="auto"/>
              </w:divBdr>
              <w:divsChild>
                <w:div w:id="1828009320">
                  <w:marLeft w:val="0"/>
                  <w:marRight w:val="0"/>
                  <w:marTop w:val="0"/>
                  <w:marBottom w:val="0"/>
                  <w:divBdr>
                    <w:top w:val="none" w:sz="0" w:space="0" w:color="auto"/>
                    <w:left w:val="none" w:sz="0" w:space="0" w:color="auto"/>
                    <w:bottom w:val="none" w:sz="0" w:space="0" w:color="auto"/>
                    <w:right w:val="none" w:sz="0" w:space="0" w:color="auto"/>
                  </w:divBdr>
                </w:div>
              </w:divsChild>
            </w:div>
            <w:div w:id="1232617276">
              <w:marLeft w:val="0"/>
              <w:marRight w:val="0"/>
              <w:marTop w:val="0"/>
              <w:marBottom w:val="0"/>
              <w:divBdr>
                <w:top w:val="none" w:sz="0" w:space="0" w:color="auto"/>
                <w:left w:val="none" w:sz="0" w:space="0" w:color="auto"/>
                <w:bottom w:val="none" w:sz="0" w:space="0" w:color="auto"/>
                <w:right w:val="none" w:sz="0" w:space="0" w:color="auto"/>
              </w:divBdr>
              <w:divsChild>
                <w:div w:id="153449519">
                  <w:marLeft w:val="0"/>
                  <w:marRight w:val="0"/>
                  <w:marTop w:val="0"/>
                  <w:marBottom w:val="0"/>
                  <w:divBdr>
                    <w:top w:val="none" w:sz="0" w:space="0" w:color="auto"/>
                    <w:left w:val="none" w:sz="0" w:space="0" w:color="auto"/>
                    <w:bottom w:val="none" w:sz="0" w:space="0" w:color="auto"/>
                    <w:right w:val="none" w:sz="0" w:space="0" w:color="auto"/>
                  </w:divBdr>
                </w:div>
              </w:divsChild>
            </w:div>
            <w:div w:id="1957984119">
              <w:marLeft w:val="0"/>
              <w:marRight w:val="0"/>
              <w:marTop w:val="0"/>
              <w:marBottom w:val="0"/>
              <w:divBdr>
                <w:top w:val="none" w:sz="0" w:space="0" w:color="auto"/>
                <w:left w:val="none" w:sz="0" w:space="0" w:color="auto"/>
                <w:bottom w:val="none" w:sz="0" w:space="0" w:color="auto"/>
                <w:right w:val="none" w:sz="0" w:space="0" w:color="auto"/>
              </w:divBdr>
              <w:divsChild>
                <w:div w:id="1903447742">
                  <w:marLeft w:val="0"/>
                  <w:marRight w:val="0"/>
                  <w:marTop w:val="0"/>
                  <w:marBottom w:val="0"/>
                  <w:divBdr>
                    <w:top w:val="none" w:sz="0" w:space="0" w:color="auto"/>
                    <w:left w:val="none" w:sz="0" w:space="0" w:color="auto"/>
                    <w:bottom w:val="none" w:sz="0" w:space="0" w:color="auto"/>
                    <w:right w:val="none" w:sz="0" w:space="0" w:color="auto"/>
                  </w:divBdr>
                </w:div>
              </w:divsChild>
            </w:div>
            <w:div w:id="1677028187">
              <w:marLeft w:val="0"/>
              <w:marRight w:val="0"/>
              <w:marTop w:val="0"/>
              <w:marBottom w:val="0"/>
              <w:divBdr>
                <w:top w:val="none" w:sz="0" w:space="0" w:color="auto"/>
                <w:left w:val="none" w:sz="0" w:space="0" w:color="auto"/>
                <w:bottom w:val="none" w:sz="0" w:space="0" w:color="auto"/>
                <w:right w:val="none" w:sz="0" w:space="0" w:color="auto"/>
              </w:divBdr>
              <w:divsChild>
                <w:div w:id="1269313602">
                  <w:marLeft w:val="0"/>
                  <w:marRight w:val="0"/>
                  <w:marTop w:val="0"/>
                  <w:marBottom w:val="0"/>
                  <w:divBdr>
                    <w:top w:val="none" w:sz="0" w:space="0" w:color="auto"/>
                    <w:left w:val="none" w:sz="0" w:space="0" w:color="auto"/>
                    <w:bottom w:val="none" w:sz="0" w:space="0" w:color="auto"/>
                    <w:right w:val="none" w:sz="0" w:space="0" w:color="auto"/>
                  </w:divBdr>
                </w:div>
              </w:divsChild>
            </w:div>
            <w:div w:id="222181246">
              <w:marLeft w:val="0"/>
              <w:marRight w:val="0"/>
              <w:marTop w:val="0"/>
              <w:marBottom w:val="0"/>
              <w:divBdr>
                <w:top w:val="none" w:sz="0" w:space="0" w:color="auto"/>
                <w:left w:val="none" w:sz="0" w:space="0" w:color="auto"/>
                <w:bottom w:val="none" w:sz="0" w:space="0" w:color="auto"/>
                <w:right w:val="none" w:sz="0" w:space="0" w:color="auto"/>
              </w:divBdr>
              <w:divsChild>
                <w:div w:id="916551245">
                  <w:marLeft w:val="0"/>
                  <w:marRight w:val="0"/>
                  <w:marTop w:val="0"/>
                  <w:marBottom w:val="0"/>
                  <w:divBdr>
                    <w:top w:val="none" w:sz="0" w:space="0" w:color="auto"/>
                    <w:left w:val="none" w:sz="0" w:space="0" w:color="auto"/>
                    <w:bottom w:val="none" w:sz="0" w:space="0" w:color="auto"/>
                    <w:right w:val="none" w:sz="0" w:space="0" w:color="auto"/>
                  </w:divBdr>
                </w:div>
              </w:divsChild>
            </w:div>
            <w:div w:id="1437365772">
              <w:marLeft w:val="0"/>
              <w:marRight w:val="0"/>
              <w:marTop w:val="0"/>
              <w:marBottom w:val="0"/>
              <w:divBdr>
                <w:top w:val="none" w:sz="0" w:space="0" w:color="auto"/>
                <w:left w:val="none" w:sz="0" w:space="0" w:color="auto"/>
                <w:bottom w:val="none" w:sz="0" w:space="0" w:color="auto"/>
                <w:right w:val="none" w:sz="0" w:space="0" w:color="auto"/>
              </w:divBdr>
              <w:divsChild>
                <w:div w:id="1954702829">
                  <w:marLeft w:val="0"/>
                  <w:marRight w:val="0"/>
                  <w:marTop w:val="0"/>
                  <w:marBottom w:val="0"/>
                  <w:divBdr>
                    <w:top w:val="none" w:sz="0" w:space="0" w:color="auto"/>
                    <w:left w:val="none" w:sz="0" w:space="0" w:color="auto"/>
                    <w:bottom w:val="none" w:sz="0" w:space="0" w:color="auto"/>
                    <w:right w:val="none" w:sz="0" w:space="0" w:color="auto"/>
                  </w:divBdr>
                </w:div>
              </w:divsChild>
            </w:div>
            <w:div w:id="2004355730">
              <w:marLeft w:val="0"/>
              <w:marRight w:val="0"/>
              <w:marTop w:val="0"/>
              <w:marBottom w:val="0"/>
              <w:divBdr>
                <w:top w:val="none" w:sz="0" w:space="0" w:color="auto"/>
                <w:left w:val="none" w:sz="0" w:space="0" w:color="auto"/>
                <w:bottom w:val="none" w:sz="0" w:space="0" w:color="auto"/>
                <w:right w:val="none" w:sz="0" w:space="0" w:color="auto"/>
              </w:divBdr>
              <w:divsChild>
                <w:div w:id="1478455237">
                  <w:marLeft w:val="0"/>
                  <w:marRight w:val="0"/>
                  <w:marTop w:val="0"/>
                  <w:marBottom w:val="0"/>
                  <w:divBdr>
                    <w:top w:val="none" w:sz="0" w:space="0" w:color="auto"/>
                    <w:left w:val="none" w:sz="0" w:space="0" w:color="auto"/>
                    <w:bottom w:val="none" w:sz="0" w:space="0" w:color="auto"/>
                    <w:right w:val="none" w:sz="0" w:space="0" w:color="auto"/>
                  </w:divBdr>
                </w:div>
              </w:divsChild>
            </w:div>
            <w:div w:id="66808179">
              <w:marLeft w:val="0"/>
              <w:marRight w:val="0"/>
              <w:marTop w:val="0"/>
              <w:marBottom w:val="0"/>
              <w:divBdr>
                <w:top w:val="none" w:sz="0" w:space="0" w:color="auto"/>
                <w:left w:val="none" w:sz="0" w:space="0" w:color="auto"/>
                <w:bottom w:val="none" w:sz="0" w:space="0" w:color="auto"/>
                <w:right w:val="none" w:sz="0" w:space="0" w:color="auto"/>
              </w:divBdr>
              <w:divsChild>
                <w:div w:id="405686527">
                  <w:marLeft w:val="0"/>
                  <w:marRight w:val="0"/>
                  <w:marTop w:val="0"/>
                  <w:marBottom w:val="0"/>
                  <w:divBdr>
                    <w:top w:val="none" w:sz="0" w:space="0" w:color="auto"/>
                    <w:left w:val="none" w:sz="0" w:space="0" w:color="auto"/>
                    <w:bottom w:val="none" w:sz="0" w:space="0" w:color="auto"/>
                    <w:right w:val="none" w:sz="0" w:space="0" w:color="auto"/>
                  </w:divBdr>
                </w:div>
              </w:divsChild>
            </w:div>
            <w:div w:id="1509100888">
              <w:marLeft w:val="0"/>
              <w:marRight w:val="0"/>
              <w:marTop w:val="0"/>
              <w:marBottom w:val="0"/>
              <w:divBdr>
                <w:top w:val="none" w:sz="0" w:space="0" w:color="auto"/>
                <w:left w:val="none" w:sz="0" w:space="0" w:color="auto"/>
                <w:bottom w:val="none" w:sz="0" w:space="0" w:color="auto"/>
                <w:right w:val="none" w:sz="0" w:space="0" w:color="auto"/>
              </w:divBdr>
              <w:divsChild>
                <w:div w:id="49576284">
                  <w:marLeft w:val="0"/>
                  <w:marRight w:val="0"/>
                  <w:marTop w:val="0"/>
                  <w:marBottom w:val="0"/>
                  <w:divBdr>
                    <w:top w:val="none" w:sz="0" w:space="0" w:color="auto"/>
                    <w:left w:val="none" w:sz="0" w:space="0" w:color="auto"/>
                    <w:bottom w:val="none" w:sz="0" w:space="0" w:color="auto"/>
                    <w:right w:val="none" w:sz="0" w:space="0" w:color="auto"/>
                  </w:divBdr>
                </w:div>
              </w:divsChild>
            </w:div>
            <w:div w:id="917440243">
              <w:marLeft w:val="0"/>
              <w:marRight w:val="0"/>
              <w:marTop w:val="0"/>
              <w:marBottom w:val="0"/>
              <w:divBdr>
                <w:top w:val="none" w:sz="0" w:space="0" w:color="auto"/>
                <w:left w:val="none" w:sz="0" w:space="0" w:color="auto"/>
                <w:bottom w:val="none" w:sz="0" w:space="0" w:color="auto"/>
                <w:right w:val="none" w:sz="0" w:space="0" w:color="auto"/>
              </w:divBdr>
              <w:divsChild>
                <w:div w:id="122814899">
                  <w:marLeft w:val="0"/>
                  <w:marRight w:val="0"/>
                  <w:marTop w:val="0"/>
                  <w:marBottom w:val="0"/>
                  <w:divBdr>
                    <w:top w:val="none" w:sz="0" w:space="0" w:color="auto"/>
                    <w:left w:val="none" w:sz="0" w:space="0" w:color="auto"/>
                    <w:bottom w:val="none" w:sz="0" w:space="0" w:color="auto"/>
                    <w:right w:val="none" w:sz="0" w:space="0" w:color="auto"/>
                  </w:divBdr>
                </w:div>
              </w:divsChild>
            </w:div>
            <w:div w:id="1166439834">
              <w:marLeft w:val="0"/>
              <w:marRight w:val="0"/>
              <w:marTop w:val="0"/>
              <w:marBottom w:val="0"/>
              <w:divBdr>
                <w:top w:val="none" w:sz="0" w:space="0" w:color="auto"/>
                <w:left w:val="none" w:sz="0" w:space="0" w:color="auto"/>
                <w:bottom w:val="none" w:sz="0" w:space="0" w:color="auto"/>
                <w:right w:val="none" w:sz="0" w:space="0" w:color="auto"/>
              </w:divBdr>
              <w:divsChild>
                <w:div w:id="857894524">
                  <w:marLeft w:val="0"/>
                  <w:marRight w:val="0"/>
                  <w:marTop w:val="0"/>
                  <w:marBottom w:val="0"/>
                  <w:divBdr>
                    <w:top w:val="none" w:sz="0" w:space="0" w:color="auto"/>
                    <w:left w:val="none" w:sz="0" w:space="0" w:color="auto"/>
                    <w:bottom w:val="none" w:sz="0" w:space="0" w:color="auto"/>
                    <w:right w:val="none" w:sz="0" w:space="0" w:color="auto"/>
                  </w:divBdr>
                </w:div>
              </w:divsChild>
            </w:div>
            <w:div w:id="1481926303">
              <w:marLeft w:val="0"/>
              <w:marRight w:val="0"/>
              <w:marTop w:val="0"/>
              <w:marBottom w:val="0"/>
              <w:divBdr>
                <w:top w:val="none" w:sz="0" w:space="0" w:color="auto"/>
                <w:left w:val="none" w:sz="0" w:space="0" w:color="auto"/>
                <w:bottom w:val="none" w:sz="0" w:space="0" w:color="auto"/>
                <w:right w:val="none" w:sz="0" w:space="0" w:color="auto"/>
              </w:divBdr>
              <w:divsChild>
                <w:div w:id="1192719437">
                  <w:marLeft w:val="0"/>
                  <w:marRight w:val="0"/>
                  <w:marTop w:val="0"/>
                  <w:marBottom w:val="0"/>
                  <w:divBdr>
                    <w:top w:val="none" w:sz="0" w:space="0" w:color="auto"/>
                    <w:left w:val="none" w:sz="0" w:space="0" w:color="auto"/>
                    <w:bottom w:val="none" w:sz="0" w:space="0" w:color="auto"/>
                    <w:right w:val="none" w:sz="0" w:space="0" w:color="auto"/>
                  </w:divBdr>
                </w:div>
              </w:divsChild>
            </w:div>
            <w:div w:id="2129659366">
              <w:marLeft w:val="0"/>
              <w:marRight w:val="0"/>
              <w:marTop w:val="0"/>
              <w:marBottom w:val="0"/>
              <w:divBdr>
                <w:top w:val="none" w:sz="0" w:space="0" w:color="auto"/>
                <w:left w:val="none" w:sz="0" w:space="0" w:color="auto"/>
                <w:bottom w:val="none" w:sz="0" w:space="0" w:color="auto"/>
                <w:right w:val="none" w:sz="0" w:space="0" w:color="auto"/>
              </w:divBdr>
              <w:divsChild>
                <w:div w:id="2120877587">
                  <w:marLeft w:val="0"/>
                  <w:marRight w:val="0"/>
                  <w:marTop w:val="0"/>
                  <w:marBottom w:val="0"/>
                  <w:divBdr>
                    <w:top w:val="none" w:sz="0" w:space="0" w:color="auto"/>
                    <w:left w:val="none" w:sz="0" w:space="0" w:color="auto"/>
                    <w:bottom w:val="none" w:sz="0" w:space="0" w:color="auto"/>
                    <w:right w:val="none" w:sz="0" w:space="0" w:color="auto"/>
                  </w:divBdr>
                </w:div>
              </w:divsChild>
            </w:div>
            <w:div w:id="873661353">
              <w:marLeft w:val="0"/>
              <w:marRight w:val="0"/>
              <w:marTop w:val="0"/>
              <w:marBottom w:val="0"/>
              <w:divBdr>
                <w:top w:val="none" w:sz="0" w:space="0" w:color="auto"/>
                <w:left w:val="none" w:sz="0" w:space="0" w:color="auto"/>
                <w:bottom w:val="none" w:sz="0" w:space="0" w:color="auto"/>
                <w:right w:val="none" w:sz="0" w:space="0" w:color="auto"/>
              </w:divBdr>
              <w:divsChild>
                <w:div w:id="1111557542">
                  <w:marLeft w:val="0"/>
                  <w:marRight w:val="0"/>
                  <w:marTop w:val="0"/>
                  <w:marBottom w:val="0"/>
                  <w:divBdr>
                    <w:top w:val="none" w:sz="0" w:space="0" w:color="auto"/>
                    <w:left w:val="none" w:sz="0" w:space="0" w:color="auto"/>
                    <w:bottom w:val="none" w:sz="0" w:space="0" w:color="auto"/>
                    <w:right w:val="none" w:sz="0" w:space="0" w:color="auto"/>
                  </w:divBdr>
                </w:div>
              </w:divsChild>
            </w:div>
            <w:div w:id="524905946">
              <w:marLeft w:val="0"/>
              <w:marRight w:val="0"/>
              <w:marTop w:val="0"/>
              <w:marBottom w:val="0"/>
              <w:divBdr>
                <w:top w:val="none" w:sz="0" w:space="0" w:color="auto"/>
                <w:left w:val="none" w:sz="0" w:space="0" w:color="auto"/>
                <w:bottom w:val="none" w:sz="0" w:space="0" w:color="auto"/>
                <w:right w:val="none" w:sz="0" w:space="0" w:color="auto"/>
              </w:divBdr>
              <w:divsChild>
                <w:div w:id="2034963748">
                  <w:marLeft w:val="0"/>
                  <w:marRight w:val="0"/>
                  <w:marTop w:val="0"/>
                  <w:marBottom w:val="0"/>
                  <w:divBdr>
                    <w:top w:val="none" w:sz="0" w:space="0" w:color="auto"/>
                    <w:left w:val="none" w:sz="0" w:space="0" w:color="auto"/>
                    <w:bottom w:val="none" w:sz="0" w:space="0" w:color="auto"/>
                    <w:right w:val="none" w:sz="0" w:space="0" w:color="auto"/>
                  </w:divBdr>
                </w:div>
              </w:divsChild>
            </w:div>
            <w:div w:id="334769605">
              <w:marLeft w:val="0"/>
              <w:marRight w:val="0"/>
              <w:marTop w:val="0"/>
              <w:marBottom w:val="0"/>
              <w:divBdr>
                <w:top w:val="none" w:sz="0" w:space="0" w:color="auto"/>
                <w:left w:val="none" w:sz="0" w:space="0" w:color="auto"/>
                <w:bottom w:val="none" w:sz="0" w:space="0" w:color="auto"/>
                <w:right w:val="none" w:sz="0" w:space="0" w:color="auto"/>
              </w:divBdr>
              <w:divsChild>
                <w:div w:id="1839420389">
                  <w:marLeft w:val="0"/>
                  <w:marRight w:val="0"/>
                  <w:marTop w:val="0"/>
                  <w:marBottom w:val="0"/>
                  <w:divBdr>
                    <w:top w:val="none" w:sz="0" w:space="0" w:color="auto"/>
                    <w:left w:val="none" w:sz="0" w:space="0" w:color="auto"/>
                    <w:bottom w:val="none" w:sz="0" w:space="0" w:color="auto"/>
                    <w:right w:val="none" w:sz="0" w:space="0" w:color="auto"/>
                  </w:divBdr>
                </w:div>
              </w:divsChild>
            </w:div>
            <w:div w:id="799688493">
              <w:marLeft w:val="0"/>
              <w:marRight w:val="0"/>
              <w:marTop w:val="0"/>
              <w:marBottom w:val="0"/>
              <w:divBdr>
                <w:top w:val="none" w:sz="0" w:space="0" w:color="auto"/>
                <w:left w:val="none" w:sz="0" w:space="0" w:color="auto"/>
                <w:bottom w:val="none" w:sz="0" w:space="0" w:color="auto"/>
                <w:right w:val="none" w:sz="0" w:space="0" w:color="auto"/>
              </w:divBdr>
              <w:divsChild>
                <w:div w:id="1727223198">
                  <w:marLeft w:val="0"/>
                  <w:marRight w:val="0"/>
                  <w:marTop w:val="0"/>
                  <w:marBottom w:val="0"/>
                  <w:divBdr>
                    <w:top w:val="none" w:sz="0" w:space="0" w:color="auto"/>
                    <w:left w:val="none" w:sz="0" w:space="0" w:color="auto"/>
                    <w:bottom w:val="none" w:sz="0" w:space="0" w:color="auto"/>
                    <w:right w:val="none" w:sz="0" w:space="0" w:color="auto"/>
                  </w:divBdr>
                </w:div>
              </w:divsChild>
            </w:div>
            <w:div w:id="532883362">
              <w:marLeft w:val="0"/>
              <w:marRight w:val="0"/>
              <w:marTop w:val="0"/>
              <w:marBottom w:val="0"/>
              <w:divBdr>
                <w:top w:val="none" w:sz="0" w:space="0" w:color="auto"/>
                <w:left w:val="none" w:sz="0" w:space="0" w:color="auto"/>
                <w:bottom w:val="none" w:sz="0" w:space="0" w:color="auto"/>
                <w:right w:val="none" w:sz="0" w:space="0" w:color="auto"/>
              </w:divBdr>
              <w:divsChild>
                <w:div w:id="541863720">
                  <w:marLeft w:val="0"/>
                  <w:marRight w:val="0"/>
                  <w:marTop w:val="0"/>
                  <w:marBottom w:val="0"/>
                  <w:divBdr>
                    <w:top w:val="none" w:sz="0" w:space="0" w:color="auto"/>
                    <w:left w:val="none" w:sz="0" w:space="0" w:color="auto"/>
                    <w:bottom w:val="none" w:sz="0" w:space="0" w:color="auto"/>
                    <w:right w:val="none" w:sz="0" w:space="0" w:color="auto"/>
                  </w:divBdr>
                </w:div>
              </w:divsChild>
            </w:div>
            <w:div w:id="357704032">
              <w:marLeft w:val="0"/>
              <w:marRight w:val="0"/>
              <w:marTop w:val="0"/>
              <w:marBottom w:val="0"/>
              <w:divBdr>
                <w:top w:val="none" w:sz="0" w:space="0" w:color="auto"/>
                <w:left w:val="none" w:sz="0" w:space="0" w:color="auto"/>
                <w:bottom w:val="none" w:sz="0" w:space="0" w:color="auto"/>
                <w:right w:val="none" w:sz="0" w:space="0" w:color="auto"/>
              </w:divBdr>
              <w:divsChild>
                <w:div w:id="104690636">
                  <w:marLeft w:val="0"/>
                  <w:marRight w:val="0"/>
                  <w:marTop w:val="0"/>
                  <w:marBottom w:val="0"/>
                  <w:divBdr>
                    <w:top w:val="none" w:sz="0" w:space="0" w:color="auto"/>
                    <w:left w:val="none" w:sz="0" w:space="0" w:color="auto"/>
                    <w:bottom w:val="none" w:sz="0" w:space="0" w:color="auto"/>
                    <w:right w:val="none" w:sz="0" w:space="0" w:color="auto"/>
                  </w:divBdr>
                </w:div>
              </w:divsChild>
            </w:div>
            <w:div w:id="425879585">
              <w:marLeft w:val="0"/>
              <w:marRight w:val="0"/>
              <w:marTop w:val="0"/>
              <w:marBottom w:val="0"/>
              <w:divBdr>
                <w:top w:val="none" w:sz="0" w:space="0" w:color="auto"/>
                <w:left w:val="none" w:sz="0" w:space="0" w:color="auto"/>
                <w:bottom w:val="none" w:sz="0" w:space="0" w:color="auto"/>
                <w:right w:val="none" w:sz="0" w:space="0" w:color="auto"/>
              </w:divBdr>
              <w:divsChild>
                <w:div w:id="11491081">
                  <w:marLeft w:val="0"/>
                  <w:marRight w:val="0"/>
                  <w:marTop w:val="0"/>
                  <w:marBottom w:val="0"/>
                  <w:divBdr>
                    <w:top w:val="none" w:sz="0" w:space="0" w:color="auto"/>
                    <w:left w:val="none" w:sz="0" w:space="0" w:color="auto"/>
                    <w:bottom w:val="none" w:sz="0" w:space="0" w:color="auto"/>
                    <w:right w:val="none" w:sz="0" w:space="0" w:color="auto"/>
                  </w:divBdr>
                </w:div>
              </w:divsChild>
            </w:div>
            <w:div w:id="97454305">
              <w:marLeft w:val="0"/>
              <w:marRight w:val="0"/>
              <w:marTop w:val="0"/>
              <w:marBottom w:val="0"/>
              <w:divBdr>
                <w:top w:val="none" w:sz="0" w:space="0" w:color="auto"/>
                <w:left w:val="none" w:sz="0" w:space="0" w:color="auto"/>
                <w:bottom w:val="none" w:sz="0" w:space="0" w:color="auto"/>
                <w:right w:val="none" w:sz="0" w:space="0" w:color="auto"/>
              </w:divBdr>
              <w:divsChild>
                <w:div w:id="1901135656">
                  <w:marLeft w:val="0"/>
                  <w:marRight w:val="0"/>
                  <w:marTop w:val="0"/>
                  <w:marBottom w:val="0"/>
                  <w:divBdr>
                    <w:top w:val="none" w:sz="0" w:space="0" w:color="auto"/>
                    <w:left w:val="none" w:sz="0" w:space="0" w:color="auto"/>
                    <w:bottom w:val="none" w:sz="0" w:space="0" w:color="auto"/>
                    <w:right w:val="none" w:sz="0" w:space="0" w:color="auto"/>
                  </w:divBdr>
                </w:div>
              </w:divsChild>
            </w:div>
            <w:div w:id="1187602597">
              <w:marLeft w:val="0"/>
              <w:marRight w:val="0"/>
              <w:marTop w:val="0"/>
              <w:marBottom w:val="0"/>
              <w:divBdr>
                <w:top w:val="none" w:sz="0" w:space="0" w:color="auto"/>
                <w:left w:val="none" w:sz="0" w:space="0" w:color="auto"/>
                <w:bottom w:val="none" w:sz="0" w:space="0" w:color="auto"/>
                <w:right w:val="none" w:sz="0" w:space="0" w:color="auto"/>
              </w:divBdr>
              <w:divsChild>
                <w:div w:id="626475531">
                  <w:marLeft w:val="0"/>
                  <w:marRight w:val="0"/>
                  <w:marTop w:val="0"/>
                  <w:marBottom w:val="0"/>
                  <w:divBdr>
                    <w:top w:val="none" w:sz="0" w:space="0" w:color="auto"/>
                    <w:left w:val="none" w:sz="0" w:space="0" w:color="auto"/>
                    <w:bottom w:val="none" w:sz="0" w:space="0" w:color="auto"/>
                    <w:right w:val="none" w:sz="0" w:space="0" w:color="auto"/>
                  </w:divBdr>
                </w:div>
              </w:divsChild>
            </w:div>
            <w:div w:id="335696846">
              <w:marLeft w:val="0"/>
              <w:marRight w:val="0"/>
              <w:marTop w:val="0"/>
              <w:marBottom w:val="0"/>
              <w:divBdr>
                <w:top w:val="none" w:sz="0" w:space="0" w:color="auto"/>
                <w:left w:val="none" w:sz="0" w:space="0" w:color="auto"/>
                <w:bottom w:val="none" w:sz="0" w:space="0" w:color="auto"/>
                <w:right w:val="none" w:sz="0" w:space="0" w:color="auto"/>
              </w:divBdr>
              <w:divsChild>
                <w:div w:id="1179658093">
                  <w:marLeft w:val="0"/>
                  <w:marRight w:val="0"/>
                  <w:marTop w:val="0"/>
                  <w:marBottom w:val="0"/>
                  <w:divBdr>
                    <w:top w:val="none" w:sz="0" w:space="0" w:color="auto"/>
                    <w:left w:val="none" w:sz="0" w:space="0" w:color="auto"/>
                    <w:bottom w:val="none" w:sz="0" w:space="0" w:color="auto"/>
                    <w:right w:val="none" w:sz="0" w:space="0" w:color="auto"/>
                  </w:divBdr>
                </w:div>
              </w:divsChild>
            </w:div>
            <w:div w:id="267127750">
              <w:marLeft w:val="0"/>
              <w:marRight w:val="0"/>
              <w:marTop w:val="0"/>
              <w:marBottom w:val="0"/>
              <w:divBdr>
                <w:top w:val="none" w:sz="0" w:space="0" w:color="auto"/>
                <w:left w:val="none" w:sz="0" w:space="0" w:color="auto"/>
                <w:bottom w:val="none" w:sz="0" w:space="0" w:color="auto"/>
                <w:right w:val="none" w:sz="0" w:space="0" w:color="auto"/>
              </w:divBdr>
              <w:divsChild>
                <w:div w:id="782651842">
                  <w:marLeft w:val="0"/>
                  <w:marRight w:val="0"/>
                  <w:marTop w:val="0"/>
                  <w:marBottom w:val="0"/>
                  <w:divBdr>
                    <w:top w:val="none" w:sz="0" w:space="0" w:color="auto"/>
                    <w:left w:val="none" w:sz="0" w:space="0" w:color="auto"/>
                    <w:bottom w:val="none" w:sz="0" w:space="0" w:color="auto"/>
                    <w:right w:val="none" w:sz="0" w:space="0" w:color="auto"/>
                  </w:divBdr>
                </w:div>
              </w:divsChild>
            </w:div>
            <w:div w:id="718167170">
              <w:marLeft w:val="0"/>
              <w:marRight w:val="0"/>
              <w:marTop w:val="0"/>
              <w:marBottom w:val="0"/>
              <w:divBdr>
                <w:top w:val="none" w:sz="0" w:space="0" w:color="auto"/>
                <w:left w:val="none" w:sz="0" w:space="0" w:color="auto"/>
                <w:bottom w:val="none" w:sz="0" w:space="0" w:color="auto"/>
                <w:right w:val="none" w:sz="0" w:space="0" w:color="auto"/>
              </w:divBdr>
              <w:divsChild>
                <w:div w:id="692069610">
                  <w:marLeft w:val="0"/>
                  <w:marRight w:val="0"/>
                  <w:marTop w:val="0"/>
                  <w:marBottom w:val="0"/>
                  <w:divBdr>
                    <w:top w:val="none" w:sz="0" w:space="0" w:color="auto"/>
                    <w:left w:val="none" w:sz="0" w:space="0" w:color="auto"/>
                    <w:bottom w:val="none" w:sz="0" w:space="0" w:color="auto"/>
                    <w:right w:val="none" w:sz="0" w:space="0" w:color="auto"/>
                  </w:divBdr>
                </w:div>
              </w:divsChild>
            </w:div>
            <w:div w:id="1247301927">
              <w:marLeft w:val="0"/>
              <w:marRight w:val="0"/>
              <w:marTop w:val="0"/>
              <w:marBottom w:val="0"/>
              <w:divBdr>
                <w:top w:val="none" w:sz="0" w:space="0" w:color="auto"/>
                <w:left w:val="none" w:sz="0" w:space="0" w:color="auto"/>
                <w:bottom w:val="none" w:sz="0" w:space="0" w:color="auto"/>
                <w:right w:val="none" w:sz="0" w:space="0" w:color="auto"/>
              </w:divBdr>
              <w:divsChild>
                <w:div w:id="2047752398">
                  <w:marLeft w:val="0"/>
                  <w:marRight w:val="0"/>
                  <w:marTop w:val="0"/>
                  <w:marBottom w:val="0"/>
                  <w:divBdr>
                    <w:top w:val="none" w:sz="0" w:space="0" w:color="auto"/>
                    <w:left w:val="none" w:sz="0" w:space="0" w:color="auto"/>
                    <w:bottom w:val="none" w:sz="0" w:space="0" w:color="auto"/>
                    <w:right w:val="none" w:sz="0" w:space="0" w:color="auto"/>
                  </w:divBdr>
                </w:div>
              </w:divsChild>
            </w:div>
            <w:div w:id="1908878175">
              <w:marLeft w:val="0"/>
              <w:marRight w:val="0"/>
              <w:marTop w:val="0"/>
              <w:marBottom w:val="0"/>
              <w:divBdr>
                <w:top w:val="none" w:sz="0" w:space="0" w:color="auto"/>
                <w:left w:val="none" w:sz="0" w:space="0" w:color="auto"/>
                <w:bottom w:val="none" w:sz="0" w:space="0" w:color="auto"/>
                <w:right w:val="none" w:sz="0" w:space="0" w:color="auto"/>
              </w:divBdr>
              <w:divsChild>
                <w:div w:id="1539734429">
                  <w:marLeft w:val="0"/>
                  <w:marRight w:val="0"/>
                  <w:marTop w:val="0"/>
                  <w:marBottom w:val="0"/>
                  <w:divBdr>
                    <w:top w:val="none" w:sz="0" w:space="0" w:color="auto"/>
                    <w:left w:val="none" w:sz="0" w:space="0" w:color="auto"/>
                    <w:bottom w:val="none" w:sz="0" w:space="0" w:color="auto"/>
                    <w:right w:val="none" w:sz="0" w:space="0" w:color="auto"/>
                  </w:divBdr>
                </w:div>
              </w:divsChild>
            </w:div>
            <w:div w:id="1716931756">
              <w:marLeft w:val="0"/>
              <w:marRight w:val="0"/>
              <w:marTop w:val="0"/>
              <w:marBottom w:val="0"/>
              <w:divBdr>
                <w:top w:val="none" w:sz="0" w:space="0" w:color="auto"/>
                <w:left w:val="none" w:sz="0" w:space="0" w:color="auto"/>
                <w:bottom w:val="none" w:sz="0" w:space="0" w:color="auto"/>
                <w:right w:val="none" w:sz="0" w:space="0" w:color="auto"/>
              </w:divBdr>
              <w:divsChild>
                <w:div w:id="2022929949">
                  <w:marLeft w:val="0"/>
                  <w:marRight w:val="0"/>
                  <w:marTop w:val="0"/>
                  <w:marBottom w:val="0"/>
                  <w:divBdr>
                    <w:top w:val="none" w:sz="0" w:space="0" w:color="auto"/>
                    <w:left w:val="none" w:sz="0" w:space="0" w:color="auto"/>
                    <w:bottom w:val="none" w:sz="0" w:space="0" w:color="auto"/>
                    <w:right w:val="none" w:sz="0" w:space="0" w:color="auto"/>
                  </w:divBdr>
                </w:div>
              </w:divsChild>
            </w:div>
            <w:div w:id="1039433666">
              <w:marLeft w:val="0"/>
              <w:marRight w:val="0"/>
              <w:marTop w:val="0"/>
              <w:marBottom w:val="0"/>
              <w:divBdr>
                <w:top w:val="none" w:sz="0" w:space="0" w:color="auto"/>
                <w:left w:val="none" w:sz="0" w:space="0" w:color="auto"/>
                <w:bottom w:val="none" w:sz="0" w:space="0" w:color="auto"/>
                <w:right w:val="none" w:sz="0" w:space="0" w:color="auto"/>
              </w:divBdr>
              <w:divsChild>
                <w:div w:id="106391861">
                  <w:marLeft w:val="0"/>
                  <w:marRight w:val="0"/>
                  <w:marTop w:val="0"/>
                  <w:marBottom w:val="0"/>
                  <w:divBdr>
                    <w:top w:val="none" w:sz="0" w:space="0" w:color="auto"/>
                    <w:left w:val="none" w:sz="0" w:space="0" w:color="auto"/>
                    <w:bottom w:val="none" w:sz="0" w:space="0" w:color="auto"/>
                    <w:right w:val="none" w:sz="0" w:space="0" w:color="auto"/>
                  </w:divBdr>
                </w:div>
              </w:divsChild>
            </w:div>
            <w:div w:id="514733819">
              <w:marLeft w:val="0"/>
              <w:marRight w:val="0"/>
              <w:marTop w:val="0"/>
              <w:marBottom w:val="0"/>
              <w:divBdr>
                <w:top w:val="none" w:sz="0" w:space="0" w:color="auto"/>
                <w:left w:val="none" w:sz="0" w:space="0" w:color="auto"/>
                <w:bottom w:val="none" w:sz="0" w:space="0" w:color="auto"/>
                <w:right w:val="none" w:sz="0" w:space="0" w:color="auto"/>
              </w:divBdr>
              <w:divsChild>
                <w:div w:id="18512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9096">
          <w:marLeft w:val="0"/>
          <w:marRight w:val="0"/>
          <w:marTop w:val="0"/>
          <w:marBottom w:val="0"/>
          <w:divBdr>
            <w:top w:val="none" w:sz="0" w:space="0" w:color="auto"/>
            <w:left w:val="none" w:sz="0" w:space="0" w:color="auto"/>
            <w:bottom w:val="none" w:sz="0" w:space="0" w:color="auto"/>
            <w:right w:val="none" w:sz="0" w:space="0" w:color="auto"/>
          </w:divBdr>
          <w:divsChild>
            <w:div w:id="1311251774">
              <w:marLeft w:val="0"/>
              <w:marRight w:val="0"/>
              <w:marTop w:val="0"/>
              <w:marBottom w:val="0"/>
              <w:divBdr>
                <w:top w:val="none" w:sz="0" w:space="0" w:color="auto"/>
                <w:left w:val="none" w:sz="0" w:space="0" w:color="auto"/>
                <w:bottom w:val="none" w:sz="0" w:space="0" w:color="auto"/>
                <w:right w:val="none" w:sz="0" w:space="0" w:color="auto"/>
              </w:divBdr>
            </w:div>
          </w:divsChild>
        </w:div>
        <w:div w:id="1488285873">
          <w:marLeft w:val="0"/>
          <w:marRight w:val="0"/>
          <w:marTop w:val="0"/>
          <w:marBottom w:val="0"/>
          <w:divBdr>
            <w:top w:val="none" w:sz="0" w:space="0" w:color="auto"/>
            <w:left w:val="none" w:sz="0" w:space="0" w:color="auto"/>
            <w:bottom w:val="none" w:sz="0" w:space="0" w:color="auto"/>
            <w:right w:val="none" w:sz="0" w:space="0" w:color="auto"/>
          </w:divBdr>
          <w:divsChild>
            <w:div w:id="1242332218">
              <w:marLeft w:val="0"/>
              <w:marRight w:val="0"/>
              <w:marTop w:val="0"/>
              <w:marBottom w:val="0"/>
              <w:divBdr>
                <w:top w:val="none" w:sz="0" w:space="0" w:color="auto"/>
                <w:left w:val="none" w:sz="0" w:space="0" w:color="auto"/>
                <w:bottom w:val="none" w:sz="0" w:space="0" w:color="auto"/>
                <w:right w:val="none" w:sz="0" w:space="0" w:color="auto"/>
              </w:divBdr>
            </w:div>
          </w:divsChild>
        </w:div>
        <w:div w:id="2004776554">
          <w:marLeft w:val="0"/>
          <w:marRight w:val="0"/>
          <w:marTop w:val="0"/>
          <w:marBottom w:val="0"/>
          <w:divBdr>
            <w:top w:val="none" w:sz="0" w:space="0" w:color="auto"/>
            <w:left w:val="none" w:sz="0" w:space="0" w:color="auto"/>
            <w:bottom w:val="none" w:sz="0" w:space="0" w:color="auto"/>
            <w:right w:val="none" w:sz="0" w:space="0" w:color="auto"/>
          </w:divBdr>
          <w:divsChild>
            <w:div w:id="1400060475">
              <w:marLeft w:val="0"/>
              <w:marRight w:val="0"/>
              <w:marTop w:val="0"/>
              <w:marBottom w:val="0"/>
              <w:divBdr>
                <w:top w:val="none" w:sz="0" w:space="0" w:color="auto"/>
                <w:left w:val="none" w:sz="0" w:space="0" w:color="auto"/>
                <w:bottom w:val="none" w:sz="0" w:space="0" w:color="auto"/>
                <w:right w:val="none" w:sz="0" w:space="0" w:color="auto"/>
              </w:divBdr>
            </w:div>
          </w:divsChild>
        </w:div>
        <w:div w:id="557280312">
          <w:marLeft w:val="0"/>
          <w:marRight w:val="0"/>
          <w:marTop w:val="0"/>
          <w:marBottom w:val="0"/>
          <w:divBdr>
            <w:top w:val="none" w:sz="0" w:space="0" w:color="auto"/>
            <w:left w:val="none" w:sz="0" w:space="0" w:color="auto"/>
            <w:bottom w:val="none" w:sz="0" w:space="0" w:color="auto"/>
            <w:right w:val="none" w:sz="0" w:space="0" w:color="auto"/>
          </w:divBdr>
          <w:divsChild>
            <w:div w:id="1910768197">
              <w:marLeft w:val="0"/>
              <w:marRight w:val="0"/>
              <w:marTop w:val="0"/>
              <w:marBottom w:val="0"/>
              <w:divBdr>
                <w:top w:val="none" w:sz="0" w:space="0" w:color="auto"/>
                <w:left w:val="none" w:sz="0" w:space="0" w:color="auto"/>
                <w:bottom w:val="none" w:sz="0" w:space="0" w:color="auto"/>
                <w:right w:val="none" w:sz="0" w:space="0" w:color="auto"/>
              </w:divBdr>
            </w:div>
          </w:divsChild>
        </w:div>
        <w:div w:id="1486627295">
          <w:marLeft w:val="0"/>
          <w:marRight w:val="0"/>
          <w:marTop w:val="0"/>
          <w:marBottom w:val="0"/>
          <w:divBdr>
            <w:top w:val="none" w:sz="0" w:space="0" w:color="auto"/>
            <w:left w:val="none" w:sz="0" w:space="0" w:color="auto"/>
            <w:bottom w:val="none" w:sz="0" w:space="0" w:color="auto"/>
            <w:right w:val="none" w:sz="0" w:space="0" w:color="auto"/>
          </w:divBdr>
          <w:divsChild>
            <w:div w:id="1393849711">
              <w:marLeft w:val="0"/>
              <w:marRight w:val="0"/>
              <w:marTop w:val="0"/>
              <w:marBottom w:val="0"/>
              <w:divBdr>
                <w:top w:val="none" w:sz="0" w:space="0" w:color="auto"/>
                <w:left w:val="none" w:sz="0" w:space="0" w:color="auto"/>
                <w:bottom w:val="none" w:sz="0" w:space="0" w:color="auto"/>
                <w:right w:val="none" w:sz="0" w:space="0" w:color="auto"/>
              </w:divBdr>
            </w:div>
          </w:divsChild>
        </w:div>
        <w:div w:id="346253705">
          <w:marLeft w:val="0"/>
          <w:marRight w:val="0"/>
          <w:marTop w:val="0"/>
          <w:marBottom w:val="0"/>
          <w:divBdr>
            <w:top w:val="none" w:sz="0" w:space="0" w:color="auto"/>
            <w:left w:val="none" w:sz="0" w:space="0" w:color="auto"/>
            <w:bottom w:val="none" w:sz="0" w:space="0" w:color="auto"/>
            <w:right w:val="none" w:sz="0" w:space="0" w:color="auto"/>
          </w:divBdr>
          <w:divsChild>
            <w:div w:id="1798331526">
              <w:marLeft w:val="0"/>
              <w:marRight w:val="0"/>
              <w:marTop w:val="0"/>
              <w:marBottom w:val="0"/>
              <w:divBdr>
                <w:top w:val="none" w:sz="0" w:space="0" w:color="auto"/>
                <w:left w:val="none" w:sz="0" w:space="0" w:color="auto"/>
                <w:bottom w:val="none" w:sz="0" w:space="0" w:color="auto"/>
                <w:right w:val="none" w:sz="0" w:space="0" w:color="auto"/>
              </w:divBdr>
            </w:div>
          </w:divsChild>
        </w:div>
        <w:div w:id="1787894548">
          <w:marLeft w:val="0"/>
          <w:marRight w:val="0"/>
          <w:marTop w:val="0"/>
          <w:marBottom w:val="0"/>
          <w:divBdr>
            <w:top w:val="none" w:sz="0" w:space="0" w:color="auto"/>
            <w:left w:val="none" w:sz="0" w:space="0" w:color="auto"/>
            <w:bottom w:val="none" w:sz="0" w:space="0" w:color="auto"/>
            <w:right w:val="none" w:sz="0" w:space="0" w:color="auto"/>
          </w:divBdr>
          <w:divsChild>
            <w:div w:id="1496726118">
              <w:marLeft w:val="0"/>
              <w:marRight w:val="0"/>
              <w:marTop w:val="0"/>
              <w:marBottom w:val="0"/>
              <w:divBdr>
                <w:top w:val="none" w:sz="0" w:space="0" w:color="auto"/>
                <w:left w:val="none" w:sz="0" w:space="0" w:color="auto"/>
                <w:bottom w:val="none" w:sz="0" w:space="0" w:color="auto"/>
                <w:right w:val="none" w:sz="0" w:space="0" w:color="auto"/>
              </w:divBdr>
            </w:div>
          </w:divsChild>
        </w:div>
        <w:div w:id="726025692">
          <w:marLeft w:val="0"/>
          <w:marRight w:val="0"/>
          <w:marTop w:val="0"/>
          <w:marBottom w:val="0"/>
          <w:divBdr>
            <w:top w:val="none" w:sz="0" w:space="0" w:color="auto"/>
            <w:left w:val="none" w:sz="0" w:space="0" w:color="auto"/>
            <w:bottom w:val="none" w:sz="0" w:space="0" w:color="auto"/>
            <w:right w:val="none" w:sz="0" w:space="0" w:color="auto"/>
          </w:divBdr>
          <w:divsChild>
            <w:div w:id="1395466720">
              <w:marLeft w:val="0"/>
              <w:marRight w:val="0"/>
              <w:marTop w:val="0"/>
              <w:marBottom w:val="0"/>
              <w:divBdr>
                <w:top w:val="none" w:sz="0" w:space="0" w:color="auto"/>
                <w:left w:val="none" w:sz="0" w:space="0" w:color="auto"/>
                <w:bottom w:val="none" w:sz="0" w:space="0" w:color="auto"/>
                <w:right w:val="none" w:sz="0" w:space="0" w:color="auto"/>
              </w:divBdr>
            </w:div>
          </w:divsChild>
        </w:div>
        <w:div w:id="1277252310">
          <w:marLeft w:val="0"/>
          <w:marRight w:val="0"/>
          <w:marTop w:val="0"/>
          <w:marBottom w:val="0"/>
          <w:divBdr>
            <w:top w:val="none" w:sz="0" w:space="0" w:color="auto"/>
            <w:left w:val="none" w:sz="0" w:space="0" w:color="auto"/>
            <w:bottom w:val="none" w:sz="0" w:space="0" w:color="auto"/>
            <w:right w:val="none" w:sz="0" w:space="0" w:color="auto"/>
          </w:divBdr>
          <w:divsChild>
            <w:div w:id="809519731">
              <w:marLeft w:val="0"/>
              <w:marRight w:val="0"/>
              <w:marTop w:val="0"/>
              <w:marBottom w:val="0"/>
              <w:divBdr>
                <w:top w:val="none" w:sz="0" w:space="0" w:color="auto"/>
                <w:left w:val="none" w:sz="0" w:space="0" w:color="auto"/>
                <w:bottom w:val="none" w:sz="0" w:space="0" w:color="auto"/>
                <w:right w:val="none" w:sz="0" w:space="0" w:color="auto"/>
              </w:divBdr>
            </w:div>
          </w:divsChild>
        </w:div>
        <w:div w:id="350224676">
          <w:marLeft w:val="0"/>
          <w:marRight w:val="0"/>
          <w:marTop w:val="0"/>
          <w:marBottom w:val="0"/>
          <w:divBdr>
            <w:top w:val="none" w:sz="0" w:space="0" w:color="auto"/>
            <w:left w:val="none" w:sz="0" w:space="0" w:color="auto"/>
            <w:bottom w:val="none" w:sz="0" w:space="0" w:color="auto"/>
            <w:right w:val="none" w:sz="0" w:space="0" w:color="auto"/>
          </w:divBdr>
          <w:divsChild>
            <w:div w:id="1889685467">
              <w:marLeft w:val="0"/>
              <w:marRight w:val="0"/>
              <w:marTop w:val="0"/>
              <w:marBottom w:val="0"/>
              <w:divBdr>
                <w:top w:val="none" w:sz="0" w:space="0" w:color="auto"/>
                <w:left w:val="none" w:sz="0" w:space="0" w:color="auto"/>
                <w:bottom w:val="none" w:sz="0" w:space="0" w:color="auto"/>
                <w:right w:val="none" w:sz="0" w:space="0" w:color="auto"/>
              </w:divBdr>
            </w:div>
          </w:divsChild>
        </w:div>
        <w:div w:id="1333072196">
          <w:marLeft w:val="0"/>
          <w:marRight w:val="0"/>
          <w:marTop w:val="0"/>
          <w:marBottom w:val="0"/>
          <w:divBdr>
            <w:top w:val="none" w:sz="0" w:space="0" w:color="auto"/>
            <w:left w:val="none" w:sz="0" w:space="0" w:color="auto"/>
            <w:bottom w:val="none" w:sz="0" w:space="0" w:color="auto"/>
            <w:right w:val="none" w:sz="0" w:space="0" w:color="auto"/>
          </w:divBdr>
          <w:divsChild>
            <w:div w:id="1173689054">
              <w:marLeft w:val="0"/>
              <w:marRight w:val="0"/>
              <w:marTop w:val="0"/>
              <w:marBottom w:val="0"/>
              <w:divBdr>
                <w:top w:val="none" w:sz="0" w:space="0" w:color="auto"/>
                <w:left w:val="none" w:sz="0" w:space="0" w:color="auto"/>
                <w:bottom w:val="none" w:sz="0" w:space="0" w:color="auto"/>
                <w:right w:val="none" w:sz="0" w:space="0" w:color="auto"/>
              </w:divBdr>
            </w:div>
          </w:divsChild>
        </w:div>
        <w:div w:id="1258365359">
          <w:marLeft w:val="0"/>
          <w:marRight w:val="0"/>
          <w:marTop w:val="0"/>
          <w:marBottom w:val="0"/>
          <w:divBdr>
            <w:top w:val="none" w:sz="0" w:space="0" w:color="auto"/>
            <w:left w:val="none" w:sz="0" w:space="0" w:color="auto"/>
            <w:bottom w:val="none" w:sz="0" w:space="0" w:color="auto"/>
            <w:right w:val="none" w:sz="0" w:space="0" w:color="auto"/>
          </w:divBdr>
          <w:divsChild>
            <w:div w:id="2079209481">
              <w:marLeft w:val="0"/>
              <w:marRight w:val="0"/>
              <w:marTop w:val="0"/>
              <w:marBottom w:val="0"/>
              <w:divBdr>
                <w:top w:val="none" w:sz="0" w:space="0" w:color="auto"/>
                <w:left w:val="none" w:sz="0" w:space="0" w:color="auto"/>
                <w:bottom w:val="none" w:sz="0" w:space="0" w:color="auto"/>
                <w:right w:val="none" w:sz="0" w:space="0" w:color="auto"/>
              </w:divBdr>
            </w:div>
          </w:divsChild>
        </w:div>
        <w:div w:id="2022245670">
          <w:marLeft w:val="0"/>
          <w:marRight w:val="0"/>
          <w:marTop w:val="0"/>
          <w:marBottom w:val="0"/>
          <w:divBdr>
            <w:top w:val="none" w:sz="0" w:space="0" w:color="auto"/>
            <w:left w:val="none" w:sz="0" w:space="0" w:color="auto"/>
            <w:bottom w:val="none" w:sz="0" w:space="0" w:color="auto"/>
            <w:right w:val="none" w:sz="0" w:space="0" w:color="auto"/>
          </w:divBdr>
          <w:divsChild>
            <w:div w:id="1386446336">
              <w:marLeft w:val="0"/>
              <w:marRight w:val="0"/>
              <w:marTop w:val="0"/>
              <w:marBottom w:val="0"/>
              <w:divBdr>
                <w:top w:val="none" w:sz="0" w:space="0" w:color="auto"/>
                <w:left w:val="none" w:sz="0" w:space="0" w:color="auto"/>
                <w:bottom w:val="none" w:sz="0" w:space="0" w:color="auto"/>
                <w:right w:val="none" w:sz="0" w:space="0" w:color="auto"/>
              </w:divBdr>
            </w:div>
          </w:divsChild>
        </w:div>
        <w:div w:id="1410155231">
          <w:marLeft w:val="0"/>
          <w:marRight w:val="0"/>
          <w:marTop w:val="0"/>
          <w:marBottom w:val="0"/>
          <w:divBdr>
            <w:top w:val="none" w:sz="0" w:space="0" w:color="auto"/>
            <w:left w:val="none" w:sz="0" w:space="0" w:color="auto"/>
            <w:bottom w:val="none" w:sz="0" w:space="0" w:color="auto"/>
            <w:right w:val="none" w:sz="0" w:space="0" w:color="auto"/>
          </w:divBdr>
          <w:divsChild>
            <w:div w:id="73093044">
              <w:marLeft w:val="0"/>
              <w:marRight w:val="0"/>
              <w:marTop w:val="0"/>
              <w:marBottom w:val="0"/>
              <w:divBdr>
                <w:top w:val="none" w:sz="0" w:space="0" w:color="auto"/>
                <w:left w:val="none" w:sz="0" w:space="0" w:color="auto"/>
                <w:bottom w:val="none" w:sz="0" w:space="0" w:color="auto"/>
                <w:right w:val="none" w:sz="0" w:space="0" w:color="auto"/>
              </w:divBdr>
            </w:div>
          </w:divsChild>
        </w:div>
        <w:div w:id="261647215">
          <w:marLeft w:val="0"/>
          <w:marRight w:val="0"/>
          <w:marTop w:val="0"/>
          <w:marBottom w:val="0"/>
          <w:divBdr>
            <w:top w:val="none" w:sz="0" w:space="0" w:color="auto"/>
            <w:left w:val="none" w:sz="0" w:space="0" w:color="auto"/>
            <w:bottom w:val="none" w:sz="0" w:space="0" w:color="auto"/>
            <w:right w:val="none" w:sz="0" w:space="0" w:color="auto"/>
          </w:divBdr>
          <w:divsChild>
            <w:div w:id="252671215">
              <w:marLeft w:val="0"/>
              <w:marRight w:val="0"/>
              <w:marTop w:val="0"/>
              <w:marBottom w:val="0"/>
              <w:divBdr>
                <w:top w:val="none" w:sz="0" w:space="0" w:color="auto"/>
                <w:left w:val="none" w:sz="0" w:space="0" w:color="auto"/>
                <w:bottom w:val="none" w:sz="0" w:space="0" w:color="auto"/>
                <w:right w:val="none" w:sz="0" w:space="0" w:color="auto"/>
              </w:divBdr>
            </w:div>
          </w:divsChild>
        </w:div>
        <w:div w:id="86852855">
          <w:marLeft w:val="0"/>
          <w:marRight w:val="0"/>
          <w:marTop w:val="0"/>
          <w:marBottom w:val="0"/>
          <w:divBdr>
            <w:top w:val="none" w:sz="0" w:space="0" w:color="auto"/>
            <w:left w:val="none" w:sz="0" w:space="0" w:color="auto"/>
            <w:bottom w:val="none" w:sz="0" w:space="0" w:color="auto"/>
            <w:right w:val="none" w:sz="0" w:space="0" w:color="auto"/>
          </w:divBdr>
          <w:divsChild>
            <w:div w:id="403726229">
              <w:marLeft w:val="0"/>
              <w:marRight w:val="0"/>
              <w:marTop w:val="0"/>
              <w:marBottom w:val="0"/>
              <w:divBdr>
                <w:top w:val="none" w:sz="0" w:space="0" w:color="auto"/>
                <w:left w:val="none" w:sz="0" w:space="0" w:color="auto"/>
                <w:bottom w:val="none" w:sz="0" w:space="0" w:color="auto"/>
                <w:right w:val="none" w:sz="0" w:space="0" w:color="auto"/>
              </w:divBdr>
            </w:div>
          </w:divsChild>
        </w:div>
        <w:div w:id="2084447770">
          <w:marLeft w:val="0"/>
          <w:marRight w:val="0"/>
          <w:marTop w:val="0"/>
          <w:marBottom w:val="0"/>
          <w:divBdr>
            <w:top w:val="none" w:sz="0" w:space="0" w:color="auto"/>
            <w:left w:val="none" w:sz="0" w:space="0" w:color="auto"/>
            <w:bottom w:val="none" w:sz="0" w:space="0" w:color="auto"/>
            <w:right w:val="none" w:sz="0" w:space="0" w:color="auto"/>
          </w:divBdr>
          <w:divsChild>
            <w:div w:id="1728214925">
              <w:marLeft w:val="0"/>
              <w:marRight w:val="0"/>
              <w:marTop w:val="0"/>
              <w:marBottom w:val="0"/>
              <w:divBdr>
                <w:top w:val="none" w:sz="0" w:space="0" w:color="auto"/>
                <w:left w:val="none" w:sz="0" w:space="0" w:color="auto"/>
                <w:bottom w:val="none" w:sz="0" w:space="0" w:color="auto"/>
                <w:right w:val="none" w:sz="0" w:space="0" w:color="auto"/>
              </w:divBdr>
            </w:div>
          </w:divsChild>
        </w:div>
        <w:div w:id="42297697">
          <w:marLeft w:val="0"/>
          <w:marRight w:val="0"/>
          <w:marTop w:val="0"/>
          <w:marBottom w:val="0"/>
          <w:divBdr>
            <w:top w:val="none" w:sz="0" w:space="0" w:color="auto"/>
            <w:left w:val="none" w:sz="0" w:space="0" w:color="auto"/>
            <w:bottom w:val="none" w:sz="0" w:space="0" w:color="auto"/>
            <w:right w:val="none" w:sz="0" w:space="0" w:color="auto"/>
          </w:divBdr>
          <w:divsChild>
            <w:div w:id="1258445073">
              <w:marLeft w:val="0"/>
              <w:marRight w:val="0"/>
              <w:marTop w:val="0"/>
              <w:marBottom w:val="0"/>
              <w:divBdr>
                <w:top w:val="none" w:sz="0" w:space="0" w:color="auto"/>
                <w:left w:val="none" w:sz="0" w:space="0" w:color="auto"/>
                <w:bottom w:val="none" w:sz="0" w:space="0" w:color="auto"/>
                <w:right w:val="none" w:sz="0" w:space="0" w:color="auto"/>
              </w:divBdr>
            </w:div>
          </w:divsChild>
        </w:div>
        <w:div w:id="1487673492">
          <w:marLeft w:val="0"/>
          <w:marRight w:val="0"/>
          <w:marTop w:val="0"/>
          <w:marBottom w:val="0"/>
          <w:divBdr>
            <w:top w:val="none" w:sz="0" w:space="0" w:color="auto"/>
            <w:left w:val="none" w:sz="0" w:space="0" w:color="auto"/>
            <w:bottom w:val="none" w:sz="0" w:space="0" w:color="auto"/>
            <w:right w:val="none" w:sz="0" w:space="0" w:color="auto"/>
          </w:divBdr>
          <w:divsChild>
            <w:div w:id="1599093556">
              <w:marLeft w:val="0"/>
              <w:marRight w:val="0"/>
              <w:marTop w:val="0"/>
              <w:marBottom w:val="0"/>
              <w:divBdr>
                <w:top w:val="none" w:sz="0" w:space="0" w:color="auto"/>
                <w:left w:val="none" w:sz="0" w:space="0" w:color="auto"/>
                <w:bottom w:val="none" w:sz="0" w:space="0" w:color="auto"/>
                <w:right w:val="none" w:sz="0" w:space="0" w:color="auto"/>
              </w:divBdr>
            </w:div>
          </w:divsChild>
        </w:div>
        <w:div w:id="844704718">
          <w:marLeft w:val="0"/>
          <w:marRight w:val="0"/>
          <w:marTop w:val="0"/>
          <w:marBottom w:val="0"/>
          <w:divBdr>
            <w:top w:val="none" w:sz="0" w:space="0" w:color="auto"/>
            <w:left w:val="none" w:sz="0" w:space="0" w:color="auto"/>
            <w:bottom w:val="none" w:sz="0" w:space="0" w:color="auto"/>
            <w:right w:val="none" w:sz="0" w:space="0" w:color="auto"/>
          </w:divBdr>
          <w:divsChild>
            <w:div w:id="1727408739">
              <w:marLeft w:val="0"/>
              <w:marRight w:val="0"/>
              <w:marTop w:val="0"/>
              <w:marBottom w:val="0"/>
              <w:divBdr>
                <w:top w:val="none" w:sz="0" w:space="0" w:color="auto"/>
                <w:left w:val="none" w:sz="0" w:space="0" w:color="auto"/>
                <w:bottom w:val="none" w:sz="0" w:space="0" w:color="auto"/>
                <w:right w:val="none" w:sz="0" w:space="0" w:color="auto"/>
              </w:divBdr>
            </w:div>
          </w:divsChild>
        </w:div>
        <w:div w:id="958491541">
          <w:marLeft w:val="0"/>
          <w:marRight w:val="0"/>
          <w:marTop w:val="0"/>
          <w:marBottom w:val="0"/>
          <w:divBdr>
            <w:top w:val="none" w:sz="0" w:space="0" w:color="auto"/>
            <w:left w:val="none" w:sz="0" w:space="0" w:color="auto"/>
            <w:bottom w:val="none" w:sz="0" w:space="0" w:color="auto"/>
            <w:right w:val="none" w:sz="0" w:space="0" w:color="auto"/>
          </w:divBdr>
          <w:divsChild>
            <w:div w:id="27722126">
              <w:marLeft w:val="0"/>
              <w:marRight w:val="0"/>
              <w:marTop w:val="0"/>
              <w:marBottom w:val="0"/>
              <w:divBdr>
                <w:top w:val="none" w:sz="0" w:space="0" w:color="auto"/>
                <w:left w:val="none" w:sz="0" w:space="0" w:color="auto"/>
                <w:bottom w:val="none" w:sz="0" w:space="0" w:color="auto"/>
                <w:right w:val="none" w:sz="0" w:space="0" w:color="auto"/>
              </w:divBdr>
            </w:div>
          </w:divsChild>
        </w:div>
        <w:div w:id="1427572930">
          <w:marLeft w:val="0"/>
          <w:marRight w:val="0"/>
          <w:marTop w:val="0"/>
          <w:marBottom w:val="0"/>
          <w:divBdr>
            <w:top w:val="none" w:sz="0" w:space="0" w:color="auto"/>
            <w:left w:val="none" w:sz="0" w:space="0" w:color="auto"/>
            <w:bottom w:val="none" w:sz="0" w:space="0" w:color="auto"/>
            <w:right w:val="none" w:sz="0" w:space="0" w:color="auto"/>
          </w:divBdr>
          <w:divsChild>
            <w:div w:id="1422221614">
              <w:marLeft w:val="0"/>
              <w:marRight w:val="0"/>
              <w:marTop w:val="0"/>
              <w:marBottom w:val="0"/>
              <w:divBdr>
                <w:top w:val="none" w:sz="0" w:space="0" w:color="auto"/>
                <w:left w:val="none" w:sz="0" w:space="0" w:color="auto"/>
                <w:bottom w:val="none" w:sz="0" w:space="0" w:color="auto"/>
                <w:right w:val="none" w:sz="0" w:space="0" w:color="auto"/>
              </w:divBdr>
            </w:div>
          </w:divsChild>
        </w:div>
        <w:div w:id="400519236">
          <w:marLeft w:val="0"/>
          <w:marRight w:val="0"/>
          <w:marTop w:val="0"/>
          <w:marBottom w:val="0"/>
          <w:divBdr>
            <w:top w:val="none" w:sz="0" w:space="0" w:color="auto"/>
            <w:left w:val="none" w:sz="0" w:space="0" w:color="auto"/>
            <w:bottom w:val="none" w:sz="0" w:space="0" w:color="auto"/>
            <w:right w:val="none" w:sz="0" w:space="0" w:color="auto"/>
          </w:divBdr>
          <w:divsChild>
            <w:div w:id="73821679">
              <w:marLeft w:val="0"/>
              <w:marRight w:val="0"/>
              <w:marTop w:val="0"/>
              <w:marBottom w:val="0"/>
              <w:divBdr>
                <w:top w:val="none" w:sz="0" w:space="0" w:color="auto"/>
                <w:left w:val="none" w:sz="0" w:space="0" w:color="auto"/>
                <w:bottom w:val="none" w:sz="0" w:space="0" w:color="auto"/>
                <w:right w:val="none" w:sz="0" w:space="0" w:color="auto"/>
              </w:divBdr>
            </w:div>
          </w:divsChild>
        </w:div>
        <w:div w:id="811295346">
          <w:marLeft w:val="0"/>
          <w:marRight w:val="0"/>
          <w:marTop w:val="0"/>
          <w:marBottom w:val="0"/>
          <w:divBdr>
            <w:top w:val="none" w:sz="0" w:space="0" w:color="auto"/>
            <w:left w:val="none" w:sz="0" w:space="0" w:color="auto"/>
            <w:bottom w:val="none" w:sz="0" w:space="0" w:color="auto"/>
            <w:right w:val="none" w:sz="0" w:space="0" w:color="auto"/>
          </w:divBdr>
          <w:divsChild>
            <w:div w:id="275724263">
              <w:marLeft w:val="0"/>
              <w:marRight w:val="0"/>
              <w:marTop w:val="0"/>
              <w:marBottom w:val="0"/>
              <w:divBdr>
                <w:top w:val="none" w:sz="0" w:space="0" w:color="auto"/>
                <w:left w:val="none" w:sz="0" w:space="0" w:color="auto"/>
                <w:bottom w:val="none" w:sz="0" w:space="0" w:color="auto"/>
                <w:right w:val="none" w:sz="0" w:space="0" w:color="auto"/>
              </w:divBdr>
            </w:div>
          </w:divsChild>
        </w:div>
        <w:div w:id="1464274877">
          <w:marLeft w:val="0"/>
          <w:marRight w:val="0"/>
          <w:marTop w:val="0"/>
          <w:marBottom w:val="0"/>
          <w:divBdr>
            <w:top w:val="none" w:sz="0" w:space="0" w:color="auto"/>
            <w:left w:val="none" w:sz="0" w:space="0" w:color="auto"/>
            <w:bottom w:val="none" w:sz="0" w:space="0" w:color="auto"/>
            <w:right w:val="none" w:sz="0" w:space="0" w:color="auto"/>
          </w:divBdr>
          <w:divsChild>
            <w:div w:id="1203518607">
              <w:marLeft w:val="0"/>
              <w:marRight w:val="0"/>
              <w:marTop w:val="0"/>
              <w:marBottom w:val="0"/>
              <w:divBdr>
                <w:top w:val="none" w:sz="0" w:space="0" w:color="auto"/>
                <w:left w:val="none" w:sz="0" w:space="0" w:color="auto"/>
                <w:bottom w:val="none" w:sz="0" w:space="0" w:color="auto"/>
                <w:right w:val="none" w:sz="0" w:space="0" w:color="auto"/>
              </w:divBdr>
            </w:div>
          </w:divsChild>
        </w:div>
        <w:div w:id="1801802362">
          <w:marLeft w:val="0"/>
          <w:marRight w:val="0"/>
          <w:marTop w:val="0"/>
          <w:marBottom w:val="0"/>
          <w:divBdr>
            <w:top w:val="none" w:sz="0" w:space="0" w:color="auto"/>
            <w:left w:val="none" w:sz="0" w:space="0" w:color="auto"/>
            <w:bottom w:val="none" w:sz="0" w:space="0" w:color="auto"/>
            <w:right w:val="none" w:sz="0" w:space="0" w:color="auto"/>
          </w:divBdr>
          <w:divsChild>
            <w:div w:id="1337928092">
              <w:marLeft w:val="0"/>
              <w:marRight w:val="0"/>
              <w:marTop w:val="0"/>
              <w:marBottom w:val="0"/>
              <w:divBdr>
                <w:top w:val="none" w:sz="0" w:space="0" w:color="auto"/>
                <w:left w:val="none" w:sz="0" w:space="0" w:color="auto"/>
                <w:bottom w:val="none" w:sz="0" w:space="0" w:color="auto"/>
                <w:right w:val="none" w:sz="0" w:space="0" w:color="auto"/>
              </w:divBdr>
            </w:div>
          </w:divsChild>
        </w:div>
        <w:div w:id="1138453391">
          <w:marLeft w:val="0"/>
          <w:marRight w:val="0"/>
          <w:marTop w:val="0"/>
          <w:marBottom w:val="0"/>
          <w:divBdr>
            <w:top w:val="none" w:sz="0" w:space="0" w:color="auto"/>
            <w:left w:val="none" w:sz="0" w:space="0" w:color="auto"/>
            <w:bottom w:val="none" w:sz="0" w:space="0" w:color="auto"/>
            <w:right w:val="none" w:sz="0" w:space="0" w:color="auto"/>
          </w:divBdr>
          <w:divsChild>
            <w:div w:id="697513756">
              <w:marLeft w:val="0"/>
              <w:marRight w:val="0"/>
              <w:marTop w:val="0"/>
              <w:marBottom w:val="0"/>
              <w:divBdr>
                <w:top w:val="none" w:sz="0" w:space="0" w:color="auto"/>
                <w:left w:val="none" w:sz="0" w:space="0" w:color="auto"/>
                <w:bottom w:val="none" w:sz="0" w:space="0" w:color="auto"/>
                <w:right w:val="none" w:sz="0" w:space="0" w:color="auto"/>
              </w:divBdr>
            </w:div>
          </w:divsChild>
        </w:div>
        <w:div w:id="1507867932">
          <w:marLeft w:val="0"/>
          <w:marRight w:val="0"/>
          <w:marTop w:val="0"/>
          <w:marBottom w:val="0"/>
          <w:divBdr>
            <w:top w:val="none" w:sz="0" w:space="0" w:color="auto"/>
            <w:left w:val="none" w:sz="0" w:space="0" w:color="auto"/>
            <w:bottom w:val="none" w:sz="0" w:space="0" w:color="auto"/>
            <w:right w:val="none" w:sz="0" w:space="0" w:color="auto"/>
          </w:divBdr>
          <w:divsChild>
            <w:div w:id="1730836604">
              <w:marLeft w:val="0"/>
              <w:marRight w:val="0"/>
              <w:marTop w:val="0"/>
              <w:marBottom w:val="0"/>
              <w:divBdr>
                <w:top w:val="none" w:sz="0" w:space="0" w:color="auto"/>
                <w:left w:val="none" w:sz="0" w:space="0" w:color="auto"/>
                <w:bottom w:val="none" w:sz="0" w:space="0" w:color="auto"/>
                <w:right w:val="none" w:sz="0" w:space="0" w:color="auto"/>
              </w:divBdr>
            </w:div>
          </w:divsChild>
        </w:div>
        <w:div w:id="2062702690">
          <w:marLeft w:val="0"/>
          <w:marRight w:val="0"/>
          <w:marTop w:val="0"/>
          <w:marBottom w:val="0"/>
          <w:divBdr>
            <w:top w:val="none" w:sz="0" w:space="0" w:color="auto"/>
            <w:left w:val="none" w:sz="0" w:space="0" w:color="auto"/>
            <w:bottom w:val="none" w:sz="0" w:space="0" w:color="auto"/>
            <w:right w:val="none" w:sz="0" w:space="0" w:color="auto"/>
          </w:divBdr>
          <w:divsChild>
            <w:div w:id="27722542">
              <w:marLeft w:val="0"/>
              <w:marRight w:val="0"/>
              <w:marTop w:val="0"/>
              <w:marBottom w:val="0"/>
              <w:divBdr>
                <w:top w:val="none" w:sz="0" w:space="0" w:color="auto"/>
                <w:left w:val="none" w:sz="0" w:space="0" w:color="auto"/>
                <w:bottom w:val="none" w:sz="0" w:space="0" w:color="auto"/>
                <w:right w:val="none" w:sz="0" w:space="0" w:color="auto"/>
              </w:divBdr>
            </w:div>
          </w:divsChild>
        </w:div>
        <w:div w:id="663435136">
          <w:marLeft w:val="0"/>
          <w:marRight w:val="0"/>
          <w:marTop w:val="0"/>
          <w:marBottom w:val="0"/>
          <w:divBdr>
            <w:top w:val="none" w:sz="0" w:space="0" w:color="auto"/>
            <w:left w:val="none" w:sz="0" w:space="0" w:color="auto"/>
            <w:bottom w:val="none" w:sz="0" w:space="0" w:color="auto"/>
            <w:right w:val="none" w:sz="0" w:space="0" w:color="auto"/>
          </w:divBdr>
          <w:divsChild>
            <w:div w:id="1486312381">
              <w:marLeft w:val="0"/>
              <w:marRight w:val="0"/>
              <w:marTop w:val="0"/>
              <w:marBottom w:val="0"/>
              <w:divBdr>
                <w:top w:val="none" w:sz="0" w:space="0" w:color="auto"/>
                <w:left w:val="none" w:sz="0" w:space="0" w:color="auto"/>
                <w:bottom w:val="none" w:sz="0" w:space="0" w:color="auto"/>
                <w:right w:val="none" w:sz="0" w:space="0" w:color="auto"/>
              </w:divBdr>
            </w:div>
          </w:divsChild>
        </w:div>
        <w:div w:id="2135294364">
          <w:marLeft w:val="0"/>
          <w:marRight w:val="0"/>
          <w:marTop w:val="0"/>
          <w:marBottom w:val="0"/>
          <w:divBdr>
            <w:top w:val="none" w:sz="0" w:space="0" w:color="auto"/>
            <w:left w:val="none" w:sz="0" w:space="0" w:color="auto"/>
            <w:bottom w:val="none" w:sz="0" w:space="0" w:color="auto"/>
            <w:right w:val="none" w:sz="0" w:space="0" w:color="auto"/>
          </w:divBdr>
          <w:divsChild>
            <w:div w:id="851995679">
              <w:marLeft w:val="0"/>
              <w:marRight w:val="0"/>
              <w:marTop w:val="0"/>
              <w:marBottom w:val="0"/>
              <w:divBdr>
                <w:top w:val="none" w:sz="0" w:space="0" w:color="auto"/>
                <w:left w:val="none" w:sz="0" w:space="0" w:color="auto"/>
                <w:bottom w:val="none" w:sz="0" w:space="0" w:color="auto"/>
                <w:right w:val="none" w:sz="0" w:space="0" w:color="auto"/>
              </w:divBdr>
            </w:div>
          </w:divsChild>
        </w:div>
        <w:div w:id="1665741563">
          <w:marLeft w:val="0"/>
          <w:marRight w:val="0"/>
          <w:marTop w:val="0"/>
          <w:marBottom w:val="0"/>
          <w:divBdr>
            <w:top w:val="none" w:sz="0" w:space="0" w:color="auto"/>
            <w:left w:val="none" w:sz="0" w:space="0" w:color="auto"/>
            <w:bottom w:val="none" w:sz="0" w:space="0" w:color="auto"/>
            <w:right w:val="none" w:sz="0" w:space="0" w:color="auto"/>
          </w:divBdr>
          <w:divsChild>
            <w:div w:id="1426418501">
              <w:marLeft w:val="0"/>
              <w:marRight w:val="0"/>
              <w:marTop w:val="0"/>
              <w:marBottom w:val="0"/>
              <w:divBdr>
                <w:top w:val="none" w:sz="0" w:space="0" w:color="auto"/>
                <w:left w:val="none" w:sz="0" w:space="0" w:color="auto"/>
                <w:bottom w:val="none" w:sz="0" w:space="0" w:color="auto"/>
                <w:right w:val="none" w:sz="0" w:space="0" w:color="auto"/>
              </w:divBdr>
            </w:div>
          </w:divsChild>
        </w:div>
        <w:div w:id="142896107">
          <w:marLeft w:val="0"/>
          <w:marRight w:val="0"/>
          <w:marTop w:val="0"/>
          <w:marBottom w:val="0"/>
          <w:divBdr>
            <w:top w:val="none" w:sz="0" w:space="0" w:color="auto"/>
            <w:left w:val="none" w:sz="0" w:space="0" w:color="auto"/>
            <w:bottom w:val="none" w:sz="0" w:space="0" w:color="auto"/>
            <w:right w:val="none" w:sz="0" w:space="0" w:color="auto"/>
          </w:divBdr>
          <w:divsChild>
            <w:div w:id="1780372843">
              <w:marLeft w:val="0"/>
              <w:marRight w:val="0"/>
              <w:marTop w:val="0"/>
              <w:marBottom w:val="0"/>
              <w:divBdr>
                <w:top w:val="none" w:sz="0" w:space="0" w:color="auto"/>
                <w:left w:val="none" w:sz="0" w:space="0" w:color="auto"/>
                <w:bottom w:val="none" w:sz="0" w:space="0" w:color="auto"/>
                <w:right w:val="none" w:sz="0" w:space="0" w:color="auto"/>
              </w:divBdr>
            </w:div>
          </w:divsChild>
        </w:div>
        <w:div w:id="981352535">
          <w:marLeft w:val="0"/>
          <w:marRight w:val="0"/>
          <w:marTop w:val="0"/>
          <w:marBottom w:val="0"/>
          <w:divBdr>
            <w:top w:val="none" w:sz="0" w:space="0" w:color="auto"/>
            <w:left w:val="none" w:sz="0" w:space="0" w:color="auto"/>
            <w:bottom w:val="none" w:sz="0" w:space="0" w:color="auto"/>
            <w:right w:val="none" w:sz="0" w:space="0" w:color="auto"/>
          </w:divBdr>
          <w:divsChild>
            <w:div w:id="887884682">
              <w:marLeft w:val="0"/>
              <w:marRight w:val="0"/>
              <w:marTop w:val="0"/>
              <w:marBottom w:val="0"/>
              <w:divBdr>
                <w:top w:val="none" w:sz="0" w:space="0" w:color="auto"/>
                <w:left w:val="none" w:sz="0" w:space="0" w:color="auto"/>
                <w:bottom w:val="none" w:sz="0" w:space="0" w:color="auto"/>
                <w:right w:val="none" w:sz="0" w:space="0" w:color="auto"/>
              </w:divBdr>
            </w:div>
          </w:divsChild>
        </w:div>
        <w:div w:id="796065998">
          <w:marLeft w:val="0"/>
          <w:marRight w:val="0"/>
          <w:marTop w:val="0"/>
          <w:marBottom w:val="0"/>
          <w:divBdr>
            <w:top w:val="none" w:sz="0" w:space="0" w:color="auto"/>
            <w:left w:val="none" w:sz="0" w:space="0" w:color="auto"/>
            <w:bottom w:val="none" w:sz="0" w:space="0" w:color="auto"/>
            <w:right w:val="none" w:sz="0" w:space="0" w:color="auto"/>
          </w:divBdr>
          <w:divsChild>
            <w:div w:id="1768303844">
              <w:marLeft w:val="0"/>
              <w:marRight w:val="0"/>
              <w:marTop w:val="0"/>
              <w:marBottom w:val="0"/>
              <w:divBdr>
                <w:top w:val="none" w:sz="0" w:space="0" w:color="auto"/>
                <w:left w:val="none" w:sz="0" w:space="0" w:color="auto"/>
                <w:bottom w:val="none" w:sz="0" w:space="0" w:color="auto"/>
                <w:right w:val="none" w:sz="0" w:space="0" w:color="auto"/>
              </w:divBdr>
            </w:div>
          </w:divsChild>
        </w:div>
        <w:div w:id="1561793054">
          <w:marLeft w:val="0"/>
          <w:marRight w:val="0"/>
          <w:marTop w:val="0"/>
          <w:marBottom w:val="0"/>
          <w:divBdr>
            <w:top w:val="none" w:sz="0" w:space="0" w:color="auto"/>
            <w:left w:val="none" w:sz="0" w:space="0" w:color="auto"/>
            <w:bottom w:val="none" w:sz="0" w:space="0" w:color="auto"/>
            <w:right w:val="none" w:sz="0" w:space="0" w:color="auto"/>
          </w:divBdr>
          <w:divsChild>
            <w:div w:id="1690983189">
              <w:marLeft w:val="0"/>
              <w:marRight w:val="0"/>
              <w:marTop w:val="0"/>
              <w:marBottom w:val="0"/>
              <w:divBdr>
                <w:top w:val="none" w:sz="0" w:space="0" w:color="auto"/>
                <w:left w:val="none" w:sz="0" w:space="0" w:color="auto"/>
                <w:bottom w:val="none" w:sz="0" w:space="0" w:color="auto"/>
                <w:right w:val="none" w:sz="0" w:space="0" w:color="auto"/>
              </w:divBdr>
            </w:div>
          </w:divsChild>
        </w:div>
        <w:div w:id="1941329731">
          <w:marLeft w:val="0"/>
          <w:marRight w:val="0"/>
          <w:marTop w:val="0"/>
          <w:marBottom w:val="0"/>
          <w:divBdr>
            <w:top w:val="none" w:sz="0" w:space="0" w:color="auto"/>
            <w:left w:val="none" w:sz="0" w:space="0" w:color="auto"/>
            <w:bottom w:val="none" w:sz="0" w:space="0" w:color="auto"/>
            <w:right w:val="none" w:sz="0" w:space="0" w:color="auto"/>
          </w:divBdr>
          <w:divsChild>
            <w:div w:id="335765790">
              <w:marLeft w:val="0"/>
              <w:marRight w:val="0"/>
              <w:marTop w:val="0"/>
              <w:marBottom w:val="0"/>
              <w:divBdr>
                <w:top w:val="none" w:sz="0" w:space="0" w:color="auto"/>
                <w:left w:val="none" w:sz="0" w:space="0" w:color="auto"/>
                <w:bottom w:val="none" w:sz="0" w:space="0" w:color="auto"/>
                <w:right w:val="none" w:sz="0" w:space="0" w:color="auto"/>
              </w:divBdr>
            </w:div>
          </w:divsChild>
        </w:div>
        <w:div w:id="250629045">
          <w:marLeft w:val="0"/>
          <w:marRight w:val="0"/>
          <w:marTop w:val="0"/>
          <w:marBottom w:val="0"/>
          <w:divBdr>
            <w:top w:val="none" w:sz="0" w:space="0" w:color="auto"/>
            <w:left w:val="none" w:sz="0" w:space="0" w:color="auto"/>
            <w:bottom w:val="none" w:sz="0" w:space="0" w:color="auto"/>
            <w:right w:val="none" w:sz="0" w:space="0" w:color="auto"/>
          </w:divBdr>
          <w:divsChild>
            <w:div w:id="1395932805">
              <w:marLeft w:val="0"/>
              <w:marRight w:val="0"/>
              <w:marTop w:val="0"/>
              <w:marBottom w:val="0"/>
              <w:divBdr>
                <w:top w:val="none" w:sz="0" w:space="0" w:color="auto"/>
                <w:left w:val="none" w:sz="0" w:space="0" w:color="auto"/>
                <w:bottom w:val="none" w:sz="0" w:space="0" w:color="auto"/>
                <w:right w:val="none" w:sz="0" w:space="0" w:color="auto"/>
              </w:divBdr>
            </w:div>
          </w:divsChild>
        </w:div>
        <w:div w:id="1798571196">
          <w:marLeft w:val="0"/>
          <w:marRight w:val="0"/>
          <w:marTop w:val="0"/>
          <w:marBottom w:val="0"/>
          <w:divBdr>
            <w:top w:val="none" w:sz="0" w:space="0" w:color="auto"/>
            <w:left w:val="none" w:sz="0" w:space="0" w:color="auto"/>
            <w:bottom w:val="none" w:sz="0" w:space="0" w:color="auto"/>
            <w:right w:val="none" w:sz="0" w:space="0" w:color="auto"/>
          </w:divBdr>
          <w:divsChild>
            <w:div w:id="1803190157">
              <w:marLeft w:val="0"/>
              <w:marRight w:val="0"/>
              <w:marTop w:val="0"/>
              <w:marBottom w:val="0"/>
              <w:divBdr>
                <w:top w:val="none" w:sz="0" w:space="0" w:color="auto"/>
                <w:left w:val="none" w:sz="0" w:space="0" w:color="auto"/>
                <w:bottom w:val="none" w:sz="0" w:space="0" w:color="auto"/>
                <w:right w:val="none" w:sz="0" w:space="0" w:color="auto"/>
              </w:divBdr>
            </w:div>
          </w:divsChild>
        </w:div>
        <w:div w:id="842431183">
          <w:marLeft w:val="0"/>
          <w:marRight w:val="0"/>
          <w:marTop w:val="0"/>
          <w:marBottom w:val="0"/>
          <w:divBdr>
            <w:top w:val="none" w:sz="0" w:space="0" w:color="auto"/>
            <w:left w:val="none" w:sz="0" w:space="0" w:color="auto"/>
            <w:bottom w:val="none" w:sz="0" w:space="0" w:color="auto"/>
            <w:right w:val="none" w:sz="0" w:space="0" w:color="auto"/>
          </w:divBdr>
          <w:divsChild>
            <w:div w:id="708260899">
              <w:marLeft w:val="0"/>
              <w:marRight w:val="0"/>
              <w:marTop w:val="0"/>
              <w:marBottom w:val="0"/>
              <w:divBdr>
                <w:top w:val="none" w:sz="0" w:space="0" w:color="auto"/>
                <w:left w:val="none" w:sz="0" w:space="0" w:color="auto"/>
                <w:bottom w:val="none" w:sz="0" w:space="0" w:color="auto"/>
                <w:right w:val="none" w:sz="0" w:space="0" w:color="auto"/>
              </w:divBdr>
            </w:div>
          </w:divsChild>
        </w:div>
        <w:div w:id="116721866">
          <w:marLeft w:val="0"/>
          <w:marRight w:val="0"/>
          <w:marTop w:val="0"/>
          <w:marBottom w:val="0"/>
          <w:divBdr>
            <w:top w:val="none" w:sz="0" w:space="0" w:color="auto"/>
            <w:left w:val="none" w:sz="0" w:space="0" w:color="auto"/>
            <w:bottom w:val="none" w:sz="0" w:space="0" w:color="auto"/>
            <w:right w:val="none" w:sz="0" w:space="0" w:color="auto"/>
          </w:divBdr>
          <w:divsChild>
            <w:div w:id="91704949">
              <w:marLeft w:val="0"/>
              <w:marRight w:val="0"/>
              <w:marTop w:val="0"/>
              <w:marBottom w:val="0"/>
              <w:divBdr>
                <w:top w:val="none" w:sz="0" w:space="0" w:color="auto"/>
                <w:left w:val="none" w:sz="0" w:space="0" w:color="auto"/>
                <w:bottom w:val="none" w:sz="0" w:space="0" w:color="auto"/>
                <w:right w:val="none" w:sz="0" w:space="0" w:color="auto"/>
              </w:divBdr>
            </w:div>
          </w:divsChild>
        </w:div>
        <w:div w:id="1276523673">
          <w:marLeft w:val="0"/>
          <w:marRight w:val="0"/>
          <w:marTop w:val="0"/>
          <w:marBottom w:val="0"/>
          <w:divBdr>
            <w:top w:val="none" w:sz="0" w:space="0" w:color="auto"/>
            <w:left w:val="none" w:sz="0" w:space="0" w:color="auto"/>
            <w:bottom w:val="none" w:sz="0" w:space="0" w:color="auto"/>
            <w:right w:val="none" w:sz="0" w:space="0" w:color="auto"/>
          </w:divBdr>
          <w:divsChild>
            <w:div w:id="1186213176">
              <w:marLeft w:val="0"/>
              <w:marRight w:val="0"/>
              <w:marTop w:val="0"/>
              <w:marBottom w:val="0"/>
              <w:divBdr>
                <w:top w:val="none" w:sz="0" w:space="0" w:color="auto"/>
                <w:left w:val="none" w:sz="0" w:space="0" w:color="auto"/>
                <w:bottom w:val="none" w:sz="0" w:space="0" w:color="auto"/>
                <w:right w:val="none" w:sz="0" w:space="0" w:color="auto"/>
              </w:divBdr>
            </w:div>
          </w:divsChild>
        </w:div>
        <w:div w:id="825633732">
          <w:marLeft w:val="0"/>
          <w:marRight w:val="0"/>
          <w:marTop w:val="0"/>
          <w:marBottom w:val="0"/>
          <w:divBdr>
            <w:top w:val="none" w:sz="0" w:space="0" w:color="auto"/>
            <w:left w:val="none" w:sz="0" w:space="0" w:color="auto"/>
            <w:bottom w:val="none" w:sz="0" w:space="0" w:color="auto"/>
            <w:right w:val="none" w:sz="0" w:space="0" w:color="auto"/>
          </w:divBdr>
          <w:divsChild>
            <w:div w:id="1899439738">
              <w:marLeft w:val="0"/>
              <w:marRight w:val="0"/>
              <w:marTop w:val="0"/>
              <w:marBottom w:val="0"/>
              <w:divBdr>
                <w:top w:val="none" w:sz="0" w:space="0" w:color="auto"/>
                <w:left w:val="none" w:sz="0" w:space="0" w:color="auto"/>
                <w:bottom w:val="none" w:sz="0" w:space="0" w:color="auto"/>
                <w:right w:val="none" w:sz="0" w:space="0" w:color="auto"/>
              </w:divBdr>
            </w:div>
          </w:divsChild>
        </w:div>
        <w:div w:id="1468356900">
          <w:marLeft w:val="0"/>
          <w:marRight w:val="0"/>
          <w:marTop w:val="0"/>
          <w:marBottom w:val="0"/>
          <w:divBdr>
            <w:top w:val="none" w:sz="0" w:space="0" w:color="auto"/>
            <w:left w:val="none" w:sz="0" w:space="0" w:color="auto"/>
            <w:bottom w:val="none" w:sz="0" w:space="0" w:color="auto"/>
            <w:right w:val="none" w:sz="0" w:space="0" w:color="auto"/>
          </w:divBdr>
          <w:divsChild>
            <w:div w:id="355860509">
              <w:marLeft w:val="0"/>
              <w:marRight w:val="0"/>
              <w:marTop w:val="0"/>
              <w:marBottom w:val="0"/>
              <w:divBdr>
                <w:top w:val="none" w:sz="0" w:space="0" w:color="auto"/>
                <w:left w:val="none" w:sz="0" w:space="0" w:color="auto"/>
                <w:bottom w:val="none" w:sz="0" w:space="0" w:color="auto"/>
                <w:right w:val="none" w:sz="0" w:space="0" w:color="auto"/>
              </w:divBdr>
            </w:div>
          </w:divsChild>
        </w:div>
        <w:div w:id="358362644">
          <w:marLeft w:val="0"/>
          <w:marRight w:val="0"/>
          <w:marTop w:val="0"/>
          <w:marBottom w:val="0"/>
          <w:divBdr>
            <w:top w:val="none" w:sz="0" w:space="0" w:color="auto"/>
            <w:left w:val="none" w:sz="0" w:space="0" w:color="auto"/>
            <w:bottom w:val="none" w:sz="0" w:space="0" w:color="auto"/>
            <w:right w:val="none" w:sz="0" w:space="0" w:color="auto"/>
          </w:divBdr>
          <w:divsChild>
            <w:div w:id="1759519437">
              <w:marLeft w:val="0"/>
              <w:marRight w:val="0"/>
              <w:marTop w:val="0"/>
              <w:marBottom w:val="0"/>
              <w:divBdr>
                <w:top w:val="none" w:sz="0" w:space="0" w:color="auto"/>
                <w:left w:val="none" w:sz="0" w:space="0" w:color="auto"/>
                <w:bottom w:val="none" w:sz="0" w:space="0" w:color="auto"/>
                <w:right w:val="none" w:sz="0" w:space="0" w:color="auto"/>
              </w:divBdr>
            </w:div>
          </w:divsChild>
        </w:div>
        <w:div w:id="1964075027">
          <w:marLeft w:val="0"/>
          <w:marRight w:val="0"/>
          <w:marTop w:val="0"/>
          <w:marBottom w:val="0"/>
          <w:divBdr>
            <w:top w:val="none" w:sz="0" w:space="0" w:color="auto"/>
            <w:left w:val="none" w:sz="0" w:space="0" w:color="auto"/>
            <w:bottom w:val="none" w:sz="0" w:space="0" w:color="auto"/>
            <w:right w:val="none" w:sz="0" w:space="0" w:color="auto"/>
          </w:divBdr>
          <w:divsChild>
            <w:div w:id="1535968573">
              <w:marLeft w:val="0"/>
              <w:marRight w:val="0"/>
              <w:marTop w:val="0"/>
              <w:marBottom w:val="0"/>
              <w:divBdr>
                <w:top w:val="none" w:sz="0" w:space="0" w:color="auto"/>
                <w:left w:val="none" w:sz="0" w:space="0" w:color="auto"/>
                <w:bottom w:val="none" w:sz="0" w:space="0" w:color="auto"/>
                <w:right w:val="none" w:sz="0" w:space="0" w:color="auto"/>
              </w:divBdr>
            </w:div>
          </w:divsChild>
        </w:div>
        <w:div w:id="2109616112">
          <w:marLeft w:val="0"/>
          <w:marRight w:val="0"/>
          <w:marTop w:val="0"/>
          <w:marBottom w:val="0"/>
          <w:divBdr>
            <w:top w:val="none" w:sz="0" w:space="0" w:color="auto"/>
            <w:left w:val="none" w:sz="0" w:space="0" w:color="auto"/>
            <w:bottom w:val="none" w:sz="0" w:space="0" w:color="auto"/>
            <w:right w:val="none" w:sz="0" w:space="0" w:color="auto"/>
          </w:divBdr>
          <w:divsChild>
            <w:div w:id="1444501540">
              <w:marLeft w:val="0"/>
              <w:marRight w:val="0"/>
              <w:marTop w:val="0"/>
              <w:marBottom w:val="0"/>
              <w:divBdr>
                <w:top w:val="none" w:sz="0" w:space="0" w:color="auto"/>
                <w:left w:val="none" w:sz="0" w:space="0" w:color="auto"/>
                <w:bottom w:val="none" w:sz="0" w:space="0" w:color="auto"/>
                <w:right w:val="none" w:sz="0" w:space="0" w:color="auto"/>
              </w:divBdr>
            </w:div>
          </w:divsChild>
        </w:div>
        <w:div w:id="938367677">
          <w:marLeft w:val="0"/>
          <w:marRight w:val="0"/>
          <w:marTop w:val="0"/>
          <w:marBottom w:val="0"/>
          <w:divBdr>
            <w:top w:val="none" w:sz="0" w:space="0" w:color="auto"/>
            <w:left w:val="none" w:sz="0" w:space="0" w:color="auto"/>
            <w:bottom w:val="none" w:sz="0" w:space="0" w:color="auto"/>
            <w:right w:val="none" w:sz="0" w:space="0" w:color="auto"/>
          </w:divBdr>
          <w:divsChild>
            <w:div w:id="830174101">
              <w:marLeft w:val="0"/>
              <w:marRight w:val="0"/>
              <w:marTop w:val="0"/>
              <w:marBottom w:val="0"/>
              <w:divBdr>
                <w:top w:val="none" w:sz="0" w:space="0" w:color="auto"/>
                <w:left w:val="none" w:sz="0" w:space="0" w:color="auto"/>
                <w:bottom w:val="none" w:sz="0" w:space="0" w:color="auto"/>
                <w:right w:val="none" w:sz="0" w:space="0" w:color="auto"/>
              </w:divBdr>
            </w:div>
          </w:divsChild>
        </w:div>
        <w:div w:id="633602516">
          <w:marLeft w:val="0"/>
          <w:marRight w:val="0"/>
          <w:marTop w:val="0"/>
          <w:marBottom w:val="0"/>
          <w:divBdr>
            <w:top w:val="none" w:sz="0" w:space="0" w:color="auto"/>
            <w:left w:val="none" w:sz="0" w:space="0" w:color="auto"/>
            <w:bottom w:val="none" w:sz="0" w:space="0" w:color="auto"/>
            <w:right w:val="none" w:sz="0" w:space="0" w:color="auto"/>
          </w:divBdr>
          <w:divsChild>
            <w:div w:id="491678945">
              <w:marLeft w:val="0"/>
              <w:marRight w:val="0"/>
              <w:marTop w:val="0"/>
              <w:marBottom w:val="0"/>
              <w:divBdr>
                <w:top w:val="none" w:sz="0" w:space="0" w:color="auto"/>
                <w:left w:val="none" w:sz="0" w:space="0" w:color="auto"/>
                <w:bottom w:val="none" w:sz="0" w:space="0" w:color="auto"/>
                <w:right w:val="none" w:sz="0" w:space="0" w:color="auto"/>
              </w:divBdr>
            </w:div>
          </w:divsChild>
        </w:div>
        <w:div w:id="1866167774">
          <w:marLeft w:val="0"/>
          <w:marRight w:val="0"/>
          <w:marTop w:val="0"/>
          <w:marBottom w:val="0"/>
          <w:divBdr>
            <w:top w:val="none" w:sz="0" w:space="0" w:color="auto"/>
            <w:left w:val="none" w:sz="0" w:space="0" w:color="auto"/>
            <w:bottom w:val="none" w:sz="0" w:space="0" w:color="auto"/>
            <w:right w:val="none" w:sz="0" w:space="0" w:color="auto"/>
          </w:divBdr>
          <w:divsChild>
            <w:div w:id="971979970">
              <w:marLeft w:val="0"/>
              <w:marRight w:val="0"/>
              <w:marTop w:val="0"/>
              <w:marBottom w:val="0"/>
              <w:divBdr>
                <w:top w:val="none" w:sz="0" w:space="0" w:color="auto"/>
                <w:left w:val="none" w:sz="0" w:space="0" w:color="auto"/>
                <w:bottom w:val="none" w:sz="0" w:space="0" w:color="auto"/>
                <w:right w:val="none" w:sz="0" w:space="0" w:color="auto"/>
              </w:divBdr>
            </w:div>
          </w:divsChild>
        </w:div>
        <w:div w:id="1638602296">
          <w:marLeft w:val="0"/>
          <w:marRight w:val="0"/>
          <w:marTop w:val="0"/>
          <w:marBottom w:val="0"/>
          <w:divBdr>
            <w:top w:val="none" w:sz="0" w:space="0" w:color="auto"/>
            <w:left w:val="none" w:sz="0" w:space="0" w:color="auto"/>
            <w:bottom w:val="none" w:sz="0" w:space="0" w:color="auto"/>
            <w:right w:val="none" w:sz="0" w:space="0" w:color="auto"/>
          </w:divBdr>
          <w:divsChild>
            <w:div w:id="2046829466">
              <w:marLeft w:val="0"/>
              <w:marRight w:val="0"/>
              <w:marTop w:val="0"/>
              <w:marBottom w:val="0"/>
              <w:divBdr>
                <w:top w:val="none" w:sz="0" w:space="0" w:color="auto"/>
                <w:left w:val="none" w:sz="0" w:space="0" w:color="auto"/>
                <w:bottom w:val="none" w:sz="0" w:space="0" w:color="auto"/>
                <w:right w:val="none" w:sz="0" w:space="0" w:color="auto"/>
              </w:divBdr>
            </w:div>
          </w:divsChild>
        </w:div>
        <w:div w:id="442848951">
          <w:marLeft w:val="0"/>
          <w:marRight w:val="0"/>
          <w:marTop w:val="0"/>
          <w:marBottom w:val="0"/>
          <w:divBdr>
            <w:top w:val="none" w:sz="0" w:space="0" w:color="auto"/>
            <w:left w:val="none" w:sz="0" w:space="0" w:color="auto"/>
            <w:bottom w:val="none" w:sz="0" w:space="0" w:color="auto"/>
            <w:right w:val="none" w:sz="0" w:space="0" w:color="auto"/>
          </w:divBdr>
          <w:divsChild>
            <w:div w:id="1887374150">
              <w:marLeft w:val="0"/>
              <w:marRight w:val="0"/>
              <w:marTop w:val="0"/>
              <w:marBottom w:val="0"/>
              <w:divBdr>
                <w:top w:val="none" w:sz="0" w:space="0" w:color="auto"/>
                <w:left w:val="none" w:sz="0" w:space="0" w:color="auto"/>
                <w:bottom w:val="none" w:sz="0" w:space="0" w:color="auto"/>
                <w:right w:val="none" w:sz="0" w:space="0" w:color="auto"/>
              </w:divBdr>
            </w:div>
          </w:divsChild>
        </w:div>
        <w:div w:id="171385921">
          <w:marLeft w:val="0"/>
          <w:marRight w:val="0"/>
          <w:marTop w:val="0"/>
          <w:marBottom w:val="0"/>
          <w:divBdr>
            <w:top w:val="none" w:sz="0" w:space="0" w:color="auto"/>
            <w:left w:val="none" w:sz="0" w:space="0" w:color="auto"/>
            <w:bottom w:val="none" w:sz="0" w:space="0" w:color="auto"/>
            <w:right w:val="none" w:sz="0" w:space="0" w:color="auto"/>
          </w:divBdr>
          <w:divsChild>
            <w:div w:id="1016539609">
              <w:marLeft w:val="0"/>
              <w:marRight w:val="0"/>
              <w:marTop w:val="0"/>
              <w:marBottom w:val="0"/>
              <w:divBdr>
                <w:top w:val="none" w:sz="0" w:space="0" w:color="auto"/>
                <w:left w:val="none" w:sz="0" w:space="0" w:color="auto"/>
                <w:bottom w:val="none" w:sz="0" w:space="0" w:color="auto"/>
                <w:right w:val="none" w:sz="0" w:space="0" w:color="auto"/>
              </w:divBdr>
            </w:div>
          </w:divsChild>
        </w:div>
        <w:div w:id="1300497794">
          <w:marLeft w:val="0"/>
          <w:marRight w:val="0"/>
          <w:marTop w:val="0"/>
          <w:marBottom w:val="0"/>
          <w:divBdr>
            <w:top w:val="none" w:sz="0" w:space="0" w:color="auto"/>
            <w:left w:val="none" w:sz="0" w:space="0" w:color="auto"/>
            <w:bottom w:val="none" w:sz="0" w:space="0" w:color="auto"/>
            <w:right w:val="none" w:sz="0" w:space="0" w:color="auto"/>
          </w:divBdr>
          <w:divsChild>
            <w:div w:id="1677997689">
              <w:marLeft w:val="0"/>
              <w:marRight w:val="0"/>
              <w:marTop w:val="0"/>
              <w:marBottom w:val="0"/>
              <w:divBdr>
                <w:top w:val="none" w:sz="0" w:space="0" w:color="auto"/>
                <w:left w:val="none" w:sz="0" w:space="0" w:color="auto"/>
                <w:bottom w:val="none" w:sz="0" w:space="0" w:color="auto"/>
                <w:right w:val="none" w:sz="0" w:space="0" w:color="auto"/>
              </w:divBdr>
            </w:div>
          </w:divsChild>
        </w:div>
        <w:div w:id="85807452">
          <w:marLeft w:val="0"/>
          <w:marRight w:val="0"/>
          <w:marTop w:val="0"/>
          <w:marBottom w:val="0"/>
          <w:divBdr>
            <w:top w:val="none" w:sz="0" w:space="0" w:color="auto"/>
            <w:left w:val="none" w:sz="0" w:space="0" w:color="auto"/>
            <w:bottom w:val="none" w:sz="0" w:space="0" w:color="auto"/>
            <w:right w:val="none" w:sz="0" w:space="0" w:color="auto"/>
          </w:divBdr>
          <w:divsChild>
            <w:div w:id="1625426941">
              <w:marLeft w:val="0"/>
              <w:marRight w:val="0"/>
              <w:marTop w:val="0"/>
              <w:marBottom w:val="0"/>
              <w:divBdr>
                <w:top w:val="none" w:sz="0" w:space="0" w:color="auto"/>
                <w:left w:val="none" w:sz="0" w:space="0" w:color="auto"/>
                <w:bottom w:val="none" w:sz="0" w:space="0" w:color="auto"/>
                <w:right w:val="none" w:sz="0" w:space="0" w:color="auto"/>
              </w:divBdr>
            </w:div>
          </w:divsChild>
        </w:div>
        <w:div w:id="1873953258">
          <w:marLeft w:val="0"/>
          <w:marRight w:val="0"/>
          <w:marTop w:val="0"/>
          <w:marBottom w:val="0"/>
          <w:divBdr>
            <w:top w:val="none" w:sz="0" w:space="0" w:color="auto"/>
            <w:left w:val="none" w:sz="0" w:space="0" w:color="auto"/>
            <w:bottom w:val="none" w:sz="0" w:space="0" w:color="auto"/>
            <w:right w:val="none" w:sz="0" w:space="0" w:color="auto"/>
          </w:divBdr>
          <w:divsChild>
            <w:div w:id="1282884666">
              <w:marLeft w:val="0"/>
              <w:marRight w:val="0"/>
              <w:marTop w:val="0"/>
              <w:marBottom w:val="0"/>
              <w:divBdr>
                <w:top w:val="none" w:sz="0" w:space="0" w:color="auto"/>
                <w:left w:val="none" w:sz="0" w:space="0" w:color="auto"/>
                <w:bottom w:val="none" w:sz="0" w:space="0" w:color="auto"/>
                <w:right w:val="none" w:sz="0" w:space="0" w:color="auto"/>
              </w:divBdr>
            </w:div>
          </w:divsChild>
        </w:div>
        <w:div w:id="1166553282">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0"/>
              <w:marRight w:val="0"/>
              <w:marTop w:val="0"/>
              <w:marBottom w:val="0"/>
              <w:divBdr>
                <w:top w:val="none" w:sz="0" w:space="0" w:color="auto"/>
                <w:left w:val="none" w:sz="0" w:space="0" w:color="auto"/>
                <w:bottom w:val="none" w:sz="0" w:space="0" w:color="auto"/>
                <w:right w:val="none" w:sz="0" w:space="0" w:color="auto"/>
              </w:divBdr>
            </w:div>
          </w:divsChild>
        </w:div>
        <w:div w:id="154420870">
          <w:marLeft w:val="0"/>
          <w:marRight w:val="0"/>
          <w:marTop w:val="0"/>
          <w:marBottom w:val="0"/>
          <w:divBdr>
            <w:top w:val="none" w:sz="0" w:space="0" w:color="auto"/>
            <w:left w:val="none" w:sz="0" w:space="0" w:color="auto"/>
            <w:bottom w:val="none" w:sz="0" w:space="0" w:color="auto"/>
            <w:right w:val="none" w:sz="0" w:space="0" w:color="auto"/>
          </w:divBdr>
          <w:divsChild>
            <w:div w:id="592979147">
              <w:marLeft w:val="0"/>
              <w:marRight w:val="0"/>
              <w:marTop w:val="0"/>
              <w:marBottom w:val="0"/>
              <w:divBdr>
                <w:top w:val="none" w:sz="0" w:space="0" w:color="auto"/>
                <w:left w:val="none" w:sz="0" w:space="0" w:color="auto"/>
                <w:bottom w:val="none" w:sz="0" w:space="0" w:color="auto"/>
                <w:right w:val="none" w:sz="0" w:space="0" w:color="auto"/>
              </w:divBdr>
            </w:div>
          </w:divsChild>
        </w:div>
        <w:div w:id="1928270580">
          <w:marLeft w:val="0"/>
          <w:marRight w:val="0"/>
          <w:marTop w:val="0"/>
          <w:marBottom w:val="0"/>
          <w:divBdr>
            <w:top w:val="none" w:sz="0" w:space="0" w:color="auto"/>
            <w:left w:val="none" w:sz="0" w:space="0" w:color="auto"/>
            <w:bottom w:val="none" w:sz="0" w:space="0" w:color="auto"/>
            <w:right w:val="none" w:sz="0" w:space="0" w:color="auto"/>
          </w:divBdr>
          <w:divsChild>
            <w:div w:id="823594682">
              <w:marLeft w:val="0"/>
              <w:marRight w:val="0"/>
              <w:marTop w:val="0"/>
              <w:marBottom w:val="0"/>
              <w:divBdr>
                <w:top w:val="none" w:sz="0" w:space="0" w:color="auto"/>
                <w:left w:val="none" w:sz="0" w:space="0" w:color="auto"/>
                <w:bottom w:val="none" w:sz="0" w:space="0" w:color="auto"/>
                <w:right w:val="none" w:sz="0" w:space="0" w:color="auto"/>
              </w:divBdr>
            </w:div>
          </w:divsChild>
        </w:div>
        <w:div w:id="939685296">
          <w:marLeft w:val="0"/>
          <w:marRight w:val="0"/>
          <w:marTop w:val="0"/>
          <w:marBottom w:val="0"/>
          <w:divBdr>
            <w:top w:val="none" w:sz="0" w:space="0" w:color="auto"/>
            <w:left w:val="none" w:sz="0" w:space="0" w:color="auto"/>
            <w:bottom w:val="none" w:sz="0" w:space="0" w:color="auto"/>
            <w:right w:val="none" w:sz="0" w:space="0" w:color="auto"/>
          </w:divBdr>
          <w:divsChild>
            <w:div w:id="372657436">
              <w:marLeft w:val="0"/>
              <w:marRight w:val="0"/>
              <w:marTop w:val="0"/>
              <w:marBottom w:val="0"/>
              <w:divBdr>
                <w:top w:val="none" w:sz="0" w:space="0" w:color="auto"/>
                <w:left w:val="none" w:sz="0" w:space="0" w:color="auto"/>
                <w:bottom w:val="none" w:sz="0" w:space="0" w:color="auto"/>
                <w:right w:val="none" w:sz="0" w:space="0" w:color="auto"/>
              </w:divBdr>
            </w:div>
          </w:divsChild>
        </w:div>
        <w:div w:id="1589651680">
          <w:marLeft w:val="0"/>
          <w:marRight w:val="0"/>
          <w:marTop w:val="0"/>
          <w:marBottom w:val="0"/>
          <w:divBdr>
            <w:top w:val="none" w:sz="0" w:space="0" w:color="auto"/>
            <w:left w:val="none" w:sz="0" w:space="0" w:color="auto"/>
            <w:bottom w:val="none" w:sz="0" w:space="0" w:color="auto"/>
            <w:right w:val="none" w:sz="0" w:space="0" w:color="auto"/>
          </w:divBdr>
          <w:divsChild>
            <w:div w:id="147865563">
              <w:marLeft w:val="0"/>
              <w:marRight w:val="0"/>
              <w:marTop w:val="0"/>
              <w:marBottom w:val="0"/>
              <w:divBdr>
                <w:top w:val="none" w:sz="0" w:space="0" w:color="auto"/>
                <w:left w:val="none" w:sz="0" w:space="0" w:color="auto"/>
                <w:bottom w:val="none" w:sz="0" w:space="0" w:color="auto"/>
                <w:right w:val="none" w:sz="0" w:space="0" w:color="auto"/>
              </w:divBdr>
            </w:div>
          </w:divsChild>
        </w:div>
        <w:div w:id="399913091">
          <w:marLeft w:val="0"/>
          <w:marRight w:val="0"/>
          <w:marTop w:val="0"/>
          <w:marBottom w:val="0"/>
          <w:divBdr>
            <w:top w:val="none" w:sz="0" w:space="0" w:color="auto"/>
            <w:left w:val="none" w:sz="0" w:space="0" w:color="auto"/>
            <w:bottom w:val="none" w:sz="0" w:space="0" w:color="auto"/>
            <w:right w:val="none" w:sz="0" w:space="0" w:color="auto"/>
          </w:divBdr>
          <w:divsChild>
            <w:div w:id="1038504406">
              <w:marLeft w:val="0"/>
              <w:marRight w:val="0"/>
              <w:marTop w:val="0"/>
              <w:marBottom w:val="0"/>
              <w:divBdr>
                <w:top w:val="none" w:sz="0" w:space="0" w:color="auto"/>
                <w:left w:val="none" w:sz="0" w:space="0" w:color="auto"/>
                <w:bottom w:val="none" w:sz="0" w:space="0" w:color="auto"/>
                <w:right w:val="none" w:sz="0" w:space="0" w:color="auto"/>
              </w:divBdr>
            </w:div>
          </w:divsChild>
        </w:div>
        <w:div w:id="1531066796">
          <w:marLeft w:val="0"/>
          <w:marRight w:val="0"/>
          <w:marTop w:val="0"/>
          <w:marBottom w:val="0"/>
          <w:divBdr>
            <w:top w:val="none" w:sz="0" w:space="0" w:color="auto"/>
            <w:left w:val="none" w:sz="0" w:space="0" w:color="auto"/>
            <w:bottom w:val="none" w:sz="0" w:space="0" w:color="auto"/>
            <w:right w:val="none" w:sz="0" w:space="0" w:color="auto"/>
          </w:divBdr>
          <w:divsChild>
            <w:div w:id="832263857">
              <w:marLeft w:val="0"/>
              <w:marRight w:val="0"/>
              <w:marTop w:val="0"/>
              <w:marBottom w:val="0"/>
              <w:divBdr>
                <w:top w:val="none" w:sz="0" w:space="0" w:color="auto"/>
                <w:left w:val="none" w:sz="0" w:space="0" w:color="auto"/>
                <w:bottom w:val="none" w:sz="0" w:space="0" w:color="auto"/>
                <w:right w:val="none" w:sz="0" w:space="0" w:color="auto"/>
              </w:divBdr>
            </w:div>
          </w:divsChild>
        </w:div>
        <w:div w:id="1915554322">
          <w:marLeft w:val="0"/>
          <w:marRight w:val="0"/>
          <w:marTop w:val="0"/>
          <w:marBottom w:val="0"/>
          <w:divBdr>
            <w:top w:val="none" w:sz="0" w:space="0" w:color="auto"/>
            <w:left w:val="none" w:sz="0" w:space="0" w:color="auto"/>
            <w:bottom w:val="none" w:sz="0" w:space="0" w:color="auto"/>
            <w:right w:val="none" w:sz="0" w:space="0" w:color="auto"/>
          </w:divBdr>
          <w:divsChild>
            <w:div w:id="1006009664">
              <w:marLeft w:val="0"/>
              <w:marRight w:val="0"/>
              <w:marTop w:val="0"/>
              <w:marBottom w:val="0"/>
              <w:divBdr>
                <w:top w:val="none" w:sz="0" w:space="0" w:color="auto"/>
                <w:left w:val="none" w:sz="0" w:space="0" w:color="auto"/>
                <w:bottom w:val="none" w:sz="0" w:space="0" w:color="auto"/>
                <w:right w:val="none" w:sz="0" w:space="0" w:color="auto"/>
              </w:divBdr>
              <w:divsChild>
                <w:div w:id="805320606">
                  <w:marLeft w:val="0"/>
                  <w:marRight w:val="0"/>
                  <w:marTop w:val="0"/>
                  <w:marBottom w:val="0"/>
                  <w:divBdr>
                    <w:top w:val="none" w:sz="0" w:space="0" w:color="auto"/>
                    <w:left w:val="none" w:sz="0" w:space="0" w:color="auto"/>
                    <w:bottom w:val="none" w:sz="0" w:space="0" w:color="auto"/>
                    <w:right w:val="none" w:sz="0" w:space="0" w:color="auto"/>
                  </w:divBdr>
                </w:div>
              </w:divsChild>
            </w:div>
            <w:div w:id="381250577">
              <w:marLeft w:val="0"/>
              <w:marRight w:val="0"/>
              <w:marTop w:val="0"/>
              <w:marBottom w:val="0"/>
              <w:divBdr>
                <w:top w:val="none" w:sz="0" w:space="0" w:color="auto"/>
                <w:left w:val="none" w:sz="0" w:space="0" w:color="auto"/>
                <w:bottom w:val="none" w:sz="0" w:space="0" w:color="auto"/>
                <w:right w:val="none" w:sz="0" w:space="0" w:color="auto"/>
              </w:divBdr>
              <w:divsChild>
                <w:div w:id="772474781">
                  <w:marLeft w:val="0"/>
                  <w:marRight w:val="0"/>
                  <w:marTop w:val="0"/>
                  <w:marBottom w:val="0"/>
                  <w:divBdr>
                    <w:top w:val="none" w:sz="0" w:space="0" w:color="auto"/>
                    <w:left w:val="none" w:sz="0" w:space="0" w:color="auto"/>
                    <w:bottom w:val="none" w:sz="0" w:space="0" w:color="auto"/>
                    <w:right w:val="none" w:sz="0" w:space="0" w:color="auto"/>
                  </w:divBdr>
                </w:div>
              </w:divsChild>
            </w:div>
            <w:div w:id="1203329557">
              <w:marLeft w:val="0"/>
              <w:marRight w:val="0"/>
              <w:marTop w:val="0"/>
              <w:marBottom w:val="0"/>
              <w:divBdr>
                <w:top w:val="none" w:sz="0" w:space="0" w:color="auto"/>
                <w:left w:val="none" w:sz="0" w:space="0" w:color="auto"/>
                <w:bottom w:val="none" w:sz="0" w:space="0" w:color="auto"/>
                <w:right w:val="none" w:sz="0" w:space="0" w:color="auto"/>
              </w:divBdr>
              <w:divsChild>
                <w:div w:id="1922056335">
                  <w:marLeft w:val="0"/>
                  <w:marRight w:val="0"/>
                  <w:marTop w:val="0"/>
                  <w:marBottom w:val="0"/>
                  <w:divBdr>
                    <w:top w:val="none" w:sz="0" w:space="0" w:color="auto"/>
                    <w:left w:val="none" w:sz="0" w:space="0" w:color="auto"/>
                    <w:bottom w:val="none" w:sz="0" w:space="0" w:color="auto"/>
                    <w:right w:val="none" w:sz="0" w:space="0" w:color="auto"/>
                  </w:divBdr>
                </w:div>
              </w:divsChild>
            </w:div>
            <w:div w:id="1352296267">
              <w:marLeft w:val="0"/>
              <w:marRight w:val="0"/>
              <w:marTop w:val="0"/>
              <w:marBottom w:val="0"/>
              <w:divBdr>
                <w:top w:val="none" w:sz="0" w:space="0" w:color="auto"/>
                <w:left w:val="none" w:sz="0" w:space="0" w:color="auto"/>
                <w:bottom w:val="none" w:sz="0" w:space="0" w:color="auto"/>
                <w:right w:val="none" w:sz="0" w:space="0" w:color="auto"/>
              </w:divBdr>
              <w:divsChild>
                <w:div w:id="12540599">
                  <w:marLeft w:val="0"/>
                  <w:marRight w:val="0"/>
                  <w:marTop w:val="0"/>
                  <w:marBottom w:val="0"/>
                  <w:divBdr>
                    <w:top w:val="none" w:sz="0" w:space="0" w:color="auto"/>
                    <w:left w:val="none" w:sz="0" w:space="0" w:color="auto"/>
                    <w:bottom w:val="none" w:sz="0" w:space="0" w:color="auto"/>
                    <w:right w:val="none" w:sz="0" w:space="0" w:color="auto"/>
                  </w:divBdr>
                </w:div>
              </w:divsChild>
            </w:div>
            <w:div w:id="749037242">
              <w:marLeft w:val="0"/>
              <w:marRight w:val="0"/>
              <w:marTop w:val="0"/>
              <w:marBottom w:val="0"/>
              <w:divBdr>
                <w:top w:val="none" w:sz="0" w:space="0" w:color="auto"/>
                <w:left w:val="none" w:sz="0" w:space="0" w:color="auto"/>
                <w:bottom w:val="none" w:sz="0" w:space="0" w:color="auto"/>
                <w:right w:val="none" w:sz="0" w:space="0" w:color="auto"/>
              </w:divBdr>
              <w:divsChild>
                <w:div w:id="1525631796">
                  <w:marLeft w:val="0"/>
                  <w:marRight w:val="0"/>
                  <w:marTop w:val="0"/>
                  <w:marBottom w:val="0"/>
                  <w:divBdr>
                    <w:top w:val="none" w:sz="0" w:space="0" w:color="auto"/>
                    <w:left w:val="none" w:sz="0" w:space="0" w:color="auto"/>
                    <w:bottom w:val="none" w:sz="0" w:space="0" w:color="auto"/>
                    <w:right w:val="none" w:sz="0" w:space="0" w:color="auto"/>
                  </w:divBdr>
                </w:div>
              </w:divsChild>
            </w:div>
            <w:div w:id="1518351756">
              <w:marLeft w:val="0"/>
              <w:marRight w:val="0"/>
              <w:marTop w:val="0"/>
              <w:marBottom w:val="0"/>
              <w:divBdr>
                <w:top w:val="none" w:sz="0" w:space="0" w:color="auto"/>
                <w:left w:val="none" w:sz="0" w:space="0" w:color="auto"/>
                <w:bottom w:val="none" w:sz="0" w:space="0" w:color="auto"/>
                <w:right w:val="none" w:sz="0" w:space="0" w:color="auto"/>
              </w:divBdr>
              <w:divsChild>
                <w:div w:id="368073857">
                  <w:marLeft w:val="0"/>
                  <w:marRight w:val="0"/>
                  <w:marTop w:val="0"/>
                  <w:marBottom w:val="0"/>
                  <w:divBdr>
                    <w:top w:val="none" w:sz="0" w:space="0" w:color="auto"/>
                    <w:left w:val="none" w:sz="0" w:space="0" w:color="auto"/>
                    <w:bottom w:val="none" w:sz="0" w:space="0" w:color="auto"/>
                    <w:right w:val="none" w:sz="0" w:space="0" w:color="auto"/>
                  </w:divBdr>
                </w:div>
              </w:divsChild>
            </w:div>
            <w:div w:id="1410077884">
              <w:marLeft w:val="0"/>
              <w:marRight w:val="0"/>
              <w:marTop w:val="0"/>
              <w:marBottom w:val="0"/>
              <w:divBdr>
                <w:top w:val="none" w:sz="0" w:space="0" w:color="auto"/>
                <w:left w:val="none" w:sz="0" w:space="0" w:color="auto"/>
                <w:bottom w:val="none" w:sz="0" w:space="0" w:color="auto"/>
                <w:right w:val="none" w:sz="0" w:space="0" w:color="auto"/>
              </w:divBdr>
              <w:divsChild>
                <w:div w:id="1257865030">
                  <w:marLeft w:val="0"/>
                  <w:marRight w:val="0"/>
                  <w:marTop w:val="0"/>
                  <w:marBottom w:val="0"/>
                  <w:divBdr>
                    <w:top w:val="none" w:sz="0" w:space="0" w:color="auto"/>
                    <w:left w:val="none" w:sz="0" w:space="0" w:color="auto"/>
                    <w:bottom w:val="none" w:sz="0" w:space="0" w:color="auto"/>
                    <w:right w:val="none" w:sz="0" w:space="0" w:color="auto"/>
                  </w:divBdr>
                </w:div>
              </w:divsChild>
            </w:div>
            <w:div w:id="1151285613">
              <w:marLeft w:val="0"/>
              <w:marRight w:val="0"/>
              <w:marTop w:val="0"/>
              <w:marBottom w:val="0"/>
              <w:divBdr>
                <w:top w:val="none" w:sz="0" w:space="0" w:color="auto"/>
                <w:left w:val="none" w:sz="0" w:space="0" w:color="auto"/>
                <w:bottom w:val="none" w:sz="0" w:space="0" w:color="auto"/>
                <w:right w:val="none" w:sz="0" w:space="0" w:color="auto"/>
              </w:divBdr>
              <w:divsChild>
                <w:div w:id="1915771535">
                  <w:marLeft w:val="0"/>
                  <w:marRight w:val="0"/>
                  <w:marTop w:val="0"/>
                  <w:marBottom w:val="0"/>
                  <w:divBdr>
                    <w:top w:val="none" w:sz="0" w:space="0" w:color="auto"/>
                    <w:left w:val="none" w:sz="0" w:space="0" w:color="auto"/>
                    <w:bottom w:val="none" w:sz="0" w:space="0" w:color="auto"/>
                    <w:right w:val="none" w:sz="0" w:space="0" w:color="auto"/>
                  </w:divBdr>
                </w:div>
              </w:divsChild>
            </w:div>
            <w:div w:id="587467891">
              <w:marLeft w:val="0"/>
              <w:marRight w:val="0"/>
              <w:marTop w:val="0"/>
              <w:marBottom w:val="0"/>
              <w:divBdr>
                <w:top w:val="none" w:sz="0" w:space="0" w:color="auto"/>
                <w:left w:val="none" w:sz="0" w:space="0" w:color="auto"/>
                <w:bottom w:val="none" w:sz="0" w:space="0" w:color="auto"/>
                <w:right w:val="none" w:sz="0" w:space="0" w:color="auto"/>
              </w:divBdr>
              <w:divsChild>
                <w:div w:id="772553980">
                  <w:marLeft w:val="0"/>
                  <w:marRight w:val="0"/>
                  <w:marTop w:val="0"/>
                  <w:marBottom w:val="0"/>
                  <w:divBdr>
                    <w:top w:val="none" w:sz="0" w:space="0" w:color="auto"/>
                    <w:left w:val="none" w:sz="0" w:space="0" w:color="auto"/>
                    <w:bottom w:val="none" w:sz="0" w:space="0" w:color="auto"/>
                    <w:right w:val="none" w:sz="0" w:space="0" w:color="auto"/>
                  </w:divBdr>
                </w:div>
              </w:divsChild>
            </w:div>
            <w:div w:id="535241350">
              <w:marLeft w:val="0"/>
              <w:marRight w:val="0"/>
              <w:marTop w:val="0"/>
              <w:marBottom w:val="0"/>
              <w:divBdr>
                <w:top w:val="none" w:sz="0" w:space="0" w:color="auto"/>
                <w:left w:val="none" w:sz="0" w:space="0" w:color="auto"/>
                <w:bottom w:val="none" w:sz="0" w:space="0" w:color="auto"/>
                <w:right w:val="none" w:sz="0" w:space="0" w:color="auto"/>
              </w:divBdr>
              <w:divsChild>
                <w:div w:id="555094955">
                  <w:marLeft w:val="0"/>
                  <w:marRight w:val="0"/>
                  <w:marTop w:val="0"/>
                  <w:marBottom w:val="0"/>
                  <w:divBdr>
                    <w:top w:val="none" w:sz="0" w:space="0" w:color="auto"/>
                    <w:left w:val="none" w:sz="0" w:space="0" w:color="auto"/>
                    <w:bottom w:val="none" w:sz="0" w:space="0" w:color="auto"/>
                    <w:right w:val="none" w:sz="0" w:space="0" w:color="auto"/>
                  </w:divBdr>
                </w:div>
              </w:divsChild>
            </w:div>
            <w:div w:id="1240867643">
              <w:marLeft w:val="0"/>
              <w:marRight w:val="0"/>
              <w:marTop w:val="0"/>
              <w:marBottom w:val="0"/>
              <w:divBdr>
                <w:top w:val="none" w:sz="0" w:space="0" w:color="auto"/>
                <w:left w:val="none" w:sz="0" w:space="0" w:color="auto"/>
                <w:bottom w:val="none" w:sz="0" w:space="0" w:color="auto"/>
                <w:right w:val="none" w:sz="0" w:space="0" w:color="auto"/>
              </w:divBdr>
              <w:divsChild>
                <w:div w:id="1944876366">
                  <w:marLeft w:val="0"/>
                  <w:marRight w:val="0"/>
                  <w:marTop w:val="0"/>
                  <w:marBottom w:val="0"/>
                  <w:divBdr>
                    <w:top w:val="none" w:sz="0" w:space="0" w:color="auto"/>
                    <w:left w:val="none" w:sz="0" w:space="0" w:color="auto"/>
                    <w:bottom w:val="none" w:sz="0" w:space="0" w:color="auto"/>
                    <w:right w:val="none" w:sz="0" w:space="0" w:color="auto"/>
                  </w:divBdr>
                </w:div>
              </w:divsChild>
            </w:div>
            <w:div w:id="932477134">
              <w:marLeft w:val="0"/>
              <w:marRight w:val="0"/>
              <w:marTop w:val="0"/>
              <w:marBottom w:val="0"/>
              <w:divBdr>
                <w:top w:val="none" w:sz="0" w:space="0" w:color="auto"/>
                <w:left w:val="none" w:sz="0" w:space="0" w:color="auto"/>
                <w:bottom w:val="none" w:sz="0" w:space="0" w:color="auto"/>
                <w:right w:val="none" w:sz="0" w:space="0" w:color="auto"/>
              </w:divBdr>
              <w:divsChild>
                <w:div w:id="538323355">
                  <w:marLeft w:val="0"/>
                  <w:marRight w:val="0"/>
                  <w:marTop w:val="0"/>
                  <w:marBottom w:val="0"/>
                  <w:divBdr>
                    <w:top w:val="none" w:sz="0" w:space="0" w:color="auto"/>
                    <w:left w:val="none" w:sz="0" w:space="0" w:color="auto"/>
                    <w:bottom w:val="none" w:sz="0" w:space="0" w:color="auto"/>
                    <w:right w:val="none" w:sz="0" w:space="0" w:color="auto"/>
                  </w:divBdr>
                </w:div>
              </w:divsChild>
            </w:div>
            <w:div w:id="636254796">
              <w:marLeft w:val="0"/>
              <w:marRight w:val="0"/>
              <w:marTop w:val="0"/>
              <w:marBottom w:val="0"/>
              <w:divBdr>
                <w:top w:val="none" w:sz="0" w:space="0" w:color="auto"/>
                <w:left w:val="none" w:sz="0" w:space="0" w:color="auto"/>
                <w:bottom w:val="none" w:sz="0" w:space="0" w:color="auto"/>
                <w:right w:val="none" w:sz="0" w:space="0" w:color="auto"/>
              </w:divBdr>
              <w:divsChild>
                <w:div w:id="308169991">
                  <w:marLeft w:val="0"/>
                  <w:marRight w:val="0"/>
                  <w:marTop w:val="0"/>
                  <w:marBottom w:val="0"/>
                  <w:divBdr>
                    <w:top w:val="none" w:sz="0" w:space="0" w:color="auto"/>
                    <w:left w:val="none" w:sz="0" w:space="0" w:color="auto"/>
                    <w:bottom w:val="none" w:sz="0" w:space="0" w:color="auto"/>
                    <w:right w:val="none" w:sz="0" w:space="0" w:color="auto"/>
                  </w:divBdr>
                </w:div>
              </w:divsChild>
            </w:div>
            <w:div w:id="939870529">
              <w:marLeft w:val="0"/>
              <w:marRight w:val="0"/>
              <w:marTop w:val="0"/>
              <w:marBottom w:val="0"/>
              <w:divBdr>
                <w:top w:val="none" w:sz="0" w:space="0" w:color="auto"/>
                <w:left w:val="none" w:sz="0" w:space="0" w:color="auto"/>
                <w:bottom w:val="none" w:sz="0" w:space="0" w:color="auto"/>
                <w:right w:val="none" w:sz="0" w:space="0" w:color="auto"/>
              </w:divBdr>
              <w:divsChild>
                <w:div w:id="1827672987">
                  <w:marLeft w:val="0"/>
                  <w:marRight w:val="0"/>
                  <w:marTop w:val="0"/>
                  <w:marBottom w:val="0"/>
                  <w:divBdr>
                    <w:top w:val="none" w:sz="0" w:space="0" w:color="auto"/>
                    <w:left w:val="none" w:sz="0" w:space="0" w:color="auto"/>
                    <w:bottom w:val="none" w:sz="0" w:space="0" w:color="auto"/>
                    <w:right w:val="none" w:sz="0" w:space="0" w:color="auto"/>
                  </w:divBdr>
                </w:div>
              </w:divsChild>
            </w:div>
            <w:div w:id="2061854702">
              <w:marLeft w:val="0"/>
              <w:marRight w:val="0"/>
              <w:marTop w:val="0"/>
              <w:marBottom w:val="0"/>
              <w:divBdr>
                <w:top w:val="none" w:sz="0" w:space="0" w:color="auto"/>
                <w:left w:val="none" w:sz="0" w:space="0" w:color="auto"/>
                <w:bottom w:val="none" w:sz="0" w:space="0" w:color="auto"/>
                <w:right w:val="none" w:sz="0" w:space="0" w:color="auto"/>
              </w:divBdr>
              <w:divsChild>
                <w:div w:id="1369574471">
                  <w:marLeft w:val="0"/>
                  <w:marRight w:val="0"/>
                  <w:marTop w:val="0"/>
                  <w:marBottom w:val="0"/>
                  <w:divBdr>
                    <w:top w:val="none" w:sz="0" w:space="0" w:color="auto"/>
                    <w:left w:val="none" w:sz="0" w:space="0" w:color="auto"/>
                    <w:bottom w:val="none" w:sz="0" w:space="0" w:color="auto"/>
                    <w:right w:val="none" w:sz="0" w:space="0" w:color="auto"/>
                  </w:divBdr>
                </w:div>
              </w:divsChild>
            </w:div>
            <w:div w:id="1346127915">
              <w:marLeft w:val="0"/>
              <w:marRight w:val="0"/>
              <w:marTop w:val="0"/>
              <w:marBottom w:val="0"/>
              <w:divBdr>
                <w:top w:val="none" w:sz="0" w:space="0" w:color="auto"/>
                <w:left w:val="none" w:sz="0" w:space="0" w:color="auto"/>
                <w:bottom w:val="none" w:sz="0" w:space="0" w:color="auto"/>
                <w:right w:val="none" w:sz="0" w:space="0" w:color="auto"/>
              </w:divBdr>
              <w:divsChild>
                <w:div w:id="1234049308">
                  <w:marLeft w:val="0"/>
                  <w:marRight w:val="0"/>
                  <w:marTop w:val="0"/>
                  <w:marBottom w:val="0"/>
                  <w:divBdr>
                    <w:top w:val="none" w:sz="0" w:space="0" w:color="auto"/>
                    <w:left w:val="none" w:sz="0" w:space="0" w:color="auto"/>
                    <w:bottom w:val="none" w:sz="0" w:space="0" w:color="auto"/>
                    <w:right w:val="none" w:sz="0" w:space="0" w:color="auto"/>
                  </w:divBdr>
                </w:div>
              </w:divsChild>
            </w:div>
            <w:div w:id="402722809">
              <w:marLeft w:val="0"/>
              <w:marRight w:val="0"/>
              <w:marTop w:val="0"/>
              <w:marBottom w:val="0"/>
              <w:divBdr>
                <w:top w:val="none" w:sz="0" w:space="0" w:color="auto"/>
                <w:left w:val="none" w:sz="0" w:space="0" w:color="auto"/>
                <w:bottom w:val="none" w:sz="0" w:space="0" w:color="auto"/>
                <w:right w:val="none" w:sz="0" w:space="0" w:color="auto"/>
              </w:divBdr>
              <w:divsChild>
                <w:div w:id="666252309">
                  <w:marLeft w:val="0"/>
                  <w:marRight w:val="0"/>
                  <w:marTop w:val="0"/>
                  <w:marBottom w:val="0"/>
                  <w:divBdr>
                    <w:top w:val="none" w:sz="0" w:space="0" w:color="auto"/>
                    <w:left w:val="none" w:sz="0" w:space="0" w:color="auto"/>
                    <w:bottom w:val="none" w:sz="0" w:space="0" w:color="auto"/>
                    <w:right w:val="none" w:sz="0" w:space="0" w:color="auto"/>
                  </w:divBdr>
                </w:div>
              </w:divsChild>
            </w:div>
            <w:div w:id="777870483">
              <w:marLeft w:val="0"/>
              <w:marRight w:val="0"/>
              <w:marTop w:val="0"/>
              <w:marBottom w:val="0"/>
              <w:divBdr>
                <w:top w:val="none" w:sz="0" w:space="0" w:color="auto"/>
                <w:left w:val="none" w:sz="0" w:space="0" w:color="auto"/>
                <w:bottom w:val="none" w:sz="0" w:space="0" w:color="auto"/>
                <w:right w:val="none" w:sz="0" w:space="0" w:color="auto"/>
              </w:divBdr>
              <w:divsChild>
                <w:div w:id="1072504465">
                  <w:marLeft w:val="0"/>
                  <w:marRight w:val="0"/>
                  <w:marTop w:val="0"/>
                  <w:marBottom w:val="0"/>
                  <w:divBdr>
                    <w:top w:val="none" w:sz="0" w:space="0" w:color="auto"/>
                    <w:left w:val="none" w:sz="0" w:space="0" w:color="auto"/>
                    <w:bottom w:val="none" w:sz="0" w:space="0" w:color="auto"/>
                    <w:right w:val="none" w:sz="0" w:space="0" w:color="auto"/>
                  </w:divBdr>
                </w:div>
              </w:divsChild>
            </w:div>
            <w:div w:id="51580955">
              <w:marLeft w:val="0"/>
              <w:marRight w:val="0"/>
              <w:marTop w:val="0"/>
              <w:marBottom w:val="0"/>
              <w:divBdr>
                <w:top w:val="none" w:sz="0" w:space="0" w:color="auto"/>
                <w:left w:val="none" w:sz="0" w:space="0" w:color="auto"/>
                <w:bottom w:val="none" w:sz="0" w:space="0" w:color="auto"/>
                <w:right w:val="none" w:sz="0" w:space="0" w:color="auto"/>
              </w:divBdr>
              <w:divsChild>
                <w:div w:id="400060968">
                  <w:marLeft w:val="0"/>
                  <w:marRight w:val="0"/>
                  <w:marTop w:val="0"/>
                  <w:marBottom w:val="0"/>
                  <w:divBdr>
                    <w:top w:val="none" w:sz="0" w:space="0" w:color="auto"/>
                    <w:left w:val="none" w:sz="0" w:space="0" w:color="auto"/>
                    <w:bottom w:val="none" w:sz="0" w:space="0" w:color="auto"/>
                    <w:right w:val="none" w:sz="0" w:space="0" w:color="auto"/>
                  </w:divBdr>
                </w:div>
              </w:divsChild>
            </w:div>
            <w:div w:id="1332489822">
              <w:marLeft w:val="0"/>
              <w:marRight w:val="0"/>
              <w:marTop w:val="0"/>
              <w:marBottom w:val="0"/>
              <w:divBdr>
                <w:top w:val="none" w:sz="0" w:space="0" w:color="auto"/>
                <w:left w:val="none" w:sz="0" w:space="0" w:color="auto"/>
                <w:bottom w:val="none" w:sz="0" w:space="0" w:color="auto"/>
                <w:right w:val="none" w:sz="0" w:space="0" w:color="auto"/>
              </w:divBdr>
              <w:divsChild>
                <w:div w:id="1679232089">
                  <w:marLeft w:val="0"/>
                  <w:marRight w:val="0"/>
                  <w:marTop w:val="0"/>
                  <w:marBottom w:val="0"/>
                  <w:divBdr>
                    <w:top w:val="none" w:sz="0" w:space="0" w:color="auto"/>
                    <w:left w:val="none" w:sz="0" w:space="0" w:color="auto"/>
                    <w:bottom w:val="none" w:sz="0" w:space="0" w:color="auto"/>
                    <w:right w:val="none" w:sz="0" w:space="0" w:color="auto"/>
                  </w:divBdr>
                </w:div>
              </w:divsChild>
            </w:div>
            <w:div w:id="1601721838">
              <w:marLeft w:val="0"/>
              <w:marRight w:val="0"/>
              <w:marTop w:val="0"/>
              <w:marBottom w:val="0"/>
              <w:divBdr>
                <w:top w:val="none" w:sz="0" w:space="0" w:color="auto"/>
                <w:left w:val="none" w:sz="0" w:space="0" w:color="auto"/>
                <w:bottom w:val="none" w:sz="0" w:space="0" w:color="auto"/>
                <w:right w:val="none" w:sz="0" w:space="0" w:color="auto"/>
              </w:divBdr>
              <w:divsChild>
                <w:div w:id="1850411334">
                  <w:marLeft w:val="0"/>
                  <w:marRight w:val="0"/>
                  <w:marTop w:val="0"/>
                  <w:marBottom w:val="0"/>
                  <w:divBdr>
                    <w:top w:val="none" w:sz="0" w:space="0" w:color="auto"/>
                    <w:left w:val="none" w:sz="0" w:space="0" w:color="auto"/>
                    <w:bottom w:val="none" w:sz="0" w:space="0" w:color="auto"/>
                    <w:right w:val="none" w:sz="0" w:space="0" w:color="auto"/>
                  </w:divBdr>
                </w:div>
              </w:divsChild>
            </w:div>
            <w:div w:id="1743915359">
              <w:marLeft w:val="0"/>
              <w:marRight w:val="0"/>
              <w:marTop w:val="0"/>
              <w:marBottom w:val="0"/>
              <w:divBdr>
                <w:top w:val="none" w:sz="0" w:space="0" w:color="auto"/>
                <w:left w:val="none" w:sz="0" w:space="0" w:color="auto"/>
                <w:bottom w:val="none" w:sz="0" w:space="0" w:color="auto"/>
                <w:right w:val="none" w:sz="0" w:space="0" w:color="auto"/>
              </w:divBdr>
              <w:divsChild>
                <w:div w:id="883492073">
                  <w:marLeft w:val="0"/>
                  <w:marRight w:val="0"/>
                  <w:marTop w:val="0"/>
                  <w:marBottom w:val="0"/>
                  <w:divBdr>
                    <w:top w:val="none" w:sz="0" w:space="0" w:color="auto"/>
                    <w:left w:val="none" w:sz="0" w:space="0" w:color="auto"/>
                    <w:bottom w:val="none" w:sz="0" w:space="0" w:color="auto"/>
                    <w:right w:val="none" w:sz="0" w:space="0" w:color="auto"/>
                  </w:divBdr>
                </w:div>
              </w:divsChild>
            </w:div>
            <w:div w:id="382992530">
              <w:marLeft w:val="0"/>
              <w:marRight w:val="0"/>
              <w:marTop w:val="0"/>
              <w:marBottom w:val="0"/>
              <w:divBdr>
                <w:top w:val="none" w:sz="0" w:space="0" w:color="auto"/>
                <w:left w:val="none" w:sz="0" w:space="0" w:color="auto"/>
                <w:bottom w:val="none" w:sz="0" w:space="0" w:color="auto"/>
                <w:right w:val="none" w:sz="0" w:space="0" w:color="auto"/>
              </w:divBdr>
              <w:divsChild>
                <w:div w:id="2100758215">
                  <w:marLeft w:val="0"/>
                  <w:marRight w:val="0"/>
                  <w:marTop w:val="0"/>
                  <w:marBottom w:val="0"/>
                  <w:divBdr>
                    <w:top w:val="none" w:sz="0" w:space="0" w:color="auto"/>
                    <w:left w:val="none" w:sz="0" w:space="0" w:color="auto"/>
                    <w:bottom w:val="none" w:sz="0" w:space="0" w:color="auto"/>
                    <w:right w:val="none" w:sz="0" w:space="0" w:color="auto"/>
                  </w:divBdr>
                </w:div>
              </w:divsChild>
            </w:div>
            <w:div w:id="325865582">
              <w:marLeft w:val="0"/>
              <w:marRight w:val="0"/>
              <w:marTop w:val="0"/>
              <w:marBottom w:val="0"/>
              <w:divBdr>
                <w:top w:val="none" w:sz="0" w:space="0" w:color="auto"/>
                <w:left w:val="none" w:sz="0" w:space="0" w:color="auto"/>
                <w:bottom w:val="none" w:sz="0" w:space="0" w:color="auto"/>
                <w:right w:val="none" w:sz="0" w:space="0" w:color="auto"/>
              </w:divBdr>
              <w:divsChild>
                <w:div w:id="1638493452">
                  <w:marLeft w:val="0"/>
                  <w:marRight w:val="0"/>
                  <w:marTop w:val="0"/>
                  <w:marBottom w:val="0"/>
                  <w:divBdr>
                    <w:top w:val="none" w:sz="0" w:space="0" w:color="auto"/>
                    <w:left w:val="none" w:sz="0" w:space="0" w:color="auto"/>
                    <w:bottom w:val="none" w:sz="0" w:space="0" w:color="auto"/>
                    <w:right w:val="none" w:sz="0" w:space="0" w:color="auto"/>
                  </w:divBdr>
                </w:div>
              </w:divsChild>
            </w:div>
            <w:div w:id="1038773427">
              <w:marLeft w:val="0"/>
              <w:marRight w:val="0"/>
              <w:marTop w:val="0"/>
              <w:marBottom w:val="0"/>
              <w:divBdr>
                <w:top w:val="none" w:sz="0" w:space="0" w:color="auto"/>
                <w:left w:val="none" w:sz="0" w:space="0" w:color="auto"/>
                <w:bottom w:val="none" w:sz="0" w:space="0" w:color="auto"/>
                <w:right w:val="none" w:sz="0" w:space="0" w:color="auto"/>
              </w:divBdr>
              <w:divsChild>
                <w:div w:id="762259494">
                  <w:marLeft w:val="0"/>
                  <w:marRight w:val="0"/>
                  <w:marTop w:val="0"/>
                  <w:marBottom w:val="0"/>
                  <w:divBdr>
                    <w:top w:val="none" w:sz="0" w:space="0" w:color="auto"/>
                    <w:left w:val="none" w:sz="0" w:space="0" w:color="auto"/>
                    <w:bottom w:val="none" w:sz="0" w:space="0" w:color="auto"/>
                    <w:right w:val="none" w:sz="0" w:space="0" w:color="auto"/>
                  </w:divBdr>
                </w:div>
              </w:divsChild>
            </w:div>
            <w:div w:id="737677815">
              <w:marLeft w:val="0"/>
              <w:marRight w:val="0"/>
              <w:marTop w:val="0"/>
              <w:marBottom w:val="0"/>
              <w:divBdr>
                <w:top w:val="none" w:sz="0" w:space="0" w:color="auto"/>
                <w:left w:val="none" w:sz="0" w:space="0" w:color="auto"/>
                <w:bottom w:val="none" w:sz="0" w:space="0" w:color="auto"/>
                <w:right w:val="none" w:sz="0" w:space="0" w:color="auto"/>
              </w:divBdr>
              <w:divsChild>
                <w:div w:id="831289377">
                  <w:marLeft w:val="0"/>
                  <w:marRight w:val="0"/>
                  <w:marTop w:val="0"/>
                  <w:marBottom w:val="0"/>
                  <w:divBdr>
                    <w:top w:val="none" w:sz="0" w:space="0" w:color="auto"/>
                    <w:left w:val="none" w:sz="0" w:space="0" w:color="auto"/>
                    <w:bottom w:val="none" w:sz="0" w:space="0" w:color="auto"/>
                    <w:right w:val="none" w:sz="0" w:space="0" w:color="auto"/>
                  </w:divBdr>
                </w:div>
              </w:divsChild>
            </w:div>
            <w:div w:id="548424285">
              <w:marLeft w:val="0"/>
              <w:marRight w:val="0"/>
              <w:marTop w:val="0"/>
              <w:marBottom w:val="0"/>
              <w:divBdr>
                <w:top w:val="none" w:sz="0" w:space="0" w:color="auto"/>
                <w:left w:val="none" w:sz="0" w:space="0" w:color="auto"/>
                <w:bottom w:val="none" w:sz="0" w:space="0" w:color="auto"/>
                <w:right w:val="none" w:sz="0" w:space="0" w:color="auto"/>
              </w:divBdr>
              <w:divsChild>
                <w:div w:id="1117721345">
                  <w:marLeft w:val="0"/>
                  <w:marRight w:val="0"/>
                  <w:marTop w:val="0"/>
                  <w:marBottom w:val="0"/>
                  <w:divBdr>
                    <w:top w:val="none" w:sz="0" w:space="0" w:color="auto"/>
                    <w:left w:val="none" w:sz="0" w:space="0" w:color="auto"/>
                    <w:bottom w:val="none" w:sz="0" w:space="0" w:color="auto"/>
                    <w:right w:val="none" w:sz="0" w:space="0" w:color="auto"/>
                  </w:divBdr>
                </w:div>
              </w:divsChild>
            </w:div>
            <w:div w:id="531845421">
              <w:marLeft w:val="0"/>
              <w:marRight w:val="0"/>
              <w:marTop w:val="0"/>
              <w:marBottom w:val="0"/>
              <w:divBdr>
                <w:top w:val="none" w:sz="0" w:space="0" w:color="auto"/>
                <w:left w:val="none" w:sz="0" w:space="0" w:color="auto"/>
                <w:bottom w:val="none" w:sz="0" w:space="0" w:color="auto"/>
                <w:right w:val="none" w:sz="0" w:space="0" w:color="auto"/>
              </w:divBdr>
              <w:divsChild>
                <w:div w:id="1745567986">
                  <w:marLeft w:val="0"/>
                  <w:marRight w:val="0"/>
                  <w:marTop w:val="0"/>
                  <w:marBottom w:val="0"/>
                  <w:divBdr>
                    <w:top w:val="none" w:sz="0" w:space="0" w:color="auto"/>
                    <w:left w:val="none" w:sz="0" w:space="0" w:color="auto"/>
                    <w:bottom w:val="none" w:sz="0" w:space="0" w:color="auto"/>
                    <w:right w:val="none" w:sz="0" w:space="0" w:color="auto"/>
                  </w:divBdr>
                </w:div>
              </w:divsChild>
            </w:div>
            <w:div w:id="191497447">
              <w:marLeft w:val="0"/>
              <w:marRight w:val="0"/>
              <w:marTop w:val="0"/>
              <w:marBottom w:val="0"/>
              <w:divBdr>
                <w:top w:val="none" w:sz="0" w:space="0" w:color="auto"/>
                <w:left w:val="none" w:sz="0" w:space="0" w:color="auto"/>
                <w:bottom w:val="none" w:sz="0" w:space="0" w:color="auto"/>
                <w:right w:val="none" w:sz="0" w:space="0" w:color="auto"/>
              </w:divBdr>
              <w:divsChild>
                <w:div w:id="1539274113">
                  <w:marLeft w:val="0"/>
                  <w:marRight w:val="0"/>
                  <w:marTop w:val="0"/>
                  <w:marBottom w:val="0"/>
                  <w:divBdr>
                    <w:top w:val="none" w:sz="0" w:space="0" w:color="auto"/>
                    <w:left w:val="none" w:sz="0" w:space="0" w:color="auto"/>
                    <w:bottom w:val="none" w:sz="0" w:space="0" w:color="auto"/>
                    <w:right w:val="none" w:sz="0" w:space="0" w:color="auto"/>
                  </w:divBdr>
                </w:div>
              </w:divsChild>
            </w:div>
            <w:div w:id="274944723">
              <w:marLeft w:val="0"/>
              <w:marRight w:val="0"/>
              <w:marTop w:val="0"/>
              <w:marBottom w:val="0"/>
              <w:divBdr>
                <w:top w:val="none" w:sz="0" w:space="0" w:color="auto"/>
                <w:left w:val="none" w:sz="0" w:space="0" w:color="auto"/>
                <w:bottom w:val="none" w:sz="0" w:space="0" w:color="auto"/>
                <w:right w:val="none" w:sz="0" w:space="0" w:color="auto"/>
              </w:divBdr>
              <w:divsChild>
                <w:div w:id="407113719">
                  <w:marLeft w:val="0"/>
                  <w:marRight w:val="0"/>
                  <w:marTop w:val="0"/>
                  <w:marBottom w:val="0"/>
                  <w:divBdr>
                    <w:top w:val="none" w:sz="0" w:space="0" w:color="auto"/>
                    <w:left w:val="none" w:sz="0" w:space="0" w:color="auto"/>
                    <w:bottom w:val="none" w:sz="0" w:space="0" w:color="auto"/>
                    <w:right w:val="none" w:sz="0" w:space="0" w:color="auto"/>
                  </w:divBdr>
                </w:div>
              </w:divsChild>
            </w:div>
            <w:div w:id="1152060814">
              <w:marLeft w:val="0"/>
              <w:marRight w:val="0"/>
              <w:marTop w:val="0"/>
              <w:marBottom w:val="0"/>
              <w:divBdr>
                <w:top w:val="none" w:sz="0" w:space="0" w:color="auto"/>
                <w:left w:val="none" w:sz="0" w:space="0" w:color="auto"/>
                <w:bottom w:val="none" w:sz="0" w:space="0" w:color="auto"/>
                <w:right w:val="none" w:sz="0" w:space="0" w:color="auto"/>
              </w:divBdr>
              <w:divsChild>
                <w:div w:id="2123986467">
                  <w:marLeft w:val="0"/>
                  <w:marRight w:val="0"/>
                  <w:marTop w:val="0"/>
                  <w:marBottom w:val="0"/>
                  <w:divBdr>
                    <w:top w:val="none" w:sz="0" w:space="0" w:color="auto"/>
                    <w:left w:val="none" w:sz="0" w:space="0" w:color="auto"/>
                    <w:bottom w:val="none" w:sz="0" w:space="0" w:color="auto"/>
                    <w:right w:val="none" w:sz="0" w:space="0" w:color="auto"/>
                  </w:divBdr>
                </w:div>
              </w:divsChild>
            </w:div>
            <w:div w:id="595865658">
              <w:marLeft w:val="0"/>
              <w:marRight w:val="0"/>
              <w:marTop w:val="0"/>
              <w:marBottom w:val="0"/>
              <w:divBdr>
                <w:top w:val="none" w:sz="0" w:space="0" w:color="auto"/>
                <w:left w:val="none" w:sz="0" w:space="0" w:color="auto"/>
                <w:bottom w:val="none" w:sz="0" w:space="0" w:color="auto"/>
                <w:right w:val="none" w:sz="0" w:space="0" w:color="auto"/>
              </w:divBdr>
              <w:divsChild>
                <w:div w:id="163591226">
                  <w:marLeft w:val="0"/>
                  <w:marRight w:val="0"/>
                  <w:marTop w:val="0"/>
                  <w:marBottom w:val="0"/>
                  <w:divBdr>
                    <w:top w:val="none" w:sz="0" w:space="0" w:color="auto"/>
                    <w:left w:val="none" w:sz="0" w:space="0" w:color="auto"/>
                    <w:bottom w:val="none" w:sz="0" w:space="0" w:color="auto"/>
                    <w:right w:val="none" w:sz="0" w:space="0" w:color="auto"/>
                  </w:divBdr>
                </w:div>
              </w:divsChild>
            </w:div>
            <w:div w:id="113181312">
              <w:marLeft w:val="0"/>
              <w:marRight w:val="0"/>
              <w:marTop w:val="0"/>
              <w:marBottom w:val="0"/>
              <w:divBdr>
                <w:top w:val="none" w:sz="0" w:space="0" w:color="auto"/>
                <w:left w:val="none" w:sz="0" w:space="0" w:color="auto"/>
                <w:bottom w:val="none" w:sz="0" w:space="0" w:color="auto"/>
                <w:right w:val="none" w:sz="0" w:space="0" w:color="auto"/>
              </w:divBdr>
              <w:divsChild>
                <w:div w:id="702941852">
                  <w:marLeft w:val="0"/>
                  <w:marRight w:val="0"/>
                  <w:marTop w:val="0"/>
                  <w:marBottom w:val="0"/>
                  <w:divBdr>
                    <w:top w:val="none" w:sz="0" w:space="0" w:color="auto"/>
                    <w:left w:val="none" w:sz="0" w:space="0" w:color="auto"/>
                    <w:bottom w:val="none" w:sz="0" w:space="0" w:color="auto"/>
                    <w:right w:val="none" w:sz="0" w:space="0" w:color="auto"/>
                  </w:divBdr>
                </w:div>
              </w:divsChild>
            </w:div>
            <w:div w:id="1729651026">
              <w:marLeft w:val="0"/>
              <w:marRight w:val="0"/>
              <w:marTop w:val="0"/>
              <w:marBottom w:val="0"/>
              <w:divBdr>
                <w:top w:val="none" w:sz="0" w:space="0" w:color="auto"/>
                <w:left w:val="none" w:sz="0" w:space="0" w:color="auto"/>
                <w:bottom w:val="none" w:sz="0" w:space="0" w:color="auto"/>
                <w:right w:val="none" w:sz="0" w:space="0" w:color="auto"/>
              </w:divBdr>
              <w:divsChild>
                <w:div w:id="1801417809">
                  <w:marLeft w:val="0"/>
                  <w:marRight w:val="0"/>
                  <w:marTop w:val="0"/>
                  <w:marBottom w:val="0"/>
                  <w:divBdr>
                    <w:top w:val="none" w:sz="0" w:space="0" w:color="auto"/>
                    <w:left w:val="none" w:sz="0" w:space="0" w:color="auto"/>
                    <w:bottom w:val="none" w:sz="0" w:space="0" w:color="auto"/>
                    <w:right w:val="none" w:sz="0" w:space="0" w:color="auto"/>
                  </w:divBdr>
                </w:div>
              </w:divsChild>
            </w:div>
            <w:div w:id="1256131189">
              <w:marLeft w:val="0"/>
              <w:marRight w:val="0"/>
              <w:marTop w:val="0"/>
              <w:marBottom w:val="0"/>
              <w:divBdr>
                <w:top w:val="none" w:sz="0" w:space="0" w:color="auto"/>
                <w:left w:val="none" w:sz="0" w:space="0" w:color="auto"/>
                <w:bottom w:val="none" w:sz="0" w:space="0" w:color="auto"/>
                <w:right w:val="none" w:sz="0" w:space="0" w:color="auto"/>
              </w:divBdr>
              <w:divsChild>
                <w:div w:id="723794056">
                  <w:marLeft w:val="0"/>
                  <w:marRight w:val="0"/>
                  <w:marTop w:val="0"/>
                  <w:marBottom w:val="0"/>
                  <w:divBdr>
                    <w:top w:val="none" w:sz="0" w:space="0" w:color="auto"/>
                    <w:left w:val="none" w:sz="0" w:space="0" w:color="auto"/>
                    <w:bottom w:val="none" w:sz="0" w:space="0" w:color="auto"/>
                    <w:right w:val="none" w:sz="0" w:space="0" w:color="auto"/>
                  </w:divBdr>
                </w:div>
              </w:divsChild>
            </w:div>
            <w:div w:id="1210721683">
              <w:marLeft w:val="0"/>
              <w:marRight w:val="0"/>
              <w:marTop w:val="0"/>
              <w:marBottom w:val="0"/>
              <w:divBdr>
                <w:top w:val="none" w:sz="0" w:space="0" w:color="auto"/>
                <w:left w:val="none" w:sz="0" w:space="0" w:color="auto"/>
                <w:bottom w:val="none" w:sz="0" w:space="0" w:color="auto"/>
                <w:right w:val="none" w:sz="0" w:space="0" w:color="auto"/>
              </w:divBdr>
              <w:divsChild>
                <w:div w:id="705452003">
                  <w:marLeft w:val="0"/>
                  <w:marRight w:val="0"/>
                  <w:marTop w:val="0"/>
                  <w:marBottom w:val="0"/>
                  <w:divBdr>
                    <w:top w:val="none" w:sz="0" w:space="0" w:color="auto"/>
                    <w:left w:val="none" w:sz="0" w:space="0" w:color="auto"/>
                    <w:bottom w:val="none" w:sz="0" w:space="0" w:color="auto"/>
                    <w:right w:val="none" w:sz="0" w:space="0" w:color="auto"/>
                  </w:divBdr>
                </w:div>
              </w:divsChild>
            </w:div>
            <w:div w:id="1745371921">
              <w:marLeft w:val="0"/>
              <w:marRight w:val="0"/>
              <w:marTop w:val="0"/>
              <w:marBottom w:val="0"/>
              <w:divBdr>
                <w:top w:val="none" w:sz="0" w:space="0" w:color="auto"/>
                <w:left w:val="none" w:sz="0" w:space="0" w:color="auto"/>
                <w:bottom w:val="none" w:sz="0" w:space="0" w:color="auto"/>
                <w:right w:val="none" w:sz="0" w:space="0" w:color="auto"/>
              </w:divBdr>
              <w:divsChild>
                <w:div w:id="367221846">
                  <w:marLeft w:val="0"/>
                  <w:marRight w:val="0"/>
                  <w:marTop w:val="0"/>
                  <w:marBottom w:val="0"/>
                  <w:divBdr>
                    <w:top w:val="none" w:sz="0" w:space="0" w:color="auto"/>
                    <w:left w:val="none" w:sz="0" w:space="0" w:color="auto"/>
                    <w:bottom w:val="none" w:sz="0" w:space="0" w:color="auto"/>
                    <w:right w:val="none" w:sz="0" w:space="0" w:color="auto"/>
                  </w:divBdr>
                </w:div>
              </w:divsChild>
            </w:div>
            <w:div w:id="776292019">
              <w:marLeft w:val="0"/>
              <w:marRight w:val="0"/>
              <w:marTop w:val="0"/>
              <w:marBottom w:val="0"/>
              <w:divBdr>
                <w:top w:val="none" w:sz="0" w:space="0" w:color="auto"/>
                <w:left w:val="none" w:sz="0" w:space="0" w:color="auto"/>
                <w:bottom w:val="none" w:sz="0" w:space="0" w:color="auto"/>
                <w:right w:val="none" w:sz="0" w:space="0" w:color="auto"/>
              </w:divBdr>
              <w:divsChild>
                <w:div w:id="1834296297">
                  <w:marLeft w:val="0"/>
                  <w:marRight w:val="0"/>
                  <w:marTop w:val="0"/>
                  <w:marBottom w:val="0"/>
                  <w:divBdr>
                    <w:top w:val="none" w:sz="0" w:space="0" w:color="auto"/>
                    <w:left w:val="none" w:sz="0" w:space="0" w:color="auto"/>
                    <w:bottom w:val="none" w:sz="0" w:space="0" w:color="auto"/>
                    <w:right w:val="none" w:sz="0" w:space="0" w:color="auto"/>
                  </w:divBdr>
                </w:div>
              </w:divsChild>
            </w:div>
            <w:div w:id="212087825">
              <w:marLeft w:val="0"/>
              <w:marRight w:val="0"/>
              <w:marTop w:val="0"/>
              <w:marBottom w:val="0"/>
              <w:divBdr>
                <w:top w:val="none" w:sz="0" w:space="0" w:color="auto"/>
                <w:left w:val="none" w:sz="0" w:space="0" w:color="auto"/>
                <w:bottom w:val="none" w:sz="0" w:space="0" w:color="auto"/>
                <w:right w:val="none" w:sz="0" w:space="0" w:color="auto"/>
              </w:divBdr>
              <w:divsChild>
                <w:div w:id="1762094268">
                  <w:marLeft w:val="0"/>
                  <w:marRight w:val="0"/>
                  <w:marTop w:val="0"/>
                  <w:marBottom w:val="0"/>
                  <w:divBdr>
                    <w:top w:val="none" w:sz="0" w:space="0" w:color="auto"/>
                    <w:left w:val="none" w:sz="0" w:space="0" w:color="auto"/>
                    <w:bottom w:val="none" w:sz="0" w:space="0" w:color="auto"/>
                    <w:right w:val="none" w:sz="0" w:space="0" w:color="auto"/>
                  </w:divBdr>
                </w:div>
              </w:divsChild>
            </w:div>
            <w:div w:id="613942476">
              <w:marLeft w:val="0"/>
              <w:marRight w:val="0"/>
              <w:marTop w:val="0"/>
              <w:marBottom w:val="0"/>
              <w:divBdr>
                <w:top w:val="none" w:sz="0" w:space="0" w:color="auto"/>
                <w:left w:val="none" w:sz="0" w:space="0" w:color="auto"/>
                <w:bottom w:val="none" w:sz="0" w:space="0" w:color="auto"/>
                <w:right w:val="none" w:sz="0" w:space="0" w:color="auto"/>
              </w:divBdr>
              <w:divsChild>
                <w:div w:id="256527883">
                  <w:marLeft w:val="0"/>
                  <w:marRight w:val="0"/>
                  <w:marTop w:val="0"/>
                  <w:marBottom w:val="0"/>
                  <w:divBdr>
                    <w:top w:val="none" w:sz="0" w:space="0" w:color="auto"/>
                    <w:left w:val="none" w:sz="0" w:space="0" w:color="auto"/>
                    <w:bottom w:val="none" w:sz="0" w:space="0" w:color="auto"/>
                    <w:right w:val="none" w:sz="0" w:space="0" w:color="auto"/>
                  </w:divBdr>
                </w:div>
              </w:divsChild>
            </w:div>
            <w:div w:id="39135617">
              <w:marLeft w:val="0"/>
              <w:marRight w:val="0"/>
              <w:marTop w:val="0"/>
              <w:marBottom w:val="0"/>
              <w:divBdr>
                <w:top w:val="none" w:sz="0" w:space="0" w:color="auto"/>
                <w:left w:val="none" w:sz="0" w:space="0" w:color="auto"/>
                <w:bottom w:val="none" w:sz="0" w:space="0" w:color="auto"/>
                <w:right w:val="none" w:sz="0" w:space="0" w:color="auto"/>
              </w:divBdr>
              <w:divsChild>
                <w:div w:id="287667291">
                  <w:marLeft w:val="0"/>
                  <w:marRight w:val="0"/>
                  <w:marTop w:val="0"/>
                  <w:marBottom w:val="0"/>
                  <w:divBdr>
                    <w:top w:val="none" w:sz="0" w:space="0" w:color="auto"/>
                    <w:left w:val="none" w:sz="0" w:space="0" w:color="auto"/>
                    <w:bottom w:val="none" w:sz="0" w:space="0" w:color="auto"/>
                    <w:right w:val="none" w:sz="0" w:space="0" w:color="auto"/>
                  </w:divBdr>
                </w:div>
              </w:divsChild>
            </w:div>
            <w:div w:id="762383205">
              <w:marLeft w:val="0"/>
              <w:marRight w:val="0"/>
              <w:marTop w:val="0"/>
              <w:marBottom w:val="0"/>
              <w:divBdr>
                <w:top w:val="none" w:sz="0" w:space="0" w:color="auto"/>
                <w:left w:val="none" w:sz="0" w:space="0" w:color="auto"/>
                <w:bottom w:val="none" w:sz="0" w:space="0" w:color="auto"/>
                <w:right w:val="none" w:sz="0" w:space="0" w:color="auto"/>
              </w:divBdr>
              <w:divsChild>
                <w:div w:id="1226331657">
                  <w:marLeft w:val="0"/>
                  <w:marRight w:val="0"/>
                  <w:marTop w:val="0"/>
                  <w:marBottom w:val="0"/>
                  <w:divBdr>
                    <w:top w:val="none" w:sz="0" w:space="0" w:color="auto"/>
                    <w:left w:val="none" w:sz="0" w:space="0" w:color="auto"/>
                    <w:bottom w:val="none" w:sz="0" w:space="0" w:color="auto"/>
                    <w:right w:val="none" w:sz="0" w:space="0" w:color="auto"/>
                  </w:divBdr>
                </w:div>
              </w:divsChild>
            </w:div>
            <w:div w:id="1434864836">
              <w:marLeft w:val="0"/>
              <w:marRight w:val="0"/>
              <w:marTop w:val="0"/>
              <w:marBottom w:val="0"/>
              <w:divBdr>
                <w:top w:val="none" w:sz="0" w:space="0" w:color="auto"/>
                <w:left w:val="none" w:sz="0" w:space="0" w:color="auto"/>
                <w:bottom w:val="none" w:sz="0" w:space="0" w:color="auto"/>
                <w:right w:val="none" w:sz="0" w:space="0" w:color="auto"/>
              </w:divBdr>
              <w:divsChild>
                <w:div w:id="1062946469">
                  <w:marLeft w:val="0"/>
                  <w:marRight w:val="0"/>
                  <w:marTop w:val="0"/>
                  <w:marBottom w:val="0"/>
                  <w:divBdr>
                    <w:top w:val="none" w:sz="0" w:space="0" w:color="auto"/>
                    <w:left w:val="none" w:sz="0" w:space="0" w:color="auto"/>
                    <w:bottom w:val="none" w:sz="0" w:space="0" w:color="auto"/>
                    <w:right w:val="none" w:sz="0" w:space="0" w:color="auto"/>
                  </w:divBdr>
                </w:div>
              </w:divsChild>
            </w:div>
            <w:div w:id="1591499583">
              <w:marLeft w:val="0"/>
              <w:marRight w:val="0"/>
              <w:marTop w:val="0"/>
              <w:marBottom w:val="0"/>
              <w:divBdr>
                <w:top w:val="none" w:sz="0" w:space="0" w:color="auto"/>
                <w:left w:val="none" w:sz="0" w:space="0" w:color="auto"/>
                <w:bottom w:val="none" w:sz="0" w:space="0" w:color="auto"/>
                <w:right w:val="none" w:sz="0" w:space="0" w:color="auto"/>
              </w:divBdr>
              <w:divsChild>
                <w:div w:id="238252910">
                  <w:marLeft w:val="0"/>
                  <w:marRight w:val="0"/>
                  <w:marTop w:val="0"/>
                  <w:marBottom w:val="0"/>
                  <w:divBdr>
                    <w:top w:val="none" w:sz="0" w:space="0" w:color="auto"/>
                    <w:left w:val="none" w:sz="0" w:space="0" w:color="auto"/>
                    <w:bottom w:val="none" w:sz="0" w:space="0" w:color="auto"/>
                    <w:right w:val="none" w:sz="0" w:space="0" w:color="auto"/>
                  </w:divBdr>
                </w:div>
              </w:divsChild>
            </w:div>
            <w:div w:id="1117796831">
              <w:marLeft w:val="0"/>
              <w:marRight w:val="0"/>
              <w:marTop w:val="0"/>
              <w:marBottom w:val="0"/>
              <w:divBdr>
                <w:top w:val="none" w:sz="0" w:space="0" w:color="auto"/>
                <w:left w:val="none" w:sz="0" w:space="0" w:color="auto"/>
                <w:bottom w:val="none" w:sz="0" w:space="0" w:color="auto"/>
                <w:right w:val="none" w:sz="0" w:space="0" w:color="auto"/>
              </w:divBdr>
              <w:divsChild>
                <w:div w:id="471366086">
                  <w:marLeft w:val="0"/>
                  <w:marRight w:val="0"/>
                  <w:marTop w:val="0"/>
                  <w:marBottom w:val="0"/>
                  <w:divBdr>
                    <w:top w:val="none" w:sz="0" w:space="0" w:color="auto"/>
                    <w:left w:val="none" w:sz="0" w:space="0" w:color="auto"/>
                    <w:bottom w:val="none" w:sz="0" w:space="0" w:color="auto"/>
                    <w:right w:val="none" w:sz="0" w:space="0" w:color="auto"/>
                  </w:divBdr>
                </w:div>
              </w:divsChild>
            </w:div>
            <w:div w:id="1661733235">
              <w:marLeft w:val="0"/>
              <w:marRight w:val="0"/>
              <w:marTop w:val="0"/>
              <w:marBottom w:val="0"/>
              <w:divBdr>
                <w:top w:val="none" w:sz="0" w:space="0" w:color="auto"/>
                <w:left w:val="none" w:sz="0" w:space="0" w:color="auto"/>
                <w:bottom w:val="none" w:sz="0" w:space="0" w:color="auto"/>
                <w:right w:val="none" w:sz="0" w:space="0" w:color="auto"/>
              </w:divBdr>
              <w:divsChild>
                <w:div w:id="1086726879">
                  <w:marLeft w:val="0"/>
                  <w:marRight w:val="0"/>
                  <w:marTop w:val="0"/>
                  <w:marBottom w:val="0"/>
                  <w:divBdr>
                    <w:top w:val="none" w:sz="0" w:space="0" w:color="auto"/>
                    <w:left w:val="none" w:sz="0" w:space="0" w:color="auto"/>
                    <w:bottom w:val="none" w:sz="0" w:space="0" w:color="auto"/>
                    <w:right w:val="none" w:sz="0" w:space="0" w:color="auto"/>
                  </w:divBdr>
                </w:div>
              </w:divsChild>
            </w:div>
            <w:div w:id="1866871063">
              <w:marLeft w:val="0"/>
              <w:marRight w:val="0"/>
              <w:marTop w:val="0"/>
              <w:marBottom w:val="0"/>
              <w:divBdr>
                <w:top w:val="none" w:sz="0" w:space="0" w:color="auto"/>
                <w:left w:val="none" w:sz="0" w:space="0" w:color="auto"/>
                <w:bottom w:val="none" w:sz="0" w:space="0" w:color="auto"/>
                <w:right w:val="none" w:sz="0" w:space="0" w:color="auto"/>
              </w:divBdr>
              <w:divsChild>
                <w:div w:id="396784754">
                  <w:marLeft w:val="0"/>
                  <w:marRight w:val="0"/>
                  <w:marTop w:val="0"/>
                  <w:marBottom w:val="0"/>
                  <w:divBdr>
                    <w:top w:val="none" w:sz="0" w:space="0" w:color="auto"/>
                    <w:left w:val="none" w:sz="0" w:space="0" w:color="auto"/>
                    <w:bottom w:val="none" w:sz="0" w:space="0" w:color="auto"/>
                    <w:right w:val="none" w:sz="0" w:space="0" w:color="auto"/>
                  </w:divBdr>
                </w:div>
              </w:divsChild>
            </w:div>
            <w:div w:id="1102412216">
              <w:marLeft w:val="0"/>
              <w:marRight w:val="0"/>
              <w:marTop w:val="0"/>
              <w:marBottom w:val="0"/>
              <w:divBdr>
                <w:top w:val="none" w:sz="0" w:space="0" w:color="auto"/>
                <w:left w:val="none" w:sz="0" w:space="0" w:color="auto"/>
                <w:bottom w:val="none" w:sz="0" w:space="0" w:color="auto"/>
                <w:right w:val="none" w:sz="0" w:space="0" w:color="auto"/>
              </w:divBdr>
              <w:divsChild>
                <w:div w:id="1742096537">
                  <w:marLeft w:val="0"/>
                  <w:marRight w:val="0"/>
                  <w:marTop w:val="0"/>
                  <w:marBottom w:val="0"/>
                  <w:divBdr>
                    <w:top w:val="none" w:sz="0" w:space="0" w:color="auto"/>
                    <w:left w:val="none" w:sz="0" w:space="0" w:color="auto"/>
                    <w:bottom w:val="none" w:sz="0" w:space="0" w:color="auto"/>
                    <w:right w:val="none" w:sz="0" w:space="0" w:color="auto"/>
                  </w:divBdr>
                </w:div>
              </w:divsChild>
            </w:div>
            <w:div w:id="1767841435">
              <w:marLeft w:val="0"/>
              <w:marRight w:val="0"/>
              <w:marTop w:val="0"/>
              <w:marBottom w:val="0"/>
              <w:divBdr>
                <w:top w:val="none" w:sz="0" w:space="0" w:color="auto"/>
                <w:left w:val="none" w:sz="0" w:space="0" w:color="auto"/>
                <w:bottom w:val="none" w:sz="0" w:space="0" w:color="auto"/>
                <w:right w:val="none" w:sz="0" w:space="0" w:color="auto"/>
              </w:divBdr>
              <w:divsChild>
                <w:div w:id="914555273">
                  <w:marLeft w:val="0"/>
                  <w:marRight w:val="0"/>
                  <w:marTop w:val="0"/>
                  <w:marBottom w:val="0"/>
                  <w:divBdr>
                    <w:top w:val="none" w:sz="0" w:space="0" w:color="auto"/>
                    <w:left w:val="none" w:sz="0" w:space="0" w:color="auto"/>
                    <w:bottom w:val="none" w:sz="0" w:space="0" w:color="auto"/>
                    <w:right w:val="none" w:sz="0" w:space="0" w:color="auto"/>
                  </w:divBdr>
                </w:div>
              </w:divsChild>
            </w:div>
            <w:div w:id="850417213">
              <w:marLeft w:val="0"/>
              <w:marRight w:val="0"/>
              <w:marTop w:val="0"/>
              <w:marBottom w:val="0"/>
              <w:divBdr>
                <w:top w:val="none" w:sz="0" w:space="0" w:color="auto"/>
                <w:left w:val="none" w:sz="0" w:space="0" w:color="auto"/>
                <w:bottom w:val="none" w:sz="0" w:space="0" w:color="auto"/>
                <w:right w:val="none" w:sz="0" w:space="0" w:color="auto"/>
              </w:divBdr>
              <w:divsChild>
                <w:div w:id="9966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150">
      <w:bodyDiv w:val="1"/>
      <w:marLeft w:val="0"/>
      <w:marRight w:val="0"/>
      <w:marTop w:val="0"/>
      <w:marBottom w:val="0"/>
      <w:divBdr>
        <w:top w:val="none" w:sz="0" w:space="0" w:color="auto"/>
        <w:left w:val="none" w:sz="0" w:space="0" w:color="auto"/>
        <w:bottom w:val="none" w:sz="0" w:space="0" w:color="auto"/>
        <w:right w:val="none" w:sz="0" w:space="0" w:color="auto"/>
      </w:divBdr>
    </w:div>
    <w:div w:id="1373263208">
      <w:bodyDiv w:val="1"/>
      <w:marLeft w:val="0"/>
      <w:marRight w:val="0"/>
      <w:marTop w:val="0"/>
      <w:marBottom w:val="0"/>
      <w:divBdr>
        <w:top w:val="none" w:sz="0" w:space="0" w:color="auto"/>
        <w:left w:val="none" w:sz="0" w:space="0" w:color="auto"/>
        <w:bottom w:val="none" w:sz="0" w:space="0" w:color="auto"/>
        <w:right w:val="none" w:sz="0" w:space="0" w:color="auto"/>
      </w:divBdr>
    </w:div>
    <w:div w:id="1375739934">
      <w:bodyDiv w:val="1"/>
      <w:marLeft w:val="0"/>
      <w:marRight w:val="0"/>
      <w:marTop w:val="0"/>
      <w:marBottom w:val="0"/>
      <w:divBdr>
        <w:top w:val="none" w:sz="0" w:space="0" w:color="auto"/>
        <w:left w:val="none" w:sz="0" w:space="0" w:color="auto"/>
        <w:bottom w:val="none" w:sz="0" w:space="0" w:color="auto"/>
        <w:right w:val="none" w:sz="0" w:space="0" w:color="auto"/>
      </w:divBdr>
    </w:div>
    <w:div w:id="1382241777">
      <w:bodyDiv w:val="1"/>
      <w:marLeft w:val="0"/>
      <w:marRight w:val="0"/>
      <w:marTop w:val="0"/>
      <w:marBottom w:val="0"/>
      <w:divBdr>
        <w:top w:val="none" w:sz="0" w:space="0" w:color="auto"/>
        <w:left w:val="none" w:sz="0" w:space="0" w:color="auto"/>
        <w:bottom w:val="none" w:sz="0" w:space="0" w:color="auto"/>
        <w:right w:val="none" w:sz="0" w:space="0" w:color="auto"/>
      </w:divBdr>
    </w:div>
    <w:div w:id="1392968368">
      <w:bodyDiv w:val="1"/>
      <w:marLeft w:val="0"/>
      <w:marRight w:val="0"/>
      <w:marTop w:val="0"/>
      <w:marBottom w:val="0"/>
      <w:divBdr>
        <w:top w:val="none" w:sz="0" w:space="0" w:color="auto"/>
        <w:left w:val="none" w:sz="0" w:space="0" w:color="auto"/>
        <w:bottom w:val="none" w:sz="0" w:space="0" w:color="auto"/>
        <w:right w:val="none" w:sz="0" w:space="0" w:color="auto"/>
      </w:divBdr>
    </w:div>
    <w:div w:id="1396473363">
      <w:bodyDiv w:val="1"/>
      <w:marLeft w:val="0"/>
      <w:marRight w:val="0"/>
      <w:marTop w:val="0"/>
      <w:marBottom w:val="0"/>
      <w:divBdr>
        <w:top w:val="none" w:sz="0" w:space="0" w:color="auto"/>
        <w:left w:val="none" w:sz="0" w:space="0" w:color="auto"/>
        <w:bottom w:val="none" w:sz="0" w:space="0" w:color="auto"/>
        <w:right w:val="none" w:sz="0" w:space="0" w:color="auto"/>
      </w:divBdr>
    </w:div>
    <w:div w:id="1417479494">
      <w:bodyDiv w:val="1"/>
      <w:marLeft w:val="0"/>
      <w:marRight w:val="0"/>
      <w:marTop w:val="0"/>
      <w:marBottom w:val="0"/>
      <w:divBdr>
        <w:top w:val="none" w:sz="0" w:space="0" w:color="auto"/>
        <w:left w:val="none" w:sz="0" w:space="0" w:color="auto"/>
        <w:bottom w:val="none" w:sz="0" w:space="0" w:color="auto"/>
        <w:right w:val="none" w:sz="0" w:space="0" w:color="auto"/>
      </w:divBdr>
    </w:div>
    <w:div w:id="1420441011">
      <w:bodyDiv w:val="1"/>
      <w:marLeft w:val="0"/>
      <w:marRight w:val="0"/>
      <w:marTop w:val="0"/>
      <w:marBottom w:val="0"/>
      <w:divBdr>
        <w:top w:val="none" w:sz="0" w:space="0" w:color="auto"/>
        <w:left w:val="none" w:sz="0" w:space="0" w:color="auto"/>
        <w:bottom w:val="none" w:sz="0" w:space="0" w:color="auto"/>
        <w:right w:val="none" w:sz="0" w:space="0" w:color="auto"/>
      </w:divBdr>
    </w:div>
    <w:div w:id="1430731669">
      <w:bodyDiv w:val="1"/>
      <w:marLeft w:val="0"/>
      <w:marRight w:val="0"/>
      <w:marTop w:val="0"/>
      <w:marBottom w:val="0"/>
      <w:divBdr>
        <w:top w:val="none" w:sz="0" w:space="0" w:color="auto"/>
        <w:left w:val="none" w:sz="0" w:space="0" w:color="auto"/>
        <w:bottom w:val="none" w:sz="0" w:space="0" w:color="auto"/>
        <w:right w:val="none" w:sz="0" w:space="0" w:color="auto"/>
      </w:divBdr>
    </w:div>
    <w:div w:id="1448083964">
      <w:bodyDiv w:val="1"/>
      <w:marLeft w:val="0"/>
      <w:marRight w:val="0"/>
      <w:marTop w:val="0"/>
      <w:marBottom w:val="0"/>
      <w:divBdr>
        <w:top w:val="none" w:sz="0" w:space="0" w:color="auto"/>
        <w:left w:val="none" w:sz="0" w:space="0" w:color="auto"/>
        <w:bottom w:val="none" w:sz="0" w:space="0" w:color="auto"/>
        <w:right w:val="none" w:sz="0" w:space="0" w:color="auto"/>
      </w:divBdr>
    </w:div>
    <w:div w:id="1465001218">
      <w:bodyDiv w:val="1"/>
      <w:marLeft w:val="0"/>
      <w:marRight w:val="0"/>
      <w:marTop w:val="0"/>
      <w:marBottom w:val="0"/>
      <w:divBdr>
        <w:top w:val="none" w:sz="0" w:space="0" w:color="auto"/>
        <w:left w:val="none" w:sz="0" w:space="0" w:color="auto"/>
        <w:bottom w:val="none" w:sz="0" w:space="0" w:color="auto"/>
        <w:right w:val="none" w:sz="0" w:space="0" w:color="auto"/>
      </w:divBdr>
    </w:div>
    <w:div w:id="1465660903">
      <w:bodyDiv w:val="1"/>
      <w:marLeft w:val="0"/>
      <w:marRight w:val="0"/>
      <w:marTop w:val="0"/>
      <w:marBottom w:val="0"/>
      <w:divBdr>
        <w:top w:val="none" w:sz="0" w:space="0" w:color="auto"/>
        <w:left w:val="none" w:sz="0" w:space="0" w:color="auto"/>
        <w:bottom w:val="none" w:sz="0" w:space="0" w:color="auto"/>
        <w:right w:val="none" w:sz="0" w:space="0" w:color="auto"/>
      </w:divBdr>
    </w:div>
    <w:div w:id="1474714659">
      <w:bodyDiv w:val="1"/>
      <w:marLeft w:val="0"/>
      <w:marRight w:val="0"/>
      <w:marTop w:val="0"/>
      <w:marBottom w:val="0"/>
      <w:divBdr>
        <w:top w:val="none" w:sz="0" w:space="0" w:color="auto"/>
        <w:left w:val="none" w:sz="0" w:space="0" w:color="auto"/>
        <w:bottom w:val="none" w:sz="0" w:space="0" w:color="auto"/>
        <w:right w:val="none" w:sz="0" w:space="0" w:color="auto"/>
      </w:divBdr>
    </w:div>
    <w:div w:id="1486975771">
      <w:bodyDiv w:val="1"/>
      <w:marLeft w:val="0"/>
      <w:marRight w:val="0"/>
      <w:marTop w:val="0"/>
      <w:marBottom w:val="0"/>
      <w:divBdr>
        <w:top w:val="none" w:sz="0" w:space="0" w:color="auto"/>
        <w:left w:val="none" w:sz="0" w:space="0" w:color="auto"/>
        <w:bottom w:val="none" w:sz="0" w:space="0" w:color="auto"/>
        <w:right w:val="none" w:sz="0" w:space="0" w:color="auto"/>
      </w:divBdr>
    </w:div>
    <w:div w:id="1494956967">
      <w:bodyDiv w:val="1"/>
      <w:marLeft w:val="0"/>
      <w:marRight w:val="0"/>
      <w:marTop w:val="0"/>
      <w:marBottom w:val="0"/>
      <w:divBdr>
        <w:top w:val="none" w:sz="0" w:space="0" w:color="auto"/>
        <w:left w:val="none" w:sz="0" w:space="0" w:color="auto"/>
        <w:bottom w:val="none" w:sz="0" w:space="0" w:color="auto"/>
        <w:right w:val="none" w:sz="0" w:space="0" w:color="auto"/>
      </w:divBdr>
    </w:div>
    <w:div w:id="1520393975">
      <w:bodyDiv w:val="1"/>
      <w:marLeft w:val="0"/>
      <w:marRight w:val="0"/>
      <w:marTop w:val="0"/>
      <w:marBottom w:val="0"/>
      <w:divBdr>
        <w:top w:val="none" w:sz="0" w:space="0" w:color="auto"/>
        <w:left w:val="none" w:sz="0" w:space="0" w:color="auto"/>
        <w:bottom w:val="none" w:sz="0" w:space="0" w:color="auto"/>
        <w:right w:val="none" w:sz="0" w:space="0" w:color="auto"/>
      </w:divBdr>
    </w:div>
    <w:div w:id="1525171011">
      <w:bodyDiv w:val="1"/>
      <w:marLeft w:val="0"/>
      <w:marRight w:val="0"/>
      <w:marTop w:val="0"/>
      <w:marBottom w:val="0"/>
      <w:divBdr>
        <w:top w:val="none" w:sz="0" w:space="0" w:color="auto"/>
        <w:left w:val="none" w:sz="0" w:space="0" w:color="auto"/>
        <w:bottom w:val="none" w:sz="0" w:space="0" w:color="auto"/>
        <w:right w:val="none" w:sz="0" w:space="0" w:color="auto"/>
      </w:divBdr>
    </w:div>
    <w:div w:id="1565679163">
      <w:bodyDiv w:val="1"/>
      <w:marLeft w:val="0"/>
      <w:marRight w:val="0"/>
      <w:marTop w:val="0"/>
      <w:marBottom w:val="0"/>
      <w:divBdr>
        <w:top w:val="none" w:sz="0" w:space="0" w:color="auto"/>
        <w:left w:val="none" w:sz="0" w:space="0" w:color="auto"/>
        <w:bottom w:val="none" w:sz="0" w:space="0" w:color="auto"/>
        <w:right w:val="none" w:sz="0" w:space="0" w:color="auto"/>
      </w:divBdr>
    </w:div>
    <w:div w:id="1569615019">
      <w:bodyDiv w:val="1"/>
      <w:marLeft w:val="0"/>
      <w:marRight w:val="0"/>
      <w:marTop w:val="0"/>
      <w:marBottom w:val="0"/>
      <w:divBdr>
        <w:top w:val="none" w:sz="0" w:space="0" w:color="auto"/>
        <w:left w:val="none" w:sz="0" w:space="0" w:color="auto"/>
        <w:bottom w:val="none" w:sz="0" w:space="0" w:color="auto"/>
        <w:right w:val="none" w:sz="0" w:space="0" w:color="auto"/>
      </w:divBdr>
    </w:div>
    <w:div w:id="1592667226">
      <w:bodyDiv w:val="1"/>
      <w:marLeft w:val="0"/>
      <w:marRight w:val="0"/>
      <w:marTop w:val="0"/>
      <w:marBottom w:val="0"/>
      <w:divBdr>
        <w:top w:val="none" w:sz="0" w:space="0" w:color="auto"/>
        <w:left w:val="none" w:sz="0" w:space="0" w:color="auto"/>
        <w:bottom w:val="none" w:sz="0" w:space="0" w:color="auto"/>
        <w:right w:val="none" w:sz="0" w:space="0" w:color="auto"/>
      </w:divBdr>
    </w:div>
    <w:div w:id="1613316319">
      <w:bodyDiv w:val="1"/>
      <w:marLeft w:val="0"/>
      <w:marRight w:val="0"/>
      <w:marTop w:val="0"/>
      <w:marBottom w:val="0"/>
      <w:divBdr>
        <w:top w:val="none" w:sz="0" w:space="0" w:color="auto"/>
        <w:left w:val="none" w:sz="0" w:space="0" w:color="auto"/>
        <w:bottom w:val="none" w:sz="0" w:space="0" w:color="auto"/>
        <w:right w:val="none" w:sz="0" w:space="0" w:color="auto"/>
      </w:divBdr>
    </w:div>
    <w:div w:id="1614172032">
      <w:bodyDiv w:val="1"/>
      <w:marLeft w:val="0"/>
      <w:marRight w:val="0"/>
      <w:marTop w:val="0"/>
      <w:marBottom w:val="0"/>
      <w:divBdr>
        <w:top w:val="none" w:sz="0" w:space="0" w:color="auto"/>
        <w:left w:val="none" w:sz="0" w:space="0" w:color="auto"/>
        <w:bottom w:val="none" w:sz="0" w:space="0" w:color="auto"/>
        <w:right w:val="none" w:sz="0" w:space="0" w:color="auto"/>
      </w:divBdr>
    </w:div>
    <w:div w:id="1626692244">
      <w:bodyDiv w:val="1"/>
      <w:marLeft w:val="0"/>
      <w:marRight w:val="0"/>
      <w:marTop w:val="0"/>
      <w:marBottom w:val="0"/>
      <w:divBdr>
        <w:top w:val="none" w:sz="0" w:space="0" w:color="auto"/>
        <w:left w:val="none" w:sz="0" w:space="0" w:color="auto"/>
        <w:bottom w:val="none" w:sz="0" w:space="0" w:color="auto"/>
        <w:right w:val="none" w:sz="0" w:space="0" w:color="auto"/>
      </w:divBdr>
    </w:div>
    <w:div w:id="1656030901">
      <w:bodyDiv w:val="1"/>
      <w:marLeft w:val="0"/>
      <w:marRight w:val="0"/>
      <w:marTop w:val="0"/>
      <w:marBottom w:val="0"/>
      <w:divBdr>
        <w:top w:val="none" w:sz="0" w:space="0" w:color="auto"/>
        <w:left w:val="none" w:sz="0" w:space="0" w:color="auto"/>
        <w:bottom w:val="none" w:sz="0" w:space="0" w:color="auto"/>
        <w:right w:val="none" w:sz="0" w:space="0" w:color="auto"/>
      </w:divBdr>
    </w:div>
    <w:div w:id="1663582591">
      <w:bodyDiv w:val="1"/>
      <w:marLeft w:val="0"/>
      <w:marRight w:val="0"/>
      <w:marTop w:val="0"/>
      <w:marBottom w:val="0"/>
      <w:divBdr>
        <w:top w:val="none" w:sz="0" w:space="0" w:color="auto"/>
        <w:left w:val="none" w:sz="0" w:space="0" w:color="auto"/>
        <w:bottom w:val="none" w:sz="0" w:space="0" w:color="auto"/>
        <w:right w:val="none" w:sz="0" w:space="0" w:color="auto"/>
      </w:divBdr>
    </w:div>
    <w:div w:id="1672756646">
      <w:bodyDiv w:val="1"/>
      <w:marLeft w:val="0"/>
      <w:marRight w:val="0"/>
      <w:marTop w:val="0"/>
      <w:marBottom w:val="0"/>
      <w:divBdr>
        <w:top w:val="none" w:sz="0" w:space="0" w:color="auto"/>
        <w:left w:val="none" w:sz="0" w:space="0" w:color="auto"/>
        <w:bottom w:val="none" w:sz="0" w:space="0" w:color="auto"/>
        <w:right w:val="none" w:sz="0" w:space="0" w:color="auto"/>
      </w:divBdr>
    </w:div>
    <w:div w:id="1691175792">
      <w:bodyDiv w:val="1"/>
      <w:marLeft w:val="0"/>
      <w:marRight w:val="0"/>
      <w:marTop w:val="0"/>
      <w:marBottom w:val="0"/>
      <w:divBdr>
        <w:top w:val="none" w:sz="0" w:space="0" w:color="auto"/>
        <w:left w:val="none" w:sz="0" w:space="0" w:color="auto"/>
        <w:bottom w:val="none" w:sz="0" w:space="0" w:color="auto"/>
        <w:right w:val="none" w:sz="0" w:space="0" w:color="auto"/>
      </w:divBdr>
    </w:div>
    <w:div w:id="1691372112">
      <w:bodyDiv w:val="1"/>
      <w:marLeft w:val="0"/>
      <w:marRight w:val="0"/>
      <w:marTop w:val="0"/>
      <w:marBottom w:val="0"/>
      <w:divBdr>
        <w:top w:val="none" w:sz="0" w:space="0" w:color="auto"/>
        <w:left w:val="none" w:sz="0" w:space="0" w:color="auto"/>
        <w:bottom w:val="none" w:sz="0" w:space="0" w:color="auto"/>
        <w:right w:val="none" w:sz="0" w:space="0" w:color="auto"/>
      </w:divBdr>
    </w:div>
    <w:div w:id="1693458420">
      <w:bodyDiv w:val="1"/>
      <w:marLeft w:val="0"/>
      <w:marRight w:val="0"/>
      <w:marTop w:val="0"/>
      <w:marBottom w:val="0"/>
      <w:divBdr>
        <w:top w:val="none" w:sz="0" w:space="0" w:color="auto"/>
        <w:left w:val="none" w:sz="0" w:space="0" w:color="auto"/>
        <w:bottom w:val="none" w:sz="0" w:space="0" w:color="auto"/>
        <w:right w:val="none" w:sz="0" w:space="0" w:color="auto"/>
      </w:divBdr>
    </w:div>
    <w:div w:id="1709720906">
      <w:bodyDiv w:val="1"/>
      <w:marLeft w:val="0"/>
      <w:marRight w:val="0"/>
      <w:marTop w:val="0"/>
      <w:marBottom w:val="0"/>
      <w:divBdr>
        <w:top w:val="none" w:sz="0" w:space="0" w:color="auto"/>
        <w:left w:val="none" w:sz="0" w:space="0" w:color="auto"/>
        <w:bottom w:val="none" w:sz="0" w:space="0" w:color="auto"/>
        <w:right w:val="none" w:sz="0" w:space="0" w:color="auto"/>
      </w:divBdr>
    </w:div>
    <w:div w:id="1743869810">
      <w:bodyDiv w:val="1"/>
      <w:marLeft w:val="0"/>
      <w:marRight w:val="0"/>
      <w:marTop w:val="0"/>
      <w:marBottom w:val="0"/>
      <w:divBdr>
        <w:top w:val="none" w:sz="0" w:space="0" w:color="auto"/>
        <w:left w:val="none" w:sz="0" w:space="0" w:color="auto"/>
        <w:bottom w:val="none" w:sz="0" w:space="0" w:color="auto"/>
        <w:right w:val="none" w:sz="0" w:space="0" w:color="auto"/>
      </w:divBdr>
    </w:div>
    <w:div w:id="1762212939">
      <w:bodyDiv w:val="1"/>
      <w:marLeft w:val="0"/>
      <w:marRight w:val="0"/>
      <w:marTop w:val="0"/>
      <w:marBottom w:val="0"/>
      <w:divBdr>
        <w:top w:val="none" w:sz="0" w:space="0" w:color="auto"/>
        <w:left w:val="none" w:sz="0" w:space="0" w:color="auto"/>
        <w:bottom w:val="none" w:sz="0" w:space="0" w:color="auto"/>
        <w:right w:val="none" w:sz="0" w:space="0" w:color="auto"/>
      </w:divBdr>
    </w:div>
    <w:div w:id="1785075011">
      <w:bodyDiv w:val="1"/>
      <w:marLeft w:val="0"/>
      <w:marRight w:val="0"/>
      <w:marTop w:val="0"/>
      <w:marBottom w:val="0"/>
      <w:divBdr>
        <w:top w:val="none" w:sz="0" w:space="0" w:color="auto"/>
        <w:left w:val="none" w:sz="0" w:space="0" w:color="auto"/>
        <w:bottom w:val="none" w:sz="0" w:space="0" w:color="auto"/>
        <w:right w:val="none" w:sz="0" w:space="0" w:color="auto"/>
      </w:divBdr>
    </w:div>
    <w:div w:id="1810828388">
      <w:bodyDiv w:val="1"/>
      <w:marLeft w:val="0"/>
      <w:marRight w:val="0"/>
      <w:marTop w:val="0"/>
      <w:marBottom w:val="0"/>
      <w:divBdr>
        <w:top w:val="none" w:sz="0" w:space="0" w:color="auto"/>
        <w:left w:val="none" w:sz="0" w:space="0" w:color="auto"/>
        <w:bottom w:val="none" w:sz="0" w:space="0" w:color="auto"/>
        <w:right w:val="none" w:sz="0" w:space="0" w:color="auto"/>
      </w:divBdr>
    </w:div>
    <w:div w:id="1813060229">
      <w:bodyDiv w:val="1"/>
      <w:marLeft w:val="0"/>
      <w:marRight w:val="0"/>
      <w:marTop w:val="0"/>
      <w:marBottom w:val="0"/>
      <w:divBdr>
        <w:top w:val="none" w:sz="0" w:space="0" w:color="auto"/>
        <w:left w:val="none" w:sz="0" w:space="0" w:color="auto"/>
        <w:bottom w:val="none" w:sz="0" w:space="0" w:color="auto"/>
        <w:right w:val="none" w:sz="0" w:space="0" w:color="auto"/>
      </w:divBdr>
    </w:div>
    <w:div w:id="1823619664">
      <w:bodyDiv w:val="1"/>
      <w:marLeft w:val="0"/>
      <w:marRight w:val="0"/>
      <w:marTop w:val="0"/>
      <w:marBottom w:val="0"/>
      <w:divBdr>
        <w:top w:val="none" w:sz="0" w:space="0" w:color="auto"/>
        <w:left w:val="none" w:sz="0" w:space="0" w:color="auto"/>
        <w:bottom w:val="none" w:sz="0" w:space="0" w:color="auto"/>
        <w:right w:val="none" w:sz="0" w:space="0" w:color="auto"/>
      </w:divBdr>
    </w:div>
    <w:div w:id="1865165269">
      <w:bodyDiv w:val="1"/>
      <w:marLeft w:val="0"/>
      <w:marRight w:val="0"/>
      <w:marTop w:val="0"/>
      <w:marBottom w:val="0"/>
      <w:divBdr>
        <w:top w:val="none" w:sz="0" w:space="0" w:color="auto"/>
        <w:left w:val="none" w:sz="0" w:space="0" w:color="auto"/>
        <w:bottom w:val="none" w:sz="0" w:space="0" w:color="auto"/>
        <w:right w:val="none" w:sz="0" w:space="0" w:color="auto"/>
      </w:divBdr>
    </w:div>
    <w:div w:id="1871216036">
      <w:bodyDiv w:val="1"/>
      <w:marLeft w:val="0"/>
      <w:marRight w:val="0"/>
      <w:marTop w:val="0"/>
      <w:marBottom w:val="0"/>
      <w:divBdr>
        <w:top w:val="none" w:sz="0" w:space="0" w:color="auto"/>
        <w:left w:val="none" w:sz="0" w:space="0" w:color="auto"/>
        <w:bottom w:val="none" w:sz="0" w:space="0" w:color="auto"/>
        <w:right w:val="none" w:sz="0" w:space="0" w:color="auto"/>
      </w:divBdr>
    </w:div>
    <w:div w:id="1883785656">
      <w:bodyDiv w:val="1"/>
      <w:marLeft w:val="0"/>
      <w:marRight w:val="0"/>
      <w:marTop w:val="0"/>
      <w:marBottom w:val="0"/>
      <w:divBdr>
        <w:top w:val="none" w:sz="0" w:space="0" w:color="auto"/>
        <w:left w:val="none" w:sz="0" w:space="0" w:color="auto"/>
        <w:bottom w:val="none" w:sz="0" w:space="0" w:color="auto"/>
        <w:right w:val="none" w:sz="0" w:space="0" w:color="auto"/>
      </w:divBdr>
    </w:div>
    <w:div w:id="1890729731">
      <w:bodyDiv w:val="1"/>
      <w:marLeft w:val="0"/>
      <w:marRight w:val="0"/>
      <w:marTop w:val="0"/>
      <w:marBottom w:val="0"/>
      <w:divBdr>
        <w:top w:val="none" w:sz="0" w:space="0" w:color="auto"/>
        <w:left w:val="none" w:sz="0" w:space="0" w:color="auto"/>
        <w:bottom w:val="none" w:sz="0" w:space="0" w:color="auto"/>
        <w:right w:val="none" w:sz="0" w:space="0" w:color="auto"/>
      </w:divBdr>
    </w:div>
    <w:div w:id="1895583930">
      <w:bodyDiv w:val="1"/>
      <w:marLeft w:val="0"/>
      <w:marRight w:val="0"/>
      <w:marTop w:val="0"/>
      <w:marBottom w:val="0"/>
      <w:divBdr>
        <w:top w:val="none" w:sz="0" w:space="0" w:color="auto"/>
        <w:left w:val="none" w:sz="0" w:space="0" w:color="auto"/>
        <w:bottom w:val="none" w:sz="0" w:space="0" w:color="auto"/>
        <w:right w:val="none" w:sz="0" w:space="0" w:color="auto"/>
      </w:divBdr>
    </w:div>
    <w:div w:id="1916040959">
      <w:bodyDiv w:val="1"/>
      <w:marLeft w:val="0"/>
      <w:marRight w:val="0"/>
      <w:marTop w:val="0"/>
      <w:marBottom w:val="0"/>
      <w:divBdr>
        <w:top w:val="none" w:sz="0" w:space="0" w:color="auto"/>
        <w:left w:val="none" w:sz="0" w:space="0" w:color="auto"/>
        <w:bottom w:val="none" w:sz="0" w:space="0" w:color="auto"/>
        <w:right w:val="none" w:sz="0" w:space="0" w:color="auto"/>
      </w:divBdr>
    </w:div>
    <w:div w:id="1997144320">
      <w:bodyDiv w:val="1"/>
      <w:marLeft w:val="0"/>
      <w:marRight w:val="0"/>
      <w:marTop w:val="0"/>
      <w:marBottom w:val="0"/>
      <w:divBdr>
        <w:top w:val="none" w:sz="0" w:space="0" w:color="auto"/>
        <w:left w:val="none" w:sz="0" w:space="0" w:color="auto"/>
        <w:bottom w:val="none" w:sz="0" w:space="0" w:color="auto"/>
        <w:right w:val="none" w:sz="0" w:space="0" w:color="auto"/>
      </w:divBdr>
    </w:div>
    <w:div w:id="2009286515">
      <w:bodyDiv w:val="1"/>
      <w:marLeft w:val="0"/>
      <w:marRight w:val="0"/>
      <w:marTop w:val="0"/>
      <w:marBottom w:val="0"/>
      <w:divBdr>
        <w:top w:val="none" w:sz="0" w:space="0" w:color="auto"/>
        <w:left w:val="none" w:sz="0" w:space="0" w:color="auto"/>
        <w:bottom w:val="none" w:sz="0" w:space="0" w:color="auto"/>
        <w:right w:val="none" w:sz="0" w:space="0" w:color="auto"/>
      </w:divBdr>
    </w:div>
    <w:div w:id="2023969741">
      <w:bodyDiv w:val="1"/>
      <w:marLeft w:val="0"/>
      <w:marRight w:val="0"/>
      <w:marTop w:val="0"/>
      <w:marBottom w:val="0"/>
      <w:divBdr>
        <w:top w:val="none" w:sz="0" w:space="0" w:color="auto"/>
        <w:left w:val="none" w:sz="0" w:space="0" w:color="auto"/>
        <w:bottom w:val="none" w:sz="0" w:space="0" w:color="auto"/>
        <w:right w:val="none" w:sz="0" w:space="0" w:color="auto"/>
      </w:divBdr>
    </w:div>
    <w:div w:id="2025814822">
      <w:bodyDiv w:val="1"/>
      <w:marLeft w:val="0"/>
      <w:marRight w:val="0"/>
      <w:marTop w:val="0"/>
      <w:marBottom w:val="0"/>
      <w:divBdr>
        <w:top w:val="none" w:sz="0" w:space="0" w:color="auto"/>
        <w:left w:val="none" w:sz="0" w:space="0" w:color="auto"/>
        <w:bottom w:val="none" w:sz="0" w:space="0" w:color="auto"/>
        <w:right w:val="none" w:sz="0" w:space="0" w:color="auto"/>
      </w:divBdr>
    </w:div>
    <w:div w:id="2044792190">
      <w:bodyDiv w:val="1"/>
      <w:marLeft w:val="0"/>
      <w:marRight w:val="0"/>
      <w:marTop w:val="0"/>
      <w:marBottom w:val="0"/>
      <w:divBdr>
        <w:top w:val="none" w:sz="0" w:space="0" w:color="auto"/>
        <w:left w:val="none" w:sz="0" w:space="0" w:color="auto"/>
        <w:bottom w:val="none" w:sz="0" w:space="0" w:color="auto"/>
        <w:right w:val="none" w:sz="0" w:space="0" w:color="auto"/>
      </w:divBdr>
    </w:div>
    <w:div w:id="2059279405">
      <w:bodyDiv w:val="1"/>
      <w:marLeft w:val="0"/>
      <w:marRight w:val="0"/>
      <w:marTop w:val="0"/>
      <w:marBottom w:val="0"/>
      <w:divBdr>
        <w:top w:val="none" w:sz="0" w:space="0" w:color="auto"/>
        <w:left w:val="none" w:sz="0" w:space="0" w:color="auto"/>
        <w:bottom w:val="none" w:sz="0" w:space="0" w:color="auto"/>
        <w:right w:val="none" w:sz="0" w:space="0" w:color="auto"/>
      </w:divBdr>
    </w:div>
    <w:div w:id="206163257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98557584">
      <w:bodyDiv w:val="1"/>
      <w:marLeft w:val="0"/>
      <w:marRight w:val="0"/>
      <w:marTop w:val="0"/>
      <w:marBottom w:val="0"/>
      <w:divBdr>
        <w:top w:val="none" w:sz="0" w:space="0" w:color="auto"/>
        <w:left w:val="none" w:sz="0" w:space="0" w:color="auto"/>
        <w:bottom w:val="none" w:sz="0" w:space="0" w:color="auto"/>
        <w:right w:val="none" w:sz="0" w:space="0" w:color="auto"/>
      </w:divBdr>
    </w:div>
    <w:div w:id="2104716837">
      <w:bodyDiv w:val="1"/>
      <w:marLeft w:val="0"/>
      <w:marRight w:val="0"/>
      <w:marTop w:val="0"/>
      <w:marBottom w:val="0"/>
      <w:divBdr>
        <w:top w:val="none" w:sz="0" w:space="0" w:color="auto"/>
        <w:left w:val="none" w:sz="0" w:space="0" w:color="auto"/>
        <w:bottom w:val="none" w:sz="0" w:space="0" w:color="auto"/>
        <w:right w:val="none" w:sz="0" w:space="0" w:color="auto"/>
      </w:divBdr>
    </w:div>
    <w:div w:id="2126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lliam.h.golaz@lmco.com"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psm@psmsc.com" TargetMode="External"/><Relationship Id="rId7" Type="http://schemas.openxmlformats.org/officeDocument/2006/relationships/endnotes" Target="endnotes.xml"/><Relationship Id="rId12" Type="http://schemas.openxmlformats.org/officeDocument/2006/relationships/hyperlink" Target="mailto:geoff.draper@l3harris.com"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l.jones128.civ@mail.mil"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ul.e.janusz.civ@mail.mil" TargetMode="External"/><Relationship Id="rId22" Type="http://schemas.openxmlformats.org/officeDocument/2006/relationships/header" Target="header4.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Des18</b:Tag>
    <b:SourceType>InternetSite</b:SourceType>
    <b:Guid>{58110DC1-1AEF-4D6A-A5C7-D6AB5C487392}</b:Guid>
    <b:Title>Design and Acquisition of Software for Defense Systems, Defense Science Board (DSB) Task Force on Design and Acquisition of Software for Defense Systems</b:Title>
    <b:InternetSiteTitle>Defense Science Board</b:InternetSiteTitle>
    <b:URL>https://dsb.cto.mil/reports/2010s/DSB_SWA_Report_FINALdelivered2-21-2018.pdf</b:URL>
    <b:Year>2018</b:Year>
    <b:Month>February</b:Month>
    <b:RefOrder>2</b:RefOrder>
  </b:Source>
  <b:Source>
    <b:Tag>Sof20</b:Tag>
    <b:SourceType>DocumentFromInternetSite</b:SourceType>
    <b:Guid>{96C14F4E-DE70-4563-8412-EC81BDBC9EC2}</b:Guid>
    <b:Title>Software Acquisition Pathway Interim Policy and Procedures</b:Title>
    <b:Year>2020</b:Year>
    <b:URL>https://aaf.dau.edu/</b:URL>
    <b:InternetSiteTitle>Defense Acquisition University</b:InternetSiteTitle>
    <b:Month>January</b:Month>
    <b:Day>3</b:Day>
    <b:RefOrder>3</b:RefOrder>
  </b:Source>
  <b:Source>
    <b:Tag>Joh01</b:Tag>
    <b:SourceType>Book</b:SourceType>
    <b:Guid>{92742A82-D574-4291-BB27-BF4BDAA6138B}</b:Guid>
    <b:Title>Practical Software Measurement: Objective Information for Decision Makers</b:Title>
    <b:Year>2001</b:Year>
    <b:Author>
      <b:Author>
        <b:NameList>
          <b:Person>
            <b:Last>John McGarry (Author)</b:Last>
            <b:First>David</b:First>
            <b:Middle>Card (Author), Cheryl Jones (Author), Beth Layman (Author), Elizabeth Clark (Author), Joseph Dean (Author), Fred Hall (Author)</b:Middle>
          </b:Person>
        </b:NameList>
      </b:Author>
    </b:Author>
    <b:Publisher>Addison-Wesley Professional</b:Publisher>
    <b:RefOrder>4</b:RefOrder>
  </b:Source>
  <b:Source>
    <b:Tag>Vac15</b:Tag>
    <b:SourceType>Book</b:SourceType>
    <b:Guid>{353F19F9-8389-4383-8285-1B5B4F511C16}</b:Guid>
    <b:Author>
      <b:Author>
        <b:NameList>
          <b:Person>
            <b:Last>Vacanti</b:Last>
            <b:First>Daniel</b:First>
            <b:Middle>S.</b:Middle>
          </b:Person>
        </b:NameList>
      </b:Author>
    </b:Author>
    <b:Title>Actionable Agile Metrics for Predictability: An Introduction</b:Title>
    <b:Year>2015</b:Year>
    <b:Publisher>Daniel S. Vacanti, Inc.</b:Publisher>
    <b:RefOrder>1</b:RefOrder>
  </b:Source>
  <b:Source>
    <b:Tag>Sof19</b:Tag>
    <b:SourceType>InternetSite</b:SourceType>
    <b:Guid>{7EB9475F-616A-4B16-82FD-C70B5128884F}</b:Guid>
    <b:Title>Software Is Never Done: Refactoring the Acquisition Code for Competitive Advantage</b:Title>
    <b:Publisher>Defense Innovation Board</b:Publisher>
    <b:URL>https://media.defense.gov/2019/Apr/30/2002124828/-1/-1/0/SOFTWAREISNEVERDONE_REFACTORINGTHEACQUISITIONCODEFORCOMPETITIVEADVANTAGE_FINAL.SWAP.REPORT.PDF</b:URL>
    <b:Year>2019</b:Year>
    <b:Month>May</b:Month>
    <b:Day>3</b:Day>
    <b:RefOrder>5</b:RefOrder>
  </b:Source>
</b:Sources>
</file>

<file path=customXml/itemProps1.xml><?xml version="1.0" encoding="utf-8"?>
<ds:datastoreItem xmlns:ds="http://schemas.openxmlformats.org/officeDocument/2006/customXml" ds:itemID="{843996B2-1E41-4D2E-85F9-25C08BF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Arias</dc:creator>
  <cp:keywords/>
  <dc:description/>
  <cp:lastModifiedBy>Dave Morris</cp:lastModifiedBy>
  <cp:revision>6</cp:revision>
  <cp:lastPrinted>2021-01-13T14:49:00Z</cp:lastPrinted>
  <dcterms:created xsi:type="dcterms:W3CDTF">2021-04-25T12:59:00Z</dcterms:created>
  <dcterms:modified xsi:type="dcterms:W3CDTF">2021-04-25T13:03:00Z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7b0cf920-6a8b-4544-82ff-a48b1a0efc14</vt:lpwstr>
  </property>
  <property fmtid="{D5CDD505-2E9C-101B-9397-08002B2CF9AE}" pid="3" name="L3HarrisCategorization">
    <vt:lpwstr>Unrestricted</vt:lpwstr>
  </property>
  <property fmtid="{D5CDD505-2E9C-101B-9397-08002B2CF9AE}" pid="4" name="CLASSIFICATION">
    <vt:lpwstr>General</vt:lpwstr>
  </property>
</Properties>
</file>